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D14" w:rsidRDefault="007949F9">
      <w:pPr>
        <w:spacing w:before="77"/>
        <w:ind w:right="251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0"/>
          <w:sz w:val="24"/>
        </w:rPr>
        <w:t>4</w:t>
      </w:r>
    </w:p>
    <w:p w:rsidR="00CC3D14" w:rsidRDefault="007949F9">
      <w:pPr>
        <w:spacing w:before="1"/>
        <w:ind w:right="251"/>
        <w:jc w:val="right"/>
        <w:rPr>
          <w:sz w:val="24"/>
        </w:rPr>
      </w:pPr>
      <w:r>
        <w:rPr>
          <w:sz w:val="24"/>
        </w:rPr>
        <w:t>ШАБЛОНОтчетаоработеПК-</w:t>
      </w:r>
      <w:r>
        <w:rPr>
          <w:spacing w:val="-10"/>
          <w:sz w:val="24"/>
        </w:rPr>
        <w:t>9</w:t>
      </w:r>
    </w:p>
    <w:p w:rsidR="00CC3D14" w:rsidRDefault="00CC3D14">
      <w:pPr>
        <w:spacing w:before="6"/>
        <w:rPr>
          <w:sz w:val="24"/>
        </w:rPr>
      </w:pPr>
    </w:p>
    <w:p w:rsidR="00CC3D14" w:rsidRDefault="007949F9">
      <w:pPr>
        <w:pStyle w:val="1"/>
        <w:tabs>
          <w:tab w:val="left" w:pos="12006"/>
        </w:tabs>
        <w:spacing w:line="264" w:lineRule="auto"/>
        <w:ind w:left="1070" w:right="1040"/>
        <w:rPr>
          <w:b w:val="0"/>
        </w:rPr>
      </w:pPr>
      <w:r>
        <w:t>Отчет</w:t>
      </w:r>
      <w:r w:rsidR="006F7D21">
        <w:t xml:space="preserve"> </w:t>
      </w:r>
      <w:r>
        <w:t>о</w:t>
      </w:r>
      <w:r w:rsidR="006F7D21">
        <w:t xml:space="preserve"> </w:t>
      </w:r>
      <w:r>
        <w:t>работе</w:t>
      </w:r>
      <w:r w:rsidR="006F7D21">
        <w:t xml:space="preserve"> </w:t>
      </w:r>
      <w:r>
        <w:t>предметной</w:t>
      </w:r>
      <w:r w:rsidR="006F7D21">
        <w:t xml:space="preserve"> </w:t>
      </w:r>
      <w:r>
        <w:t>комиссии,</w:t>
      </w:r>
      <w:r w:rsidR="006F7D21">
        <w:t xml:space="preserve"> </w:t>
      </w:r>
      <w:r>
        <w:t>осуществляющей</w:t>
      </w:r>
      <w:r w:rsidR="006F7D21">
        <w:t xml:space="preserve"> </w:t>
      </w:r>
      <w:r>
        <w:t>проверку</w:t>
      </w:r>
      <w:r w:rsidR="006F7D21">
        <w:t xml:space="preserve"> </w:t>
      </w:r>
      <w:r>
        <w:t>экзаменационных</w:t>
      </w:r>
      <w:r w:rsidR="006F7D21">
        <w:t xml:space="preserve"> </w:t>
      </w:r>
      <w:r>
        <w:t xml:space="preserve">работ участников ОГЭ по </w:t>
      </w:r>
      <w:r w:rsidR="001033C7">
        <w:t>Истории</w:t>
      </w:r>
      <w:r>
        <w:rPr>
          <w:b w:val="0"/>
          <w:u w:val="thick"/>
        </w:rPr>
        <w:tab/>
      </w:r>
    </w:p>
    <w:p w:rsidR="00CC3D14" w:rsidRDefault="007949F9">
      <w:pPr>
        <w:spacing w:line="174" w:lineRule="exact"/>
        <w:ind w:left="75"/>
        <w:jc w:val="center"/>
        <w:rPr>
          <w:sz w:val="18"/>
        </w:rPr>
      </w:pPr>
      <w:r>
        <w:rPr>
          <w:sz w:val="18"/>
        </w:rPr>
        <w:t>(учебный</w:t>
      </w:r>
      <w:r w:rsidR="006F7D21">
        <w:rPr>
          <w:sz w:val="18"/>
        </w:rPr>
        <w:t xml:space="preserve"> </w:t>
      </w:r>
      <w:r>
        <w:rPr>
          <w:spacing w:val="-2"/>
          <w:sz w:val="18"/>
        </w:rPr>
        <w:t>предмет)</w:t>
      </w:r>
    </w:p>
    <w:p w:rsidR="00CC3D14" w:rsidRDefault="00AF27F2">
      <w:pPr>
        <w:tabs>
          <w:tab w:val="left" w:pos="8382"/>
        </w:tabs>
        <w:spacing w:before="35"/>
        <w:ind w:left="27"/>
        <w:jc w:val="center"/>
        <w:rPr>
          <w:b/>
          <w:sz w:val="32"/>
        </w:rPr>
      </w:pPr>
      <w:r>
        <w:rPr>
          <w:sz w:val="32"/>
          <w:u w:val="thick"/>
        </w:rPr>
        <w:t xml:space="preserve">Республики </w:t>
      </w:r>
      <w:r w:rsidR="001033C7">
        <w:rPr>
          <w:sz w:val="32"/>
          <w:u w:val="thick"/>
        </w:rPr>
        <w:t>Ингушетия</w:t>
      </w:r>
      <w:r w:rsidR="007949F9">
        <w:rPr>
          <w:sz w:val="32"/>
          <w:u w:val="thick"/>
        </w:rPr>
        <w:tab/>
      </w:r>
      <w:r w:rsidR="007949F9">
        <w:rPr>
          <w:b/>
          <w:sz w:val="32"/>
        </w:rPr>
        <w:t>в</w:t>
      </w:r>
      <w:r w:rsidR="006F7D21">
        <w:rPr>
          <w:b/>
          <w:sz w:val="32"/>
        </w:rPr>
        <w:t xml:space="preserve"> </w:t>
      </w:r>
      <w:r w:rsidR="00F73702">
        <w:rPr>
          <w:b/>
          <w:sz w:val="32"/>
        </w:rPr>
        <w:t>2026</w:t>
      </w:r>
      <w:r w:rsidR="007949F9">
        <w:rPr>
          <w:b/>
          <w:spacing w:val="-4"/>
          <w:sz w:val="32"/>
        </w:rPr>
        <w:t>году</w:t>
      </w:r>
    </w:p>
    <w:p w:rsidR="00CC3D14" w:rsidRDefault="007949F9">
      <w:pPr>
        <w:spacing w:before="4"/>
        <w:ind w:left="23"/>
        <w:jc w:val="center"/>
        <w:rPr>
          <w:sz w:val="20"/>
        </w:rPr>
      </w:pPr>
      <w:r>
        <w:rPr>
          <w:sz w:val="20"/>
        </w:rPr>
        <w:t>(наименование</w:t>
      </w:r>
      <w:r w:rsidR="006F7D21">
        <w:rPr>
          <w:sz w:val="20"/>
        </w:rPr>
        <w:t xml:space="preserve"> </w:t>
      </w:r>
      <w:r>
        <w:rPr>
          <w:sz w:val="20"/>
        </w:rPr>
        <w:t>субъекта</w:t>
      </w:r>
      <w:r w:rsidR="006F7D21">
        <w:rPr>
          <w:sz w:val="20"/>
        </w:rPr>
        <w:t xml:space="preserve"> </w:t>
      </w:r>
      <w:r>
        <w:rPr>
          <w:sz w:val="20"/>
        </w:rPr>
        <w:t>Российской</w:t>
      </w:r>
      <w:r w:rsidR="006F7D21">
        <w:rPr>
          <w:sz w:val="20"/>
        </w:rPr>
        <w:t xml:space="preserve"> </w:t>
      </w:r>
      <w:r>
        <w:rPr>
          <w:spacing w:val="-2"/>
          <w:sz w:val="20"/>
        </w:rPr>
        <w:t>Федерации)</w:t>
      </w:r>
    </w:p>
    <w:p w:rsidR="00CC3D14" w:rsidRDefault="007949F9">
      <w:pPr>
        <w:pStyle w:val="a3"/>
        <w:tabs>
          <w:tab w:val="left" w:pos="1699"/>
        </w:tabs>
        <w:spacing w:before="125"/>
        <w:ind w:left="141"/>
      </w:pPr>
      <w:r>
        <w:t>Раздел</w:t>
      </w:r>
      <w:r>
        <w:rPr>
          <w:spacing w:val="-5"/>
        </w:rPr>
        <w:t xml:space="preserve"> I.</w:t>
      </w:r>
      <w:r>
        <w:tab/>
        <w:t>Порядок</w:t>
      </w:r>
      <w:r w:rsidR="006F7D21">
        <w:t xml:space="preserve"> </w:t>
      </w:r>
      <w:r>
        <w:t>формирования</w:t>
      </w:r>
      <w:r w:rsidR="006F7D21">
        <w:t xml:space="preserve"> </w:t>
      </w:r>
      <w:r>
        <w:t>предметной</w:t>
      </w:r>
      <w:r w:rsidR="006F7D21">
        <w:t xml:space="preserve"> </w:t>
      </w:r>
      <w:r>
        <w:t>комиссии</w:t>
      </w:r>
      <w:r w:rsidR="006F7D21">
        <w:t xml:space="preserve"> </w:t>
      </w:r>
      <w:r>
        <w:t>в</w:t>
      </w:r>
      <w:r w:rsidR="006F7D21">
        <w:t xml:space="preserve"> </w:t>
      </w:r>
      <w:r w:rsidR="00F73702">
        <w:t>2026</w:t>
      </w:r>
      <w:r>
        <w:rPr>
          <w:spacing w:val="-4"/>
        </w:rPr>
        <w:t>году</w:t>
      </w:r>
    </w:p>
    <w:p w:rsidR="00CC3D14" w:rsidRDefault="007949F9">
      <w:pPr>
        <w:spacing w:after="8" w:line="270" w:lineRule="exact"/>
        <w:ind w:right="251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1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067"/>
        <w:gridCol w:w="8081"/>
      </w:tblGrid>
      <w:tr w:rsidR="00CC3D14">
        <w:trPr>
          <w:trHeight w:val="625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79"/>
              <w:ind w:left="107" w:right="12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60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207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F73702">
            <w:pPr>
              <w:pStyle w:val="TableParagraph"/>
              <w:spacing w:before="207"/>
              <w:ind w:left="17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7949F9">
              <w:rPr>
                <w:b/>
              </w:rPr>
              <w:t xml:space="preserve"> </w:t>
            </w:r>
            <w:r w:rsidR="007949F9">
              <w:rPr>
                <w:b/>
                <w:spacing w:val="-5"/>
              </w:rPr>
              <w:t>год</w:t>
            </w:r>
          </w:p>
        </w:tc>
      </w:tr>
      <w:tr w:rsidR="001033C7">
        <w:trPr>
          <w:trHeight w:val="1090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184"/>
              <w:rPr>
                <w:i/>
              </w:rPr>
            </w:pPr>
          </w:p>
          <w:p w:rsidR="001033C7" w:rsidRDefault="001033C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6067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8" w:right="92"/>
              <w:jc w:val="both"/>
            </w:pPr>
            <w:r>
              <w:rPr>
                <w:b/>
              </w:rPr>
              <w:t>Принципотборакандидатов</w:t>
            </w:r>
            <w:r>
              <w:t>дляобученияивключениявпредметнуюкомиссию(попредставлениюобразовательных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  <w:rPr>
                <w:bCs/>
                <w:szCs w:val="26"/>
              </w:rPr>
            </w:pPr>
          </w:p>
          <w:p w:rsidR="001033C7" w:rsidRDefault="001033C7" w:rsidP="0002792F">
            <w:pPr>
              <w:pStyle w:val="TableParagraph"/>
              <w:jc w:val="center"/>
            </w:pPr>
            <w:r>
              <w:rPr>
                <w:bCs/>
                <w:szCs w:val="26"/>
              </w:rPr>
              <w:t>По представлению ИПК, эксперты прошлых лет</w:t>
            </w:r>
          </w:p>
        </w:tc>
      </w:tr>
      <w:tr w:rsidR="001033C7">
        <w:trPr>
          <w:trHeight w:val="1093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187"/>
              <w:rPr>
                <w:i/>
              </w:rPr>
            </w:pPr>
          </w:p>
          <w:p w:rsidR="001033C7" w:rsidRDefault="001033C7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6067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tabs>
                <w:tab w:val="left" w:pos="2039"/>
                <w:tab w:val="left" w:pos="4040"/>
              </w:tabs>
              <w:spacing w:before="63" w:line="237" w:lineRule="auto"/>
              <w:ind w:left="108" w:right="91"/>
              <w:jc w:val="both"/>
            </w:pPr>
            <w:r>
              <w:rPr>
                <w:b/>
              </w:rPr>
              <w:t xml:space="preserve">Организация обучения экспертов на курсах ДПО </w:t>
            </w:r>
            <w:r>
              <w:rPr>
                <w:spacing w:val="-2"/>
              </w:rPr>
              <w:t>(обучающая</w:t>
            </w:r>
            <w:r>
              <w:tab/>
            </w:r>
            <w:r>
              <w:rPr>
                <w:spacing w:val="-2"/>
              </w:rPr>
              <w:t>организация,</w:t>
            </w:r>
            <w:r>
              <w:tab/>
            </w:r>
            <w:r>
              <w:rPr>
                <w:spacing w:val="-2"/>
              </w:rPr>
              <w:t xml:space="preserve">продолжительность, </w:t>
            </w:r>
            <w:r>
              <w:t>продолжительность практической части, сроки прохождения обучения, периодичность)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5E7E57" w:rsidP="0002792F">
            <w:pPr>
              <w:pStyle w:val="TableParagraph"/>
              <w:jc w:val="center"/>
            </w:pPr>
            <w:r w:rsidRPr="005E7E57">
              <w:t>25.02.2026г. по 03.03.2026 г.</w:t>
            </w:r>
          </w:p>
        </w:tc>
      </w:tr>
      <w:tr w:rsidR="001033C7">
        <w:trPr>
          <w:trHeight w:val="332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6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8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Формыпроведенияквалификационных</w:t>
            </w:r>
            <w:r>
              <w:rPr>
                <w:b/>
                <w:spacing w:val="-2"/>
              </w:rPr>
              <w:t>испытаний</w:t>
            </w:r>
            <w:proofErr w:type="spellEnd"/>
          </w:p>
        </w:tc>
        <w:tc>
          <w:tcPr>
            <w:tcW w:w="8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</w:p>
        </w:tc>
      </w:tr>
      <w:tr w:rsidR="001033C7">
        <w:trPr>
          <w:trHeight w:val="52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3.1.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32"/>
              </w:numPr>
              <w:tabs>
                <w:tab w:val="left" w:pos="537"/>
                <w:tab w:val="left" w:pos="550"/>
                <w:tab w:val="left" w:pos="1754"/>
                <w:tab w:val="left" w:pos="3099"/>
                <w:tab w:val="left" w:pos="4668"/>
              </w:tabs>
              <w:spacing w:line="254" w:lineRule="exact"/>
              <w:ind w:right="92" w:hanging="152"/>
            </w:pPr>
            <w:r>
              <w:rPr>
                <w:spacing w:val="-2"/>
              </w:rPr>
              <w:t>краткое</w:t>
            </w:r>
            <w:r>
              <w:tab/>
            </w:r>
            <w:r>
              <w:rPr>
                <w:spacing w:val="-2"/>
              </w:rPr>
              <w:t>описание</w:t>
            </w:r>
            <w:r>
              <w:tab/>
            </w:r>
            <w:r>
              <w:rPr>
                <w:spacing w:val="-2"/>
              </w:rPr>
              <w:t>процедуры;</w:t>
            </w:r>
            <w:r>
              <w:tab/>
            </w:r>
            <w:r>
              <w:rPr>
                <w:spacing w:val="-2"/>
              </w:rPr>
              <w:t xml:space="preserve">используемое </w:t>
            </w:r>
            <w:r>
              <w:t>программное обеспечение (при использовании)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Pr="007E75A7" w:rsidRDefault="001033C7" w:rsidP="0002792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Интернет- система дистанционной подготовки экспертов « ЭКСПЕРТ ЕГЭ»</w:t>
            </w:r>
          </w:p>
        </w:tc>
      </w:tr>
      <w:tr w:rsidR="001033C7">
        <w:trPr>
          <w:trHeight w:val="52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3.2.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31"/>
              </w:numPr>
              <w:tabs>
                <w:tab w:val="left" w:pos="537"/>
                <w:tab w:val="left" w:pos="550"/>
              </w:tabs>
              <w:spacing w:line="254" w:lineRule="exact"/>
              <w:ind w:right="90" w:hanging="152"/>
            </w:pPr>
            <w:proofErr w:type="spellStart"/>
            <w:r>
              <w:t>источникизображенийработучастниковОГЭдляпроведения</w:t>
            </w:r>
            <w:proofErr w:type="spellEnd"/>
            <w:r>
              <w:t xml:space="preserve"> испытаний;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Pr="007E75A7" w:rsidRDefault="001033C7" w:rsidP="0002792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Измерительные материалы ФИПИ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4"/>
              <w:ind w:left="107"/>
            </w:pPr>
            <w:r>
              <w:rPr>
                <w:spacing w:val="-4"/>
              </w:rPr>
              <w:t>3.3.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30"/>
              </w:numPr>
              <w:tabs>
                <w:tab w:val="left" w:pos="551"/>
              </w:tabs>
              <w:spacing w:line="262" w:lineRule="exact"/>
              <w:ind w:left="551" w:hanging="165"/>
            </w:pPr>
            <w:proofErr w:type="spellStart"/>
            <w:r>
              <w:t>срокипроведенияквалификационных</w:t>
            </w:r>
            <w:r>
              <w:rPr>
                <w:spacing w:val="-2"/>
              </w:rPr>
              <w:t>испытаний</w:t>
            </w:r>
            <w:proofErr w:type="spell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Pr="007E75A7" w:rsidRDefault="008E783F" w:rsidP="0002792F">
            <w:pPr>
              <w:tabs>
                <w:tab w:val="left" w:pos="900"/>
              </w:tabs>
              <w:spacing w:before="60" w:after="20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февраля  2026</w:t>
            </w:r>
            <w:r w:rsidR="001033C7">
              <w:rPr>
                <w:bCs/>
                <w:szCs w:val="26"/>
              </w:rPr>
              <w:t xml:space="preserve"> года</w:t>
            </w:r>
          </w:p>
        </w:tc>
      </w:tr>
      <w:tr w:rsidR="001033C7">
        <w:trPr>
          <w:trHeight w:val="839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6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2" w:line="237" w:lineRule="auto"/>
              <w:ind w:left="108" w:right="91"/>
              <w:jc w:val="both"/>
            </w:pPr>
            <w:r>
              <w:rPr>
                <w:b/>
              </w:rPr>
              <w:t>Перечень критериев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для присвоения соответствующего статуса эксперту </w:t>
            </w:r>
            <w:r>
              <w:t>(ВСЕ</w:t>
            </w:r>
            <w:r>
              <w:rPr>
                <w:vertAlign w:val="superscript"/>
              </w:rPr>
              <w:t>2</w:t>
            </w:r>
            <w:r>
              <w:t xml:space="preserve"> критерии присвоения каждого статуса эксперта):</w:t>
            </w:r>
          </w:p>
        </w:tc>
        <w:tc>
          <w:tcPr>
            <w:tcW w:w="8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</w:pPr>
          </w:p>
        </w:tc>
      </w:tr>
    </w:tbl>
    <w:p w:rsidR="00CC3D14" w:rsidRDefault="00307D2C">
      <w:pPr>
        <w:spacing w:before="2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1828800" cy="7620"/>
                <wp:effectExtent l="0" t="0" r="0" b="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D9BF3" id="docshape2" o:spid="_x0000_s1026" style="position:absolute;margin-left:56.65pt;margin-top:8.8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XndQIAAPc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CC3D14" w:rsidRDefault="007949F9">
      <w:pPr>
        <w:spacing w:before="103"/>
        <w:ind w:left="282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ТребованияПорядкапроведенияГИА-9</w:t>
      </w:r>
      <w:proofErr w:type="gramStart"/>
      <w:r>
        <w:rPr>
          <w:sz w:val="20"/>
        </w:rPr>
        <w:t>клицам,изчислакоторыхформируетсяпредметнаякомиссия</w:t>
      </w:r>
      <w:proofErr w:type="gramEnd"/>
      <w:r>
        <w:rPr>
          <w:sz w:val="20"/>
        </w:rPr>
        <w:t>,неявляютсякритериямиприсвоениястатуса</w:t>
      </w:r>
      <w:r>
        <w:rPr>
          <w:spacing w:val="-2"/>
          <w:sz w:val="20"/>
        </w:rPr>
        <w:t>экспертам.</w:t>
      </w:r>
    </w:p>
    <w:p w:rsidR="00CC3D14" w:rsidRDefault="007949F9">
      <w:pPr>
        <w:spacing w:before="1"/>
        <w:ind w:left="282" w:right="248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z w:val="20"/>
        </w:rPr>
        <w:t>ВслучаеиспользованиявсубъектеРоссийскойФедерациииногопринципаделенияэкспертов,указатьиспользуемуюклассификациюикритерииотнесенияэкспертов</w:t>
      </w:r>
      <w:proofErr w:type="gramEnd"/>
      <w:r>
        <w:rPr>
          <w:sz w:val="20"/>
        </w:rPr>
        <w:t xml:space="preserve"> к этим группам</w:t>
      </w:r>
    </w:p>
    <w:p w:rsidR="00CC3D14" w:rsidRDefault="00CC3D14">
      <w:pPr>
        <w:rPr>
          <w:sz w:val="20"/>
        </w:rPr>
        <w:sectPr w:rsidR="00CC3D14">
          <w:footerReference w:type="default" r:id="rId8"/>
          <w:type w:val="continuous"/>
          <w:pgSz w:w="16840" w:h="11910" w:orient="landscape"/>
          <w:pgMar w:top="760" w:right="708" w:bottom="900" w:left="850" w:header="0" w:footer="702" w:gutter="0"/>
          <w:pgNumType w:start="1"/>
          <w:cols w:space="720"/>
        </w:sectPr>
      </w:pPr>
    </w:p>
    <w:p w:rsidR="00CC3D14" w:rsidRDefault="00CC3D14">
      <w:pPr>
        <w:spacing w:before="2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067"/>
        <w:gridCol w:w="8081"/>
      </w:tblGrid>
      <w:tr w:rsidR="00CC3D14">
        <w:trPr>
          <w:trHeight w:val="623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77"/>
              <w:ind w:left="107" w:right="12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60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205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80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F73702">
            <w:pPr>
              <w:pStyle w:val="TableParagraph"/>
              <w:spacing w:before="205"/>
              <w:ind w:left="17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7949F9">
              <w:rPr>
                <w:b/>
              </w:rPr>
              <w:t xml:space="preserve"> </w:t>
            </w:r>
            <w:r w:rsidR="007949F9">
              <w:rPr>
                <w:b/>
                <w:spacing w:val="-5"/>
              </w:rPr>
              <w:t>год</w:t>
            </w:r>
          </w:p>
        </w:tc>
      </w:tr>
      <w:tr w:rsidR="001033C7">
        <w:trPr>
          <w:trHeight w:val="332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5"/>
              <w:ind w:left="107"/>
            </w:pPr>
            <w:r>
              <w:rPr>
                <w:spacing w:val="-4"/>
              </w:rPr>
              <w:t>4.1.</w:t>
            </w:r>
          </w:p>
        </w:tc>
        <w:tc>
          <w:tcPr>
            <w:tcW w:w="6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5"/>
              <w:ind w:left="108"/>
            </w:pPr>
            <w:proofErr w:type="spellStart"/>
            <w:r>
              <w:t>критерииприсвоениястатусаВЕДУЩИЙ</w:t>
            </w:r>
            <w:r>
              <w:rPr>
                <w:spacing w:val="-2"/>
              </w:rPr>
              <w:t>ЭКСПЕРТ</w:t>
            </w:r>
            <w:proofErr w:type="spellEnd"/>
          </w:p>
        </w:tc>
        <w:tc>
          <w:tcPr>
            <w:tcW w:w="8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Pr="007E75A7" w:rsidRDefault="001033C7" w:rsidP="0002792F">
            <w:p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3 лет. Показатели  согласованности оценивания 90%.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4.2.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8"/>
            </w:pPr>
            <w:proofErr w:type="spellStart"/>
            <w:r>
              <w:t>критерииприсвоениястатусаСТАРШИЙ</w:t>
            </w:r>
            <w:r>
              <w:rPr>
                <w:spacing w:val="-2"/>
              </w:rPr>
              <w:t>ЭКСПЕРТ</w:t>
            </w:r>
            <w:proofErr w:type="spell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Pr="007E75A7" w:rsidRDefault="001033C7" w:rsidP="0002792F">
            <w:p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3 лет.85% согласованности оценивания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4.3.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8"/>
            </w:pPr>
            <w:proofErr w:type="spellStart"/>
            <w:r>
              <w:t>критерииприсвоениястатусаОСНОВНОЙ</w:t>
            </w:r>
            <w:r>
              <w:rPr>
                <w:spacing w:val="-2"/>
              </w:rPr>
              <w:t>ЭКСПЕРТ</w:t>
            </w:r>
            <w:proofErr w:type="spell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Pr="007E75A7" w:rsidRDefault="001033C7" w:rsidP="0002792F">
            <w:p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Наличие высшего образования ,80% согласованности оценивания. Наличие документа подтверждающего получение дополнительного профессионального образования , включающего в себя практические занятия не менее (18 часов ) по оцениванию образцов экзаменационных работ в соответствии критериями оценивания определяемыми </w:t>
            </w:r>
            <w:proofErr w:type="spellStart"/>
            <w:r>
              <w:rPr>
                <w:bCs/>
                <w:szCs w:val="26"/>
              </w:rPr>
              <w:t>Рособрнадзором</w:t>
            </w:r>
            <w:proofErr w:type="spellEnd"/>
          </w:p>
        </w:tc>
      </w:tr>
      <w:tr w:rsidR="001033C7">
        <w:trPr>
          <w:trHeight w:val="5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4.4.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line="242" w:lineRule="auto"/>
              <w:ind w:left="108"/>
            </w:pPr>
            <w:proofErr w:type="spellStart"/>
            <w:r>
              <w:t>описаниепланируемыхизмененийвкритерияхприсвоения</w:t>
            </w:r>
            <w:proofErr w:type="spellEnd"/>
            <w:r>
              <w:t xml:space="preserve"> статуса экспертам (при наличии)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</w:p>
        </w:tc>
      </w:tr>
      <w:tr w:rsidR="001033C7">
        <w:trPr>
          <w:trHeight w:val="587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6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Количествоэкспертов,которымпоитогам</w:t>
            </w:r>
            <w:proofErr w:type="spellEnd"/>
            <w:r>
              <w:rPr>
                <w:b/>
              </w:rPr>
              <w:t xml:space="preserve"> квалификационного испытания:</w:t>
            </w:r>
          </w:p>
        </w:tc>
        <w:tc>
          <w:tcPr>
            <w:tcW w:w="8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8E783F" w:rsidP="0002792F">
            <w:pPr>
              <w:pStyle w:val="TableParagraph"/>
              <w:jc w:val="center"/>
            </w:pPr>
            <w:r>
              <w:t>13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4"/>
              <w:ind w:left="107"/>
            </w:pPr>
            <w:r>
              <w:rPr>
                <w:spacing w:val="-4"/>
              </w:rPr>
              <w:t>5.1.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6F7D21">
            <w:pPr>
              <w:pStyle w:val="TableParagraph"/>
              <w:spacing w:before="54"/>
              <w:ind w:left="108"/>
            </w:pPr>
            <w:r>
              <w:t>П</w:t>
            </w:r>
            <w:r w:rsidR="001033C7">
              <w:t>рисвоен</w:t>
            </w:r>
            <w:r>
              <w:t xml:space="preserve"> </w:t>
            </w:r>
            <w:r w:rsidR="001033C7">
              <w:t>статус</w:t>
            </w:r>
            <w:r>
              <w:t xml:space="preserve"> </w:t>
            </w:r>
            <w:r w:rsidR="001033C7">
              <w:t>ВЕДУЩИЙ</w:t>
            </w:r>
            <w:r w:rsidR="001033C7">
              <w:rPr>
                <w:spacing w:val="-2"/>
              </w:rPr>
              <w:t>ЭКСПЕРТ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r>
              <w:t>2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5.2.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6F7D21">
            <w:pPr>
              <w:pStyle w:val="TableParagraph"/>
              <w:spacing w:before="53"/>
              <w:ind w:left="108"/>
            </w:pPr>
            <w:r>
              <w:t>П</w:t>
            </w:r>
            <w:r w:rsidR="001033C7">
              <w:t>рисвоен</w:t>
            </w:r>
            <w:r>
              <w:t xml:space="preserve"> </w:t>
            </w:r>
            <w:r w:rsidR="001033C7">
              <w:t>статус</w:t>
            </w:r>
            <w:r>
              <w:t xml:space="preserve"> </w:t>
            </w:r>
            <w:r w:rsidR="001033C7">
              <w:t>СТАРШИЙ</w:t>
            </w:r>
            <w:r w:rsidR="001033C7">
              <w:rPr>
                <w:spacing w:val="-2"/>
              </w:rPr>
              <w:t>ЭКСПЕРТ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r>
              <w:t>4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5.3.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6F7D21">
            <w:pPr>
              <w:pStyle w:val="TableParagraph"/>
              <w:spacing w:before="53"/>
              <w:ind w:left="108"/>
            </w:pPr>
            <w:r>
              <w:t>П</w:t>
            </w:r>
            <w:r w:rsidR="001033C7">
              <w:t>рисвоен</w:t>
            </w:r>
            <w:r>
              <w:t xml:space="preserve"> </w:t>
            </w:r>
            <w:r w:rsidR="001033C7">
              <w:t>статус</w:t>
            </w:r>
            <w:r>
              <w:t xml:space="preserve"> </w:t>
            </w:r>
            <w:r w:rsidR="001033C7">
              <w:t>ОСНОВНОЙ</w:t>
            </w:r>
            <w:r w:rsidR="001033C7">
              <w:rPr>
                <w:spacing w:val="-2"/>
              </w:rPr>
              <w:t>ЭКСПЕРТ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8E783F" w:rsidP="0002792F">
            <w:pPr>
              <w:pStyle w:val="TableParagraph"/>
              <w:jc w:val="center"/>
            </w:pPr>
            <w:r>
              <w:t>7</w:t>
            </w:r>
          </w:p>
        </w:tc>
      </w:tr>
      <w:tr w:rsidR="001033C7">
        <w:trPr>
          <w:trHeight w:val="58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5.4.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6F7D21">
            <w:pPr>
              <w:pStyle w:val="TableParagraph"/>
              <w:spacing w:before="53"/>
              <w:ind w:left="108"/>
            </w:pPr>
            <w:r>
              <w:t>Н</w:t>
            </w:r>
            <w:r w:rsidR="001033C7">
              <w:t>е</w:t>
            </w:r>
            <w:r>
              <w:t xml:space="preserve"> </w:t>
            </w:r>
            <w:r w:rsidR="001033C7">
              <w:t>присвоен</w:t>
            </w:r>
            <w:r>
              <w:t xml:space="preserve"> </w:t>
            </w:r>
            <w:r w:rsidR="001033C7">
              <w:t>статус</w:t>
            </w:r>
            <w:r>
              <w:t xml:space="preserve"> </w:t>
            </w:r>
            <w:r w:rsidR="001033C7">
              <w:t>в</w:t>
            </w:r>
            <w:r>
              <w:t xml:space="preserve"> </w:t>
            </w:r>
            <w:r w:rsidR="001033C7">
              <w:t>связи</w:t>
            </w:r>
            <w:r>
              <w:t xml:space="preserve"> </w:t>
            </w:r>
            <w:r w:rsidR="001033C7">
              <w:t>с</w:t>
            </w:r>
            <w:r>
              <w:t xml:space="preserve"> </w:t>
            </w:r>
            <w:r w:rsidR="001033C7">
              <w:t>неудовлетворительными</w:t>
            </w:r>
            <w:r>
              <w:t xml:space="preserve"> </w:t>
            </w:r>
            <w:r w:rsidR="001033C7">
              <w:t>результатами квалификационных испытаний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r>
              <w:t>-</w:t>
            </w:r>
          </w:p>
        </w:tc>
      </w:tr>
    </w:tbl>
    <w:p w:rsidR="00CC3D14" w:rsidRDefault="00CC3D14">
      <w:pPr>
        <w:spacing w:before="75"/>
        <w:rPr>
          <w:sz w:val="28"/>
        </w:rPr>
      </w:pPr>
    </w:p>
    <w:p w:rsidR="00CC3D14" w:rsidRDefault="007949F9">
      <w:pPr>
        <w:pStyle w:val="a3"/>
        <w:tabs>
          <w:tab w:val="left" w:pos="1699"/>
        </w:tabs>
        <w:spacing w:line="319" w:lineRule="exact"/>
        <w:ind w:left="141"/>
      </w:pPr>
      <w:r>
        <w:t>Раздел</w:t>
      </w:r>
      <w:r>
        <w:rPr>
          <w:spacing w:val="-5"/>
        </w:rPr>
        <w:t xml:space="preserve"> II.</w:t>
      </w:r>
      <w:r>
        <w:tab/>
        <w:t>Составиква</w:t>
      </w:r>
      <w:r w:rsidR="00F73702">
        <w:t>лификацияпредметнойкомиссиив2026</w:t>
      </w:r>
      <w:r>
        <w:rPr>
          <w:spacing w:val="-4"/>
        </w:rPr>
        <w:t>году</w:t>
      </w:r>
    </w:p>
    <w:p w:rsidR="00CC3D14" w:rsidRDefault="007949F9">
      <w:pPr>
        <w:spacing w:after="9" w:line="273" w:lineRule="exact"/>
        <w:ind w:left="1400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2</w:t>
      </w: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911"/>
        <w:gridCol w:w="6238"/>
      </w:tblGrid>
      <w:tr w:rsidR="00CC3D14">
        <w:trPr>
          <w:trHeight w:val="586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60"/>
              <w:ind w:left="210" w:right="129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9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87"/>
              <w:ind w:left="16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62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F73702">
            <w:pPr>
              <w:pStyle w:val="TableParagraph"/>
              <w:spacing w:before="187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7949F9">
              <w:rPr>
                <w:b/>
              </w:rPr>
              <w:t xml:space="preserve"> </w:t>
            </w:r>
            <w:r w:rsidR="007949F9">
              <w:rPr>
                <w:b/>
                <w:spacing w:val="-5"/>
              </w:rPr>
              <w:t>год</w:t>
            </w:r>
          </w:p>
        </w:tc>
      </w:tr>
      <w:tr w:rsidR="00CC3D14">
        <w:trPr>
          <w:trHeight w:val="332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7911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5"/>
              <w:ind w:left="108"/>
            </w:pPr>
            <w:r>
              <w:t>Реквизиты</w:t>
            </w:r>
            <w:r w:rsidR="006F7D21">
              <w:t xml:space="preserve"> </w:t>
            </w:r>
            <w:r>
              <w:t>документа(-</w:t>
            </w:r>
            <w:proofErr w:type="spellStart"/>
            <w:r>
              <w:t>о</w:t>
            </w:r>
            <w:r w:rsidR="00F73702">
              <w:t>в</w:t>
            </w:r>
            <w:proofErr w:type="spellEnd"/>
            <w:r w:rsidR="00F73702">
              <w:t>)ОИВобутверждениисоставаПКв2026</w:t>
            </w:r>
            <w:r>
              <w:rPr>
                <w:spacing w:val="-4"/>
              </w:rPr>
              <w:t>году</w:t>
            </w:r>
          </w:p>
        </w:tc>
        <w:tc>
          <w:tcPr>
            <w:tcW w:w="6238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1033C7">
        <w:trPr>
          <w:trHeight w:val="335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7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08"/>
              <w:rPr>
                <w:b/>
              </w:rPr>
            </w:pPr>
            <w:r>
              <w:rPr>
                <w:b/>
              </w:rPr>
              <w:t>Председатель</w:t>
            </w:r>
            <w:r w:rsidR="006F7D21">
              <w:rPr>
                <w:b/>
              </w:rPr>
              <w:t xml:space="preserve"> </w:t>
            </w:r>
            <w:r>
              <w:rPr>
                <w:b/>
              </w:rPr>
              <w:t>предметной</w:t>
            </w:r>
            <w:r w:rsidR="006F7D21">
              <w:rPr>
                <w:b/>
              </w:rPr>
              <w:t xml:space="preserve"> </w:t>
            </w:r>
            <w:r>
              <w:rPr>
                <w:b/>
              </w:rPr>
              <w:t>комиссии(</w:t>
            </w:r>
            <w:proofErr w:type="spellStart"/>
            <w:r>
              <w:rPr>
                <w:b/>
              </w:rPr>
              <w:t>указать</w:t>
            </w:r>
            <w:r>
              <w:rPr>
                <w:b/>
                <w:spacing w:val="-4"/>
              </w:rPr>
              <w:t>ФИО</w:t>
            </w:r>
            <w:proofErr w:type="spellEnd"/>
            <w:r>
              <w:rPr>
                <w:b/>
                <w:spacing w:val="-4"/>
              </w:rPr>
              <w:t>)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proofErr w:type="spellStart"/>
            <w:r>
              <w:t>Евлоева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Даутовна</w:t>
            </w:r>
            <w:proofErr w:type="spellEnd"/>
          </w:p>
        </w:tc>
      </w:tr>
      <w:tr w:rsidR="001033C7">
        <w:trPr>
          <w:trHeight w:val="34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1.1.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467"/>
            </w:pPr>
            <w:r>
              <w:t>Стаж</w:t>
            </w:r>
            <w:r w:rsidR="006F7D21">
              <w:t xml:space="preserve"> </w:t>
            </w:r>
            <w:r>
              <w:t>на</w:t>
            </w:r>
            <w:r w:rsidR="006F7D21">
              <w:t xml:space="preserve"> </w:t>
            </w:r>
            <w:r>
              <w:t>позиции</w:t>
            </w:r>
            <w:r w:rsidR="006F7D21">
              <w:t xml:space="preserve"> </w:t>
            </w:r>
            <w:r>
              <w:t>председателя</w:t>
            </w:r>
            <w:r w:rsidR="006F7D21">
              <w:t xml:space="preserve"> </w:t>
            </w:r>
            <w:r>
              <w:t>ПК(</w:t>
            </w:r>
            <w:proofErr w:type="spellStart"/>
            <w:r>
              <w:t>указать</w:t>
            </w:r>
            <w:r>
              <w:rPr>
                <w:spacing w:val="-4"/>
              </w:rPr>
              <w:t>годы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8E783F" w:rsidP="0002792F">
            <w:pPr>
              <w:pStyle w:val="TableParagraph"/>
              <w:jc w:val="center"/>
            </w:pPr>
            <w:r>
              <w:t>3 года, 2021 г; 2025 г, 2026 г</w:t>
            </w:r>
          </w:p>
        </w:tc>
      </w:tr>
      <w:tr w:rsidR="001033C7">
        <w:trPr>
          <w:trHeight w:val="565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7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41" w:line="252" w:lineRule="exact"/>
              <w:ind w:left="108" w:right="4798"/>
              <w:rPr>
                <w:b/>
              </w:rPr>
            </w:pPr>
            <w:r>
              <w:rPr>
                <w:b/>
              </w:rPr>
              <w:t>Состав</w:t>
            </w:r>
            <w:r w:rsidR="006F7D21">
              <w:rPr>
                <w:b/>
              </w:rPr>
              <w:t xml:space="preserve"> </w:t>
            </w:r>
            <w:r>
              <w:rPr>
                <w:b/>
              </w:rPr>
              <w:t>ПК,</w:t>
            </w:r>
            <w:r w:rsidR="006F7D21">
              <w:rPr>
                <w:b/>
              </w:rPr>
              <w:t xml:space="preserve"> </w:t>
            </w:r>
            <w:r>
              <w:rPr>
                <w:b/>
              </w:rPr>
              <w:t>всего</w:t>
            </w:r>
            <w:r w:rsidR="006F7D21">
              <w:rPr>
                <w:b/>
              </w:rPr>
              <w:t xml:space="preserve"> </w:t>
            </w:r>
            <w:r>
              <w:rPr>
                <w:b/>
              </w:rPr>
              <w:t>экспертов, из них: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8E783F" w:rsidP="0002792F">
            <w:pPr>
              <w:pStyle w:val="TableParagraph"/>
              <w:jc w:val="center"/>
            </w:pPr>
            <w:r>
              <w:t>13</w:t>
            </w:r>
          </w:p>
        </w:tc>
      </w:tr>
      <w:tr w:rsidR="001033C7">
        <w:trPr>
          <w:trHeight w:val="3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6"/>
              <w:ind w:left="107"/>
            </w:pPr>
            <w:r>
              <w:rPr>
                <w:spacing w:val="-4"/>
              </w:rPr>
              <w:t>2.1.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9"/>
              </w:numPr>
              <w:tabs>
                <w:tab w:val="left" w:pos="551"/>
              </w:tabs>
              <w:spacing w:before="57"/>
              <w:ind w:left="551" w:hanging="165"/>
            </w:pPr>
            <w:r>
              <w:t>экспертов,</w:t>
            </w:r>
            <w:r w:rsidR="006F7D21">
              <w:t xml:space="preserve"> </w:t>
            </w:r>
            <w:r>
              <w:t>имеющих</w:t>
            </w:r>
            <w:r w:rsidR="006F7D21">
              <w:t xml:space="preserve"> </w:t>
            </w:r>
            <w:r>
              <w:t>статус</w:t>
            </w:r>
            <w:r w:rsidR="006F7D21">
              <w:t xml:space="preserve"> </w:t>
            </w:r>
            <w:r>
              <w:t>ведущего</w:t>
            </w:r>
            <w:r w:rsidR="006F7D21">
              <w:t xml:space="preserve"> </w:t>
            </w:r>
            <w:r>
              <w:rPr>
                <w:spacing w:val="-2"/>
              </w:rPr>
              <w:t>эксперта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r>
              <w:t>2</w:t>
            </w:r>
          </w:p>
        </w:tc>
      </w:tr>
      <w:tr w:rsidR="001033C7">
        <w:trPr>
          <w:trHeight w:val="34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2.2.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8"/>
              </w:numPr>
              <w:tabs>
                <w:tab w:val="left" w:pos="551"/>
              </w:tabs>
              <w:spacing w:before="54"/>
              <w:ind w:left="551" w:hanging="165"/>
            </w:pPr>
            <w:proofErr w:type="spellStart"/>
            <w:r>
              <w:t>экспертов,имеющихстатусстаршего</w:t>
            </w:r>
            <w:r>
              <w:rPr>
                <w:spacing w:val="-2"/>
              </w:rPr>
              <w:t>эксперта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r>
              <w:t>4</w:t>
            </w:r>
          </w:p>
        </w:tc>
      </w:tr>
      <w:tr w:rsidR="001033C7">
        <w:trPr>
          <w:trHeight w:val="3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6"/>
              <w:ind w:left="107"/>
            </w:pPr>
            <w:r>
              <w:rPr>
                <w:spacing w:val="-4"/>
              </w:rPr>
              <w:lastRenderedPageBreak/>
              <w:t>2.3.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7"/>
              </w:numPr>
              <w:tabs>
                <w:tab w:val="left" w:pos="551"/>
              </w:tabs>
              <w:spacing w:before="57"/>
              <w:ind w:left="551" w:hanging="165"/>
            </w:pPr>
            <w:proofErr w:type="spellStart"/>
            <w:r>
              <w:t>экспертов,имеющихстатусосновного</w:t>
            </w:r>
            <w:r>
              <w:rPr>
                <w:spacing w:val="-2"/>
              </w:rPr>
              <w:t>эксперта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8E783F" w:rsidP="0002792F">
            <w:pPr>
              <w:pStyle w:val="TableParagraph"/>
              <w:jc w:val="center"/>
            </w:pPr>
            <w:r>
              <w:t>7</w:t>
            </w:r>
          </w:p>
        </w:tc>
      </w:tr>
      <w:tr w:rsidR="001033C7">
        <w:trPr>
          <w:trHeight w:val="34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2.4.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6"/>
              </w:numPr>
              <w:tabs>
                <w:tab w:val="left" w:pos="551"/>
              </w:tabs>
              <w:spacing w:before="54"/>
              <w:ind w:left="551" w:hanging="165"/>
            </w:pPr>
            <w:proofErr w:type="spellStart"/>
            <w:r>
              <w:t>помощниковпредседателяПК</w:t>
            </w:r>
            <w:proofErr w:type="spellEnd"/>
            <w:r>
              <w:t>(</w:t>
            </w:r>
            <w:proofErr w:type="spellStart"/>
            <w:r>
              <w:t>при</w:t>
            </w:r>
            <w:r>
              <w:rPr>
                <w:spacing w:val="-2"/>
              </w:rPr>
              <w:t>наличии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</w:pPr>
          </w:p>
        </w:tc>
      </w:tr>
      <w:tr w:rsidR="001033C7">
        <w:trPr>
          <w:trHeight w:val="54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6"/>
              <w:ind w:left="107"/>
            </w:pPr>
            <w:r>
              <w:rPr>
                <w:spacing w:val="-4"/>
              </w:rPr>
              <w:t>2.5.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before="56"/>
              <w:ind w:left="108"/>
            </w:pPr>
            <w:r>
              <w:t>Количествоэкспертов,участвующихвпроверкеработГВЭ-</w:t>
            </w:r>
            <w:r>
              <w:rPr>
                <w:spacing w:val="-10"/>
              </w:rP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</w:pPr>
          </w:p>
        </w:tc>
      </w:tr>
    </w:tbl>
    <w:p w:rsidR="00CC3D14" w:rsidRDefault="00CC3D14">
      <w:pPr>
        <w:pStyle w:val="TableParagraph"/>
        <w:sectPr w:rsidR="00CC3D14">
          <w:pgSz w:w="16840" w:h="11910" w:orient="landscape"/>
          <w:pgMar w:top="820" w:right="708" w:bottom="920" w:left="850" w:header="0" w:footer="702" w:gutter="0"/>
          <w:cols w:space="720"/>
        </w:sectPr>
      </w:pPr>
    </w:p>
    <w:p w:rsidR="00CC3D14" w:rsidRDefault="00CC3D14">
      <w:pPr>
        <w:spacing w:before="2"/>
        <w:rPr>
          <w:i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7911"/>
        <w:gridCol w:w="6238"/>
      </w:tblGrid>
      <w:tr w:rsidR="00CC3D14">
        <w:trPr>
          <w:trHeight w:val="584"/>
        </w:trPr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58"/>
              <w:ind w:left="213" w:right="194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9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85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Показатель</w:t>
            </w:r>
          </w:p>
        </w:tc>
        <w:tc>
          <w:tcPr>
            <w:tcW w:w="62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C3D14" w:rsidRDefault="00F73702">
            <w:pPr>
              <w:pStyle w:val="TableParagraph"/>
              <w:spacing w:before="185"/>
              <w:ind w:left="15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7949F9">
              <w:rPr>
                <w:b/>
              </w:rPr>
              <w:t xml:space="preserve"> </w:t>
            </w:r>
            <w:r w:rsidR="007949F9">
              <w:rPr>
                <w:b/>
                <w:spacing w:val="-5"/>
              </w:rPr>
              <w:t>год</w:t>
            </w:r>
          </w:p>
        </w:tc>
      </w:tr>
      <w:tr w:rsidR="00CC3D14">
        <w:trPr>
          <w:trHeight w:val="839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7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ОзнакомлениеэкспертовПКпередэкзаменомсвидеозаписьювебинара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ФГБНУ«</w:t>
            </w:r>
            <w:proofErr w:type="gramEnd"/>
            <w:r>
              <w:rPr>
                <w:b/>
              </w:rPr>
              <w:t>ФИПИ»посогласованиюподходовкоцениваниюдля</w:t>
            </w:r>
            <w:r>
              <w:rPr>
                <w:b/>
                <w:spacing w:val="-2"/>
              </w:rPr>
              <w:t>полных</w:t>
            </w:r>
            <w:proofErr w:type="spellEnd"/>
          </w:p>
          <w:p w:rsidR="00CC3D14" w:rsidRDefault="007949F9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составов</w:t>
            </w:r>
            <w:r>
              <w:rPr>
                <w:b/>
                <w:spacing w:val="-5"/>
              </w:rPr>
              <w:t>ПК</w:t>
            </w:r>
            <w:proofErr w:type="spellEnd"/>
            <w:r>
              <w:rPr>
                <w:b/>
                <w:spacing w:val="-5"/>
              </w:rPr>
              <w:t>: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83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3.1.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3"/>
              <w:ind w:left="256" w:right="94"/>
              <w:jc w:val="both"/>
            </w:pPr>
            <w:r>
              <w:t xml:space="preserve">способ ознакомления (централизованный просмотр и обсуждение в ПК / индивидуальное ознакомление и обсуждение по итогам ознакомления всех </w:t>
            </w:r>
            <w:r>
              <w:rPr>
                <w:spacing w:val="-2"/>
              </w:rPr>
              <w:t>экспертов)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8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3.2.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3"/>
              <w:ind w:left="256"/>
            </w:pPr>
            <w:r>
              <w:t xml:space="preserve">дата(ы) ознакомления и проведения обсуждения по итогам ознакомления (дата при централизованном </w:t>
            </w:r>
            <w:proofErr w:type="spellStart"/>
            <w:r>
              <w:t>ознакомлении,датаобсуждения</w:t>
            </w:r>
            <w:proofErr w:type="spellEnd"/>
            <w:r>
              <w:t xml:space="preserve"> – при индивидуальном)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35"/>
        </w:trPr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7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Составпредметнойкомиссиипоосновномуместу</w:t>
            </w:r>
            <w:r>
              <w:rPr>
                <w:b/>
                <w:spacing w:val="-2"/>
              </w:rPr>
              <w:t>работы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60"/>
              <w:ind w:left="2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="00E63B12">
              <w:rPr>
                <w:b/>
              </w:rPr>
              <w:t xml:space="preserve"> </w:t>
            </w:r>
            <w:r>
              <w:rPr>
                <w:b/>
              </w:rPr>
              <w:t>членов</w:t>
            </w:r>
            <w:r w:rsidR="00E63B12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ПК</w:t>
            </w:r>
          </w:p>
        </w:tc>
      </w:tr>
      <w:tr w:rsidR="001033C7">
        <w:trPr>
          <w:trHeight w:val="33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4.1.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5"/>
              </w:numPr>
              <w:tabs>
                <w:tab w:val="left" w:pos="553"/>
              </w:tabs>
              <w:spacing w:line="262" w:lineRule="exact"/>
              <w:ind w:left="553" w:hanging="165"/>
            </w:pPr>
            <w:proofErr w:type="spellStart"/>
            <w:r>
              <w:t>учителяобщеобразовательных</w:t>
            </w:r>
            <w:r>
              <w:rPr>
                <w:spacing w:val="-2"/>
              </w:rPr>
              <w:t>организаций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033C7" w:rsidRDefault="008E783F" w:rsidP="0002792F">
            <w:pPr>
              <w:pStyle w:val="TableParagraph"/>
              <w:jc w:val="center"/>
            </w:pPr>
            <w:r>
              <w:t>12</w:t>
            </w: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4.2.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4"/>
              </w:numPr>
              <w:tabs>
                <w:tab w:val="left" w:pos="553"/>
              </w:tabs>
              <w:spacing w:line="264" w:lineRule="exact"/>
              <w:ind w:left="553" w:hanging="165"/>
            </w:pPr>
            <w:proofErr w:type="spellStart"/>
            <w:r>
              <w:t>преподаватели</w:t>
            </w:r>
            <w:r>
              <w:rPr>
                <w:spacing w:val="-4"/>
              </w:rPr>
              <w:t>вузов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</w:p>
        </w:tc>
      </w:tr>
      <w:tr w:rsidR="001033C7">
        <w:trPr>
          <w:trHeight w:val="33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4.3.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3"/>
              </w:numPr>
              <w:tabs>
                <w:tab w:val="left" w:pos="553"/>
              </w:tabs>
              <w:spacing w:line="264" w:lineRule="exact"/>
              <w:ind w:left="553" w:hanging="165"/>
            </w:pPr>
            <w:proofErr w:type="spellStart"/>
            <w:r>
              <w:t>преподавателиорганизаций</w:t>
            </w:r>
            <w:r>
              <w:rPr>
                <w:spacing w:val="-5"/>
              </w:rPr>
              <w:t>СПО</w:t>
            </w:r>
            <w:proofErr w:type="spellEnd"/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033C7" w:rsidRDefault="001033C7" w:rsidP="0002792F">
            <w:pPr>
              <w:pStyle w:val="TableParagraph"/>
              <w:jc w:val="center"/>
            </w:pPr>
            <w:r>
              <w:t>1</w:t>
            </w:r>
          </w:p>
        </w:tc>
      </w:tr>
      <w:tr w:rsidR="001033C7">
        <w:trPr>
          <w:trHeight w:val="52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4.4.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2"/>
              </w:numPr>
              <w:tabs>
                <w:tab w:val="left" w:pos="539"/>
                <w:tab w:val="left" w:pos="552"/>
              </w:tabs>
              <w:spacing w:line="254" w:lineRule="exact"/>
              <w:ind w:left="539" w:right="344" w:hanging="152"/>
            </w:pPr>
            <w:r>
              <w:t xml:space="preserve">специалисты </w:t>
            </w:r>
            <w:proofErr w:type="spellStart"/>
            <w:r>
              <w:t>институтовповышенияквалификации</w:t>
            </w:r>
            <w:proofErr w:type="spellEnd"/>
            <w:r>
              <w:t>/</w:t>
            </w:r>
            <w:proofErr w:type="spellStart"/>
            <w:r>
              <w:t>институтовразвития</w:t>
            </w:r>
            <w:proofErr w:type="spellEnd"/>
            <w: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</w:pPr>
          </w:p>
        </w:tc>
      </w:tr>
      <w:tr w:rsidR="001033C7">
        <w:trPr>
          <w:trHeight w:val="38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4.5.</w:t>
            </w:r>
          </w:p>
        </w:tc>
        <w:tc>
          <w:tcPr>
            <w:tcW w:w="7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1"/>
              </w:numPr>
              <w:tabs>
                <w:tab w:val="left" w:pos="553"/>
              </w:tabs>
              <w:spacing w:line="262" w:lineRule="exact"/>
              <w:ind w:left="553" w:hanging="165"/>
            </w:pPr>
            <w:r>
              <w:t>другое(</w:t>
            </w:r>
            <w:proofErr w:type="spellStart"/>
            <w:r>
              <w:t>указать,что</w:t>
            </w:r>
            <w:r>
              <w:rPr>
                <w:spacing w:val="-2"/>
              </w:rPr>
              <w:t>именно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</w:pPr>
          </w:p>
        </w:tc>
      </w:tr>
    </w:tbl>
    <w:p w:rsidR="00CC3D14" w:rsidRDefault="007949F9">
      <w:pPr>
        <w:pStyle w:val="a3"/>
        <w:tabs>
          <w:tab w:val="left" w:pos="1699"/>
        </w:tabs>
        <w:spacing w:before="254" w:line="319" w:lineRule="exact"/>
        <w:ind w:left="141"/>
      </w:pPr>
      <w:r>
        <w:t>Раздел</w:t>
      </w:r>
      <w:r w:rsidR="001033C7">
        <w:t xml:space="preserve"> </w:t>
      </w:r>
      <w:r>
        <w:rPr>
          <w:spacing w:val="-4"/>
        </w:rPr>
        <w:t>III.</w:t>
      </w:r>
      <w:r>
        <w:tab/>
        <w:t>Условия</w:t>
      </w:r>
      <w:r w:rsidR="001033C7">
        <w:t xml:space="preserve"> </w:t>
      </w:r>
      <w:r>
        <w:t>работы</w:t>
      </w:r>
      <w:r w:rsidR="001033C7">
        <w:t xml:space="preserve"> </w:t>
      </w:r>
      <w:r>
        <w:t>предметной</w:t>
      </w:r>
      <w:r w:rsidR="001033C7">
        <w:t xml:space="preserve"> </w:t>
      </w:r>
      <w:r>
        <w:rPr>
          <w:spacing w:val="-2"/>
        </w:rPr>
        <w:t>комиссии</w:t>
      </w:r>
    </w:p>
    <w:p w:rsidR="00CC3D14" w:rsidRDefault="007949F9">
      <w:pPr>
        <w:spacing w:after="6" w:line="273" w:lineRule="exact"/>
        <w:ind w:left="1400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3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7901"/>
        <w:gridCol w:w="6379"/>
      </w:tblGrid>
      <w:tr w:rsidR="00CC3D14">
        <w:trPr>
          <w:trHeight w:val="613"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58"/>
              <w:ind w:left="110" w:right="16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901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85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Условия</w:t>
            </w:r>
          </w:p>
        </w:tc>
        <w:tc>
          <w:tcPr>
            <w:tcW w:w="6379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58"/>
              <w:ind w:left="2583" w:right="256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Реализация </w:t>
            </w:r>
            <w:r w:rsidR="00F73702">
              <w:rPr>
                <w:b/>
              </w:rPr>
              <w:t>в 2026</w:t>
            </w:r>
            <w:r>
              <w:rPr>
                <w:b/>
              </w:rPr>
              <w:t xml:space="preserve"> году</w:t>
            </w:r>
          </w:p>
        </w:tc>
      </w:tr>
      <w:tr w:rsidR="001033C7">
        <w:trPr>
          <w:trHeight w:val="615"/>
        </w:trPr>
        <w:tc>
          <w:tcPr>
            <w:tcW w:w="605" w:type="dxa"/>
            <w:tcBorders>
              <w:top w:val="single" w:sz="12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7901" w:type="dxa"/>
            <w:tcBorders>
              <w:top w:val="single" w:sz="12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НахождениеПКв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вовнезданияРЦОИ,количествозданий,помещений</w:t>
            </w:r>
            <w:proofErr w:type="spellEnd"/>
            <w:r>
              <w:rPr>
                <w:b/>
              </w:rPr>
              <w:t>, где размещается ПК</w:t>
            </w:r>
          </w:p>
        </w:tc>
        <w:tc>
          <w:tcPr>
            <w:tcW w:w="6379" w:type="dxa"/>
            <w:tcBorders>
              <w:top w:val="single" w:sz="12" w:space="0" w:color="000000"/>
            </w:tcBorders>
          </w:tcPr>
          <w:p w:rsidR="001033C7" w:rsidRPr="00DC0F69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</w:t>
            </w:r>
          </w:p>
        </w:tc>
      </w:tr>
      <w:tr w:rsidR="001033C7">
        <w:trPr>
          <w:trHeight w:val="359"/>
        </w:trPr>
        <w:tc>
          <w:tcPr>
            <w:tcW w:w="605" w:type="dxa"/>
          </w:tcPr>
          <w:p w:rsidR="001033C7" w:rsidRDefault="001033C7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1.1.</w:t>
            </w:r>
          </w:p>
        </w:tc>
        <w:tc>
          <w:tcPr>
            <w:tcW w:w="7901" w:type="dxa"/>
          </w:tcPr>
          <w:p w:rsidR="001033C7" w:rsidRDefault="001033C7">
            <w:pPr>
              <w:pStyle w:val="TableParagraph"/>
              <w:spacing w:before="53"/>
              <w:ind w:left="259"/>
            </w:pPr>
            <w:proofErr w:type="spellStart"/>
            <w:r>
              <w:t>количествоиспользуемыхаудиторийприработе</w:t>
            </w:r>
            <w:r>
              <w:rPr>
                <w:spacing w:val="-5"/>
              </w:rPr>
              <w:t>ПК</w:t>
            </w:r>
            <w:proofErr w:type="spellEnd"/>
          </w:p>
        </w:tc>
        <w:tc>
          <w:tcPr>
            <w:tcW w:w="6379" w:type="dxa"/>
          </w:tcPr>
          <w:p w:rsidR="001033C7" w:rsidRPr="00DC0F69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  <w:tr w:rsidR="001033C7">
        <w:trPr>
          <w:trHeight w:val="840"/>
        </w:trPr>
        <w:tc>
          <w:tcPr>
            <w:tcW w:w="605" w:type="dxa"/>
            <w:vMerge w:val="restart"/>
            <w:tcBorders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1.2.</w:t>
            </w:r>
          </w:p>
        </w:tc>
        <w:tc>
          <w:tcPr>
            <w:tcW w:w="7901" w:type="dxa"/>
            <w:tcBorders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54"/>
              <w:ind w:left="259" w:right="90"/>
              <w:jc w:val="both"/>
            </w:pPr>
            <w:proofErr w:type="spellStart"/>
            <w:r>
              <w:t>наличиеспециальнооборудованных</w:t>
            </w:r>
            <w:r>
              <w:rPr>
                <w:b/>
              </w:rPr>
              <w:t>впомещенияхПК</w:t>
            </w:r>
            <w:r>
              <w:t>рабочихместсвыходом</w:t>
            </w:r>
            <w:proofErr w:type="spellEnd"/>
            <w:r>
              <w:t xml:space="preserve"> в сеть "Интернет" для обеспечения возможности уточнения экспертами изложенных в экзаменационных работах участников ОГЭ фактов;</w:t>
            </w:r>
          </w:p>
        </w:tc>
        <w:tc>
          <w:tcPr>
            <w:tcW w:w="6379" w:type="dxa"/>
            <w:tcBorders>
              <w:bottom w:val="single" w:sz="6" w:space="0" w:color="000000"/>
            </w:tcBorders>
          </w:tcPr>
          <w:p w:rsidR="001033C7" w:rsidRPr="003D58A5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16"/>
                <w:szCs w:val="26"/>
              </w:rPr>
            </w:pPr>
            <w:r>
              <w:rPr>
                <w:bCs/>
                <w:sz w:val="16"/>
                <w:szCs w:val="26"/>
              </w:rPr>
              <w:t>ППЗ</w:t>
            </w:r>
          </w:p>
        </w:tc>
      </w:tr>
      <w:tr w:rsidR="001033C7">
        <w:trPr>
          <w:trHeight w:val="292"/>
        </w:trPr>
        <w:tc>
          <w:tcPr>
            <w:tcW w:w="605" w:type="dxa"/>
            <w:vMerge/>
            <w:tcBorders>
              <w:top w:val="nil"/>
              <w:bottom w:val="single" w:sz="6" w:space="0" w:color="000000"/>
            </w:tcBorders>
          </w:tcPr>
          <w:p w:rsidR="001033C7" w:rsidRDefault="001033C7">
            <w:pPr>
              <w:rPr>
                <w:sz w:val="2"/>
                <w:szCs w:val="2"/>
              </w:rPr>
            </w:pPr>
          </w:p>
        </w:tc>
        <w:tc>
          <w:tcPr>
            <w:tcW w:w="79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20"/>
              </w:numPr>
              <w:tabs>
                <w:tab w:val="left" w:pos="820"/>
              </w:tabs>
              <w:spacing w:line="262" w:lineRule="exact"/>
              <w:ind w:hanging="350"/>
            </w:pPr>
            <w:proofErr w:type="spellStart"/>
            <w:r>
              <w:t>местоего</w:t>
            </w:r>
            <w:r>
              <w:rPr>
                <w:spacing w:val="-2"/>
              </w:rPr>
              <w:t>расположения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Pr="003D58A5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16"/>
                <w:szCs w:val="26"/>
              </w:rPr>
            </w:pPr>
            <w:r>
              <w:rPr>
                <w:bCs/>
                <w:szCs w:val="26"/>
              </w:rPr>
              <w:t>Ведущий эксперт ПК, при необходимости уточнения изложенных фактов в работах участников ЕГЭ.</w:t>
            </w:r>
          </w:p>
        </w:tc>
      </w:tr>
      <w:tr w:rsidR="001033C7">
        <w:trPr>
          <w:trHeight w:val="301"/>
        </w:trPr>
        <w:tc>
          <w:tcPr>
            <w:tcW w:w="605" w:type="dxa"/>
            <w:vMerge/>
            <w:tcBorders>
              <w:top w:val="nil"/>
              <w:bottom w:val="single" w:sz="6" w:space="0" w:color="000000"/>
            </w:tcBorders>
          </w:tcPr>
          <w:p w:rsidR="001033C7" w:rsidRDefault="001033C7">
            <w:pPr>
              <w:rPr>
                <w:sz w:val="2"/>
                <w:szCs w:val="2"/>
              </w:rPr>
            </w:pPr>
          </w:p>
        </w:tc>
        <w:tc>
          <w:tcPr>
            <w:tcW w:w="79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19"/>
              </w:numPr>
              <w:tabs>
                <w:tab w:val="left" w:pos="820"/>
              </w:tabs>
              <w:spacing w:line="262" w:lineRule="exact"/>
              <w:ind w:hanging="350"/>
            </w:pPr>
            <w:proofErr w:type="spellStart"/>
            <w:r>
              <w:t>порядокиспользования</w:t>
            </w:r>
            <w:proofErr w:type="spellEnd"/>
            <w:r>
              <w:t>(</w:t>
            </w:r>
            <w:proofErr w:type="spellStart"/>
            <w:r>
              <w:t>ктоикаккнему</w:t>
            </w:r>
            <w:r>
              <w:rPr>
                <w:spacing w:val="-2"/>
              </w:rPr>
              <w:t>допускается</w:t>
            </w:r>
            <w:proofErr w:type="spellEnd"/>
            <w:r>
              <w:rPr>
                <w:spacing w:val="-2"/>
              </w:rPr>
              <w:t>);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Pr="003D58A5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16"/>
                <w:szCs w:val="26"/>
              </w:rPr>
            </w:pPr>
            <w:r>
              <w:rPr>
                <w:bCs/>
                <w:szCs w:val="26"/>
              </w:rPr>
              <w:t xml:space="preserve">Ведущий эксперт ПК, при необходимости уточнения изложенных </w:t>
            </w:r>
            <w:r>
              <w:rPr>
                <w:bCs/>
                <w:szCs w:val="26"/>
              </w:rPr>
              <w:lastRenderedPageBreak/>
              <w:t>фактов в работах участников ЕГЭ.</w:t>
            </w:r>
          </w:p>
        </w:tc>
      </w:tr>
      <w:tr w:rsidR="001033C7">
        <w:trPr>
          <w:trHeight w:val="292"/>
        </w:trPr>
        <w:tc>
          <w:tcPr>
            <w:tcW w:w="605" w:type="dxa"/>
            <w:vMerge/>
            <w:tcBorders>
              <w:top w:val="nil"/>
              <w:bottom w:val="single" w:sz="6" w:space="0" w:color="000000"/>
            </w:tcBorders>
          </w:tcPr>
          <w:p w:rsidR="001033C7" w:rsidRDefault="001033C7">
            <w:pPr>
              <w:rPr>
                <w:sz w:val="2"/>
                <w:szCs w:val="2"/>
              </w:rPr>
            </w:pPr>
          </w:p>
        </w:tc>
        <w:tc>
          <w:tcPr>
            <w:tcW w:w="79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line="262" w:lineRule="exact"/>
              <w:ind w:hanging="350"/>
            </w:pPr>
            <w:proofErr w:type="spellStart"/>
            <w:r>
              <w:t>востребованностьэтогорабочего</w:t>
            </w:r>
            <w:r>
              <w:rPr>
                <w:spacing w:val="-2"/>
              </w:rPr>
              <w:t>места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Pr="003D58A5" w:rsidRDefault="001033C7" w:rsidP="001D5B21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</w:p>
        </w:tc>
      </w:tr>
      <w:tr w:rsidR="001033C7">
        <w:trPr>
          <w:trHeight w:val="292"/>
        </w:trPr>
        <w:tc>
          <w:tcPr>
            <w:tcW w:w="605" w:type="dxa"/>
            <w:tcBorders>
              <w:top w:val="nil"/>
              <w:bottom w:val="single" w:sz="6" w:space="0" w:color="000000"/>
            </w:tcBorders>
          </w:tcPr>
          <w:p w:rsidR="001033C7" w:rsidRDefault="001033C7">
            <w:pPr>
              <w:rPr>
                <w:sz w:val="2"/>
                <w:szCs w:val="2"/>
              </w:rPr>
            </w:pPr>
          </w:p>
        </w:tc>
        <w:tc>
          <w:tcPr>
            <w:tcW w:w="79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</w:tabs>
              <w:spacing w:line="262" w:lineRule="exact"/>
              <w:ind w:hanging="350"/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33C7" w:rsidRPr="00DC0F69" w:rsidRDefault="001033C7" w:rsidP="001D5B21">
            <w:pPr>
              <w:tabs>
                <w:tab w:val="left" w:pos="900"/>
              </w:tabs>
              <w:spacing w:before="60" w:afterLines="20" w:after="48"/>
              <w:rPr>
                <w:bCs/>
                <w:szCs w:val="26"/>
              </w:rPr>
            </w:pPr>
            <w:r>
              <w:rPr>
                <w:bCs/>
                <w:szCs w:val="26"/>
              </w:rPr>
              <w:t>На всех этапах работы ПК</w:t>
            </w:r>
          </w:p>
        </w:tc>
      </w:tr>
    </w:tbl>
    <w:p w:rsidR="00CC3D14" w:rsidRDefault="00CC3D14">
      <w:pPr>
        <w:pStyle w:val="TableParagraph"/>
        <w:rPr>
          <w:sz w:val="20"/>
        </w:rPr>
        <w:sectPr w:rsidR="00CC3D14">
          <w:pgSz w:w="16840" w:h="11910" w:orient="landscape"/>
          <w:pgMar w:top="820" w:right="708" w:bottom="1196" w:left="850" w:header="0" w:footer="70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7901"/>
        <w:gridCol w:w="6379"/>
      </w:tblGrid>
      <w:tr w:rsidR="00CC3D14">
        <w:trPr>
          <w:trHeight w:val="614"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58"/>
              <w:ind w:left="110" w:right="165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7901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83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Условия</w:t>
            </w:r>
          </w:p>
        </w:tc>
        <w:tc>
          <w:tcPr>
            <w:tcW w:w="6379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58"/>
              <w:ind w:left="2583" w:right="256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Реализация </w:t>
            </w:r>
            <w:r>
              <w:rPr>
                <w:b/>
              </w:rPr>
              <w:t xml:space="preserve">в </w:t>
            </w:r>
            <w:r w:rsidR="00F73702">
              <w:rPr>
                <w:b/>
              </w:rPr>
              <w:t>2026</w:t>
            </w:r>
            <w:r>
              <w:rPr>
                <w:b/>
              </w:rPr>
              <w:t xml:space="preserve"> году</w:t>
            </w:r>
          </w:p>
        </w:tc>
      </w:tr>
      <w:tr w:rsidR="001033C7">
        <w:trPr>
          <w:trHeight w:val="1090"/>
        </w:trPr>
        <w:tc>
          <w:tcPr>
            <w:tcW w:w="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  <w:spacing w:line="246" w:lineRule="exact"/>
              <w:ind w:left="107"/>
            </w:pPr>
            <w:r>
              <w:rPr>
                <w:spacing w:val="-4"/>
              </w:rPr>
              <w:t>1.3.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256" w:right="91"/>
              <w:jc w:val="both"/>
            </w:pPr>
            <w: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оценивания)</w:t>
            </w:r>
          </w:p>
        </w:tc>
        <w:tc>
          <w:tcPr>
            <w:tcW w:w="63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033C7" w:rsidRDefault="001033C7" w:rsidP="001033C7">
            <w:pPr>
              <w:pStyle w:val="TableParagraph"/>
              <w:jc w:val="center"/>
            </w:pPr>
            <w:r>
              <w:t>круглосуточно</w:t>
            </w:r>
          </w:p>
        </w:tc>
      </w:tr>
      <w:tr w:rsidR="001033C7">
        <w:trPr>
          <w:trHeight w:val="1120"/>
        </w:trPr>
        <w:tc>
          <w:tcPr>
            <w:tcW w:w="605" w:type="dxa"/>
            <w:tcBorders>
              <w:top w:val="single" w:sz="12" w:space="0" w:color="000000"/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7901" w:type="dxa"/>
            <w:tcBorders>
              <w:top w:val="single" w:sz="12" w:space="0" w:color="000000"/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62" w:line="237" w:lineRule="auto"/>
              <w:ind w:left="112" w:right="90"/>
              <w:jc w:val="both"/>
            </w:pPr>
            <w:r>
              <w:rPr>
                <w:b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</w:t>
            </w:r>
            <w:proofErr w:type="spellStart"/>
            <w:r>
              <w:rPr>
                <w:b/>
              </w:rPr>
              <w:t>передначалом</w:t>
            </w:r>
            <w:proofErr w:type="spellEnd"/>
            <w:r>
              <w:rPr>
                <w:b/>
              </w:rPr>
              <w:t xml:space="preserve"> проверки </w:t>
            </w:r>
            <w:r>
              <w:t>(проводился ли, была ли потребность в проведении дополнительного согласования в процессе проверки)</w:t>
            </w:r>
          </w:p>
        </w:tc>
        <w:tc>
          <w:tcPr>
            <w:tcW w:w="6379" w:type="dxa"/>
            <w:tcBorders>
              <w:top w:val="single" w:sz="12" w:space="0" w:color="000000"/>
              <w:bottom w:val="single" w:sz="6" w:space="0" w:color="000000"/>
            </w:tcBorders>
          </w:tcPr>
          <w:p w:rsidR="001033C7" w:rsidRPr="00DC0F69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Перед началом работы проводилось оперативное согласование подходов к оцениванию</w:t>
            </w:r>
          </w:p>
        </w:tc>
      </w:tr>
      <w:tr w:rsidR="001033C7">
        <w:trPr>
          <w:trHeight w:val="412"/>
        </w:trPr>
        <w:tc>
          <w:tcPr>
            <w:tcW w:w="605" w:type="dxa"/>
            <w:tcBorders>
              <w:top w:val="single" w:sz="6" w:space="0" w:color="000000"/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2.1.</w:t>
            </w:r>
          </w:p>
        </w:tc>
        <w:tc>
          <w:tcPr>
            <w:tcW w:w="7901" w:type="dxa"/>
            <w:tcBorders>
              <w:top w:val="single" w:sz="6" w:space="0" w:color="000000"/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259"/>
            </w:pPr>
            <w:r>
              <w:t>Дата(ы),</w:t>
            </w:r>
            <w:proofErr w:type="spellStart"/>
            <w:r>
              <w:t>местопроведения,продолжительность</w:t>
            </w:r>
            <w:r>
              <w:rPr>
                <w:spacing w:val="-2"/>
              </w:rPr>
              <w:t>проведения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</w:tcBorders>
          </w:tcPr>
          <w:p w:rsidR="001033C7" w:rsidRDefault="00E63B12" w:rsidP="00E63B12">
            <w:pPr>
              <w:pStyle w:val="TableParagraph"/>
              <w:jc w:val="center"/>
            </w:pPr>
            <w:r>
              <w:t>2-</w:t>
            </w:r>
            <w:r w:rsidR="008E783F">
              <w:t xml:space="preserve">5 </w:t>
            </w:r>
            <w:r w:rsidR="001033C7">
              <w:t>июня</w:t>
            </w:r>
          </w:p>
        </w:tc>
      </w:tr>
      <w:tr w:rsidR="001033C7">
        <w:trPr>
          <w:trHeight w:val="361"/>
        </w:trPr>
        <w:tc>
          <w:tcPr>
            <w:tcW w:w="605" w:type="dxa"/>
            <w:tcBorders>
              <w:top w:val="single" w:sz="6" w:space="0" w:color="000000"/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56"/>
              <w:ind w:left="110"/>
            </w:pPr>
            <w:r>
              <w:rPr>
                <w:spacing w:val="-4"/>
              </w:rPr>
              <w:t>2.2.</w:t>
            </w:r>
          </w:p>
        </w:tc>
        <w:tc>
          <w:tcPr>
            <w:tcW w:w="7901" w:type="dxa"/>
            <w:tcBorders>
              <w:top w:val="single" w:sz="6" w:space="0" w:color="000000"/>
              <w:bottom w:val="single" w:sz="6" w:space="0" w:color="000000"/>
            </w:tcBorders>
          </w:tcPr>
          <w:p w:rsidR="001033C7" w:rsidRDefault="001033C7">
            <w:pPr>
              <w:pStyle w:val="TableParagraph"/>
              <w:spacing w:before="56"/>
              <w:ind w:left="259"/>
            </w:pPr>
            <w:proofErr w:type="spellStart"/>
            <w:r>
              <w:t>Количествоэкспертов-участников</w:t>
            </w:r>
            <w:r>
              <w:rPr>
                <w:spacing w:val="-2"/>
              </w:rPr>
              <w:t>семинара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bottom w:val="single" w:sz="6" w:space="0" w:color="000000"/>
            </w:tcBorders>
          </w:tcPr>
          <w:p w:rsidR="001033C7" w:rsidRDefault="008E783F" w:rsidP="001033C7">
            <w:pPr>
              <w:pStyle w:val="TableParagraph"/>
              <w:jc w:val="center"/>
            </w:pPr>
            <w:r>
              <w:t>10</w:t>
            </w:r>
          </w:p>
        </w:tc>
      </w:tr>
      <w:tr w:rsidR="001033C7">
        <w:trPr>
          <w:trHeight w:val="1151"/>
        </w:trPr>
        <w:tc>
          <w:tcPr>
            <w:tcW w:w="605" w:type="dxa"/>
            <w:tcBorders>
              <w:top w:val="single" w:sz="6" w:space="0" w:color="000000"/>
              <w:bottom w:val="single" w:sz="12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2.3.</w:t>
            </w:r>
          </w:p>
        </w:tc>
        <w:tc>
          <w:tcPr>
            <w:tcW w:w="7901" w:type="dxa"/>
            <w:tcBorders>
              <w:top w:val="single" w:sz="6" w:space="0" w:color="000000"/>
              <w:bottom w:val="single" w:sz="12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259" w:right="93"/>
            </w:pPr>
            <w:r>
              <w:t xml:space="preserve">Использовались ли наборы экзаменационных работ текущего экзамена (с или </w:t>
            </w:r>
            <w:proofErr w:type="gramStart"/>
            <w:r>
              <w:t>безназначенияконкретномуэксперту)дляпроведениясеминара</w:t>
            </w:r>
            <w:proofErr w:type="gramEnd"/>
            <w:r>
              <w:t>-</w:t>
            </w:r>
            <w:r>
              <w:rPr>
                <w:spacing w:val="-2"/>
              </w:rPr>
              <w:t>согласования?</w:t>
            </w:r>
          </w:p>
          <w:p w:rsidR="001033C7" w:rsidRDefault="001033C7">
            <w:pPr>
              <w:pStyle w:val="TableParagraph"/>
              <w:spacing w:before="63"/>
              <w:ind w:left="259"/>
            </w:pPr>
            <w:proofErr w:type="spellStart"/>
            <w:r>
              <w:t>Наличиеорганизационныхилитехническихпроблемприреализации</w:t>
            </w:r>
            <w:proofErr w:type="spellEnd"/>
            <w:r>
              <w:t>(при наличии, описать суть проблемы).</w:t>
            </w:r>
          </w:p>
        </w:tc>
        <w:tc>
          <w:tcPr>
            <w:tcW w:w="6379" w:type="dxa"/>
            <w:tcBorders>
              <w:top w:val="single" w:sz="6" w:space="0" w:color="000000"/>
              <w:bottom w:val="single" w:sz="12" w:space="0" w:color="000000"/>
            </w:tcBorders>
          </w:tcPr>
          <w:p w:rsidR="001033C7" w:rsidRDefault="001033C7" w:rsidP="001033C7">
            <w:pPr>
              <w:pStyle w:val="TableParagraph"/>
              <w:jc w:val="center"/>
            </w:pPr>
            <w:r>
              <w:t>нет</w:t>
            </w:r>
          </w:p>
        </w:tc>
      </w:tr>
      <w:tr w:rsidR="001033C7">
        <w:trPr>
          <w:trHeight w:val="1180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7901" w:type="dxa"/>
            <w:tcBorders>
              <w:top w:val="single" w:sz="12" w:space="0" w:color="000000"/>
              <w:bottom w:val="single" w:sz="12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Использование</w:t>
            </w:r>
            <w:r>
              <w:rPr>
                <w:b/>
                <w:i/>
              </w:rPr>
              <w:t>Указанийкоцениванию</w:t>
            </w:r>
            <w:r>
              <w:rPr>
                <w:b/>
              </w:rPr>
              <w:t>развернутыхответовэкспертами</w:t>
            </w:r>
            <w:proofErr w:type="spellEnd"/>
            <w:r>
              <w:rPr>
                <w:b/>
              </w:rPr>
              <w:t xml:space="preserve"> при проверке развернутых ответов</w:t>
            </w:r>
          </w:p>
          <w:p w:rsidR="001033C7" w:rsidRDefault="001033C7">
            <w:pPr>
              <w:pStyle w:val="TableParagraph"/>
              <w:tabs>
                <w:tab w:val="left" w:pos="1897"/>
                <w:tab w:val="left" w:pos="2358"/>
                <w:tab w:val="left" w:pos="2693"/>
                <w:tab w:val="left" w:pos="3902"/>
                <w:tab w:val="left" w:pos="4559"/>
                <w:tab w:val="left" w:pos="6328"/>
                <w:tab w:val="left" w:pos="6766"/>
                <w:tab w:val="left" w:pos="7371"/>
              </w:tabs>
              <w:spacing w:before="56"/>
              <w:ind w:left="112" w:right="93"/>
            </w:pPr>
            <w:r>
              <w:rPr>
                <w:spacing w:val="-2"/>
              </w:rPr>
              <w:t>(использовались</w:t>
            </w:r>
            <w:r>
              <w:tab/>
            </w:r>
            <w:r>
              <w:rPr>
                <w:spacing w:val="-6"/>
              </w:rPr>
              <w:t>ли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принципе;</w:t>
            </w:r>
            <w:r>
              <w:tab/>
            </w:r>
            <w:r>
              <w:rPr>
                <w:spacing w:val="-4"/>
              </w:rPr>
              <w:t>если</w:t>
            </w:r>
            <w:r>
              <w:tab/>
            </w:r>
            <w:r>
              <w:rPr>
                <w:spacing w:val="-2"/>
              </w:rPr>
              <w:t>использовались,</w:t>
            </w:r>
            <w:r>
              <w:tab/>
            </w:r>
            <w:r>
              <w:rPr>
                <w:spacing w:val="-6"/>
              </w:rPr>
              <w:t>то</w:t>
            </w:r>
            <w:r>
              <w:tab/>
            </w:r>
            <w:r>
              <w:rPr>
                <w:spacing w:val="-4"/>
              </w:rPr>
              <w:t>как;</w:t>
            </w:r>
            <w:r>
              <w:tab/>
            </w:r>
            <w:r>
              <w:rPr>
                <w:spacing w:val="-4"/>
              </w:rPr>
              <w:t xml:space="preserve">если </w:t>
            </w:r>
            <w:r>
              <w:t>не использовались, то по каким причинам)</w:t>
            </w:r>
          </w:p>
        </w:tc>
        <w:tc>
          <w:tcPr>
            <w:tcW w:w="6379" w:type="dxa"/>
            <w:tcBorders>
              <w:top w:val="single" w:sz="12" w:space="0" w:color="000000"/>
              <w:bottom w:val="single" w:sz="12" w:space="0" w:color="000000"/>
            </w:tcBorders>
          </w:tcPr>
          <w:p w:rsidR="001033C7" w:rsidRDefault="001033C7" w:rsidP="001033C7">
            <w:pPr>
              <w:pStyle w:val="TableParagraph"/>
              <w:jc w:val="center"/>
            </w:pPr>
            <w:r>
              <w:rPr>
                <w:bCs/>
                <w:szCs w:val="26"/>
              </w:rPr>
              <w:t>Использовались в устной форме</w:t>
            </w:r>
          </w:p>
        </w:tc>
      </w:tr>
      <w:tr w:rsidR="001033C7">
        <w:trPr>
          <w:trHeight w:val="616"/>
        </w:trPr>
        <w:tc>
          <w:tcPr>
            <w:tcW w:w="605" w:type="dxa"/>
            <w:tcBorders>
              <w:top w:val="single" w:sz="12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7901" w:type="dxa"/>
            <w:tcBorders>
              <w:top w:val="single" w:sz="12" w:space="0" w:color="000000"/>
            </w:tcBorders>
          </w:tcPr>
          <w:p w:rsidR="001033C7" w:rsidRDefault="001033C7">
            <w:pPr>
              <w:pStyle w:val="TableParagraph"/>
              <w:spacing w:before="6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Работаэкспертов-консультантов,назначенныхпредседателемПК,при</w:t>
            </w:r>
            <w:proofErr w:type="spellEnd"/>
            <w:r>
              <w:rPr>
                <w:b/>
              </w:rPr>
              <w:t xml:space="preserve"> работе ПК</w:t>
            </w:r>
          </w:p>
        </w:tc>
        <w:tc>
          <w:tcPr>
            <w:tcW w:w="6379" w:type="dxa"/>
            <w:tcBorders>
              <w:top w:val="single" w:sz="12" w:space="0" w:color="000000"/>
            </w:tcBorders>
          </w:tcPr>
          <w:p w:rsidR="001033C7" w:rsidRDefault="001033C7" w:rsidP="001033C7">
            <w:pPr>
              <w:pStyle w:val="TableParagraph"/>
              <w:jc w:val="center"/>
            </w:pPr>
          </w:p>
        </w:tc>
      </w:tr>
      <w:tr w:rsidR="001033C7">
        <w:trPr>
          <w:trHeight w:val="376"/>
        </w:trPr>
        <w:tc>
          <w:tcPr>
            <w:tcW w:w="605" w:type="dxa"/>
          </w:tcPr>
          <w:p w:rsidR="001033C7" w:rsidRDefault="001033C7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4.1.</w:t>
            </w:r>
          </w:p>
        </w:tc>
        <w:tc>
          <w:tcPr>
            <w:tcW w:w="7901" w:type="dxa"/>
          </w:tcPr>
          <w:p w:rsidR="001033C7" w:rsidRDefault="001033C7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spacing w:before="52"/>
              <w:ind w:left="361" w:hanging="249"/>
            </w:pPr>
            <w:proofErr w:type="spellStart"/>
            <w:r>
              <w:rPr>
                <w:spacing w:val="-2"/>
              </w:rPr>
              <w:t>количествоэкспертов</w:t>
            </w:r>
            <w:proofErr w:type="spellEnd"/>
            <w:r>
              <w:rPr>
                <w:spacing w:val="-2"/>
              </w:rPr>
              <w:t>-консультантов</w:t>
            </w:r>
          </w:p>
        </w:tc>
        <w:tc>
          <w:tcPr>
            <w:tcW w:w="6379" w:type="dxa"/>
          </w:tcPr>
          <w:p w:rsidR="001033C7" w:rsidRDefault="001033C7" w:rsidP="001033C7">
            <w:pPr>
              <w:pStyle w:val="TableParagraph"/>
              <w:jc w:val="center"/>
            </w:pPr>
          </w:p>
        </w:tc>
      </w:tr>
      <w:tr w:rsidR="001033C7">
        <w:trPr>
          <w:trHeight w:val="376"/>
        </w:trPr>
        <w:tc>
          <w:tcPr>
            <w:tcW w:w="605" w:type="dxa"/>
          </w:tcPr>
          <w:p w:rsidR="001033C7" w:rsidRDefault="001033C7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4.2.</w:t>
            </w:r>
          </w:p>
        </w:tc>
        <w:tc>
          <w:tcPr>
            <w:tcW w:w="7901" w:type="dxa"/>
          </w:tcPr>
          <w:p w:rsidR="001033C7" w:rsidRDefault="001033C7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before="52"/>
              <w:ind w:left="361" w:hanging="249"/>
            </w:pPr>
            <w:proofErr w:type="spellStart"/>
            <w:r>
              <w:t>принципраспределенияэкспертов-консультантовпопомещениям</w:t>
            </w:r>
            <w:r>
              <w:rPr>
                <w:spacing w:val="-5"/>
              </w:rPr>
              <w:t>ПК</w:t>
            </w:r>
            <w:proofErr w:type="spellEnd"/>
          </w:p>
        </w:tc>
        <w:tc>
          <w:tcPr>
            <w:tcW w:w="6379" w:type="dxa"/>
          </w:tcPr>
          <w:p w:rsidR="001033C7" w:rsidRPr="00DC0F69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По необходимости</w:t>
            </w:r>
          </w:p>
        </w:tc>
      </w:tr>
      <w:tr w:rsidR="001033C7">
        <w:trPr>
          <w:trHeight w:val="883"/>
        </w:trPr>
        <w:tc>
          <w:tcPr>
            <w:tcW w:w="605" w:type="dxa"/>
          </w:tcPr>
          <w:p w:rsidR="001033C7" w:rsidRDefault="001033C7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t>4.3.</w:t>
            </w:r>
          </w:p>
        </w:tc>
        <w:tc>
          <w:tcPr>
            <w:tcW w:w="7901" w:type="dxa"/>
          </w:tcPr>
          <w:p w:rsidR="001033C7" w:rsidRDefault="001033C7">
            <w:pPr>
              <w:pStyle w:val="TableParagraph"/>
              <w:numPr>
                <w:ilvl w:val="0"/>
                <w:numId w:val="15"/>
              </w:numPr>
              <w:tabs>
                <w:tab w:val="left" w:pos="362"/>
              </w:tabs>
              <w:spacing w:before="52"/>
              <w:ind w:right="90"/>
              <w:jc w:val="both"/>
            </w:pPr>
            <w: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9" w:type="dxa"/>
          </w:tcPr>
          <w:p w:rsidR="001033C7" w:rsidRPr="00DC0F69" w:rsidRDefault="001033C7" w:rsidP="001D5B21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Затруднения при оценивании развернутых ответов</w:t>
            </w:r>
          </w:p>
        </w:tc>
      </w:tr>
      <w:tr w:rsidR="001033C7">
        <w:trPr>
          <w:trHeight w:val="884"/>
        </w:trPr>
        <w:tc>
          <w:tcPr>
            <w:tcW w:w="605" w:type="dxa"/>
            <w:tcBorders>
              <w:bottom w:val="single" w:sz="12" w:space="0" w:color="000000"/>
            </w:tcBorders>
          </w:tcPr>
          <w:p w:rsidR="001033C7" w:rsidRDefault="001033C7">
            <w:pPr>
              <w:pStyle w:val="TableParagraph"/>
              <w:spacing w:before="53"/>
              <w:ind w:left="110"/>
            </w:pPr>
            <w:r>
              <w:rPr>
                <w:spacing w:val="-4"/>
              </w:rPr>
              <w:lastRenderedPageBreak/>
              <w:t>4.4.</w:t>
            </w:r>
          </w:p>
        </w:tc>
        <w:tc>
          <w:tcPr>
            <w:tcW w:w="7901" w:type="dxa"/>
            <w:tcBorders>
              <w:bottom w:val="single" w:sz="12" w:space="0" w:color="000000"/>
            </w:tcBorders>
          </w:tcPr>
          <w:p w:rsidR="001033C7" w:rsidRDefault="001033C7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</w:tabs>
              <w:spacing w:before="52"/>
              <w:ind w:right="90"/>
              <w:jc w:val="both"/>
            </w:pPr>
            <w:r>
              <w:t>примерноеколичествообращенийэкспертовПКкконсультантам(общееколичество)/номеразаданий,пооцениваниювыполнениякоторых у экспертов возникало больше всего вопросов и затруднений</w:t>
            </w:r>
          </w:p>
        </w:tc>
        <w:tc>
          <w:tcPr>
            <w:tcW w:w="6379" w:type="dxa"/>
            <w:tcBorders>
              <w:bottom w:val="single" w:sz="12" w:space="0" w:color="000000"/>
            </w:tcBorders>
          </w:tcPr>
          <w:p w:rsidR="001033C7" w:rsidRDefault="001033C7">
            <w:pPr>
              <w:pStyle w:val="TableParagraph"/>
            </w:pPr>
            <w:r>
              <w:t xml:space="preserve">   </w:t>
            </w:r>
            <w:r w:rsidR="00274088">
              <w:t xml:space="preserve"> Более 25,   Задания 21,23.</w:t>
            </w:r>
          </w:p>
        </w:tc>
      </w:tr>
    </w:tbl>
    <w:p w:rsidR="00CC3D14" w:rsidRDefault="00CC3D14">
      <w:pPr>
        <w:pStyle w:val="TableParagraph"/>
        <w:sectPr w:rsidR="00CC3D14">
          <w:type w:val="continuous"/>
          <w:pgSz w:w="16840" w:h="11910" w:orient="landscape"/>
          <w:pgMar w:top="820" w:right="708" w:bottom="920" w:left="850" w:header="0" w:footer="702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7901"/>
        <w:gridCol w:w="6379"/>
      </w:tblGrid>
      <w:tr w:rsidR="00CC3D14">
        <w:trPr>
          <w:trHeight w:val="1252"/>
        </w:trPr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  <w:spacing w:val="-5"/>
              </w:rPr>
              <w:lastRenderedPageBreak/>
              <w:t>5.</w:t>
            </w:r>
          </w:p>
        </w:tc>
        <w:tc>
          <w:tcPr>
            <w:tcW w:w="7901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8"/>
              <w:ind w:left="110" w:right="95"/>
              <w:jc w:val="both"/>
              <w:rPr>
                <w:b/>
              </w:rPr>
            </w:pPr>
            <w:r>
              <w:rPr>
                <w:b/>
              </w:rPr>
              <w:t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</w:t>
            </w:r>
          </w:p>
        </w:tc>
        <w:tc>
          <w:tcPr>
            <w:tcW w:w="6379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925"/>
        </w:trPr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7901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8E783F">
            <w:pPr>
              <w:pStyle w:val="TableParagraph"/>
              <w:spacing w:before="58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Информацияовыявленныхпроцедурныхнарушениях</w:t>
            </w:r>
            <w:proofErr w:type="spellEnd"/>
            <w:r>
              <w:rPr>
                <w:b/>
              </w:rPr>
              <w:t>, отстранениях экспертов</w:t>
            </w:r>
            <w:r w:rsidR="007949F9">
              <w:rPr>
                <w:b/>
              </w:rPr>
              <w:t xml:space="preserve"> от работы (причины) и т.п.</w:t>
            </w:r>
          </w:p>
          <w:p w:rsidR="00CC3D14" w:rsidRDefault="007949F9">
            <w:pPr>
              <w:pStyle w:val="TableParagraph"/>
              <w:spacing w:before="55"/>
              <w:ind w:left="110"/>
            </w:pPr>
            <w:proofErr w:type="spellStart"/>
            <w:r>
              <w:t>Описание,обстоятельства,принятые</w:t>
            </w:r>
            <w:r>
              <w:rPr>
                <w:spacing w:val="-4"/>
              </w:rPr>
              <w:t>меры</w:t>
            </w:r>
            <w:proofErr w:type="spellEnd"/>
          </w:p>
        </w:tc>
        <w:tc>
          <w:tcPr>
            <w:tcW w:w="6379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D306FD">
            <w:pPr>
              <w:pStyle w:val="TableParagraph"/>
            </w:pPr>
            <w:r>
              <w:t xml:space="preserve"> Нарушений не выявлено</w:t>
            </w:r>
          </w:p>
        </w:tc>
      </w:tr>
      <w:tr w:rsidR="00CC3D14">
        <w:trPr>
          <w:trHeight w:val="717"/>
        </w:trPr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7901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55"/>
              <w:ind w:left="110"/>
            </w:pPr>
            <w:r>
              <w:rPr>
                <w:b/>
              </w:rPr>
              <w:t>Прочиеусловия</w:t>
            </w:r>
            <w:r>
              <w:t>(вслучаевыявленияусловий,существенновлияющихнакачество работы ПК)</w:t>
            </w:r>
          </w:p>
        </w:tc>
        <w:tc>
          <w:tcPr>
            <w:tcW w:w="6379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1299"/>
        </w:trPr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7901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2" w:line="237" w:lineRule="auto"/>
              <w:ind w:left="110" w:right="93"/>
              <w:jc w:val="both"/>
            </w:pPr>
            <w:proofErr w:type="spellStart"/>
            <w:r>
              <w:rPr>
                <w:b/>
              </w:rPr>
              <w:t>Периодпроведенияпроверкиэкзаменационныхработосновногодня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(по каждому проведенному периоду ОГЭ от ЧЧ.ММ ДД.ММ.ГГ до ЧЧ.ММ </w:t>
            </w:r>
            <w:r>
              <w:rPr>
                <w:spacing w:val="-2"/>
              </w:rPr>
              <w:t>ДД.ММ.ГГ)</w:t>
            </w:r>
          </w:p>
        </w:tc>
        <w:tc>
          <w:tcPr>
            <w:tcW w:w="6379" w:type="dxa"/>
            <w:tcBorders>
              <w:left w:val="single" w:sz="4" w:space="0" w:color="000000"/>
              <w:right w:val="single" w:sz="4" w:space="0" w:color="000000"/>
            </w:tcBorders>
          </w:tcPr>
          <w:p w:rsidR="001033C7" w:rsidRDefault="007949F9">
            <w:pPr>
              <w:pStyle w:val="TableParagraph"/>
              <w:tabs>
                <w:tab w:val="left" w:pos="2851"/>
                <w:tab w:val="left" w:pos="3002"/>
                <w:tab w:val="left" w:pos="3552"/>
                <w:tab w:val="left" w:pos="4181"/>
                <w:tab w:val="left" w:pos="4332"/>
                <w:tab w:val="left" w:pos="4879"/>
              </w:tabs>
              <w:spacing w:before="55" w:line="297" w:lineRule="auto"/>
              <w:ind w:left="108" w:right="1487"/>
              <w:rPr>
                <w:u w:val="single"/>
              </w:rPr>
            </w:pPr>
            <w:r>
              <w:t xml:space="preserve">досрочный период с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по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основной период с </w:t>
            </w:r>
            <w:r>
              <w:rPr>
                <w:u w:val="single"/>
              </w:rPr>
              <w:tab/>
            </w:r>
            <w:r w:rsidR="008E783F">
              <w:rPr>
                <w:u w:val="single"/>
              </w:rPr>
              <w:t>6</w:t>
            </w:r>
            <w:r w:rsidR="001033C7">
              <w:rPr>
                <w:u w:val="single"/>
              </w:rPr>
              <w:t xml:space="preserve"> </w:t>
            </w:r>
            <w:proofErr w:type="gramStart"/>
            <w:r>
              <w:t xml:space="preserve">по </w:t>
            </w:r>
            <w:r w:rsidR="008E783F">
              <w:t xml:space="preserve"> 16</w:t>
            </w:r>
            <w:proofErr w:type="gramEnd"/>
            <w:r w:rsidR="001033C7">
              <w:t xml:space="preserve"> июня</w:t>
            </w:r>
            <w:r>
              <w:rPr>
                <w:u w:val="single"/>
              </w:rPr>
              <w:tab/>
            </w:r>
            <w:r w:rsidR="00274088">
              <w:rPr>
                <w:u w:val="single"/>
              </w:rPr>
              <w:t>с 10.00 до 18.00.</w:t>
            </w:r>
            <w:r>
              <w:rPr>
                <w:u w:val="single"/>
              </w:rPr>
              <w:tab/>
            </w:r>
          </w:p>
          <w:p w:rsidR="00CC3D14" w:rsidRDefault="007949F9">
            <w:pPr>
              <w:pStyle w:val="TableParagraph"/>
              <w:tabs>
                <w:tab w:val="left" w:pos="2851"/>
                <w:tab w:val="left" w:pos="3002"/>
                <w:tab w:val="left" w:pos="3552"/>
                <w:tab w:val="left" w:pos="4181"/>
                <w:tab w:val="left" w:pos="4332"/>
                <w:tab w:val="left" w:pos="4879"/>
              </w:tabs>
              <w:spacing w:before="55" w:line="297" w:lineRule="auto"/>
              <w:ind w:left="108" w:right="1487"/>
            </w:pPr>
            <w:r>
              <w:t xml:space="preserve"> дополнительный период с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 w:rsidR="008E783F">
              <w:rPr>
                <w:u w:val="single"/>
              </w:rPr>
              <w:t>3</w:t>
            </w:r>
            <w:r>
              <w:rPr>
                <w:u w:val="single"/>
              </w:rPr>
              <w:tab/>
            </w:r>
            <w:r>
              <w:t xml:space="preserve">по </w:t>
            </w:r>
            <w:r>
              <w:rPr>
                <w:u w:val="single"/>
              </w:rPr>
              <w:tab/>
            </w:r>
            <w:r w:rsidR="008E783F">
              <w:rPr>
                <w:u w:val="single"/>
              </w:rPr>
              <w:t xml:space="preserve">7 </w:t>
            </w:r>
            <w:r w:rsidR="001033C7">
              <w:rPr>
                <w:u w:val="single"/>
              </w:rPr>
              <w:t>июля</w:t>
            </w:r>
            <w:r>
              <w:rPr>
                <w:u w:val="single"/>
              </w:rPr>
              <w:tab/>
            </w:r>
            <w:r w:rsidR="00274088">
              <w:rPr>
                <w:u w:val="single"/>
              </w:rPr>
              <w:t>с 10.00-18.00.</w:t>
            </w:r>
            <w:r>
              <w:rPr>
                <w:u w:val="single"/>
              </w:rPr>
              <w:tab/>
            </w:r>
          </w:p>
        </w:tc>
      </w:tr>
      <w:tr w:rsidR="00CC3D14">
        <w:trPr>
          <w:trHeight w:val="2785"/>
        </w:trPr>
        <w:tc>
          <w:tcPr>
            <w:tcW w:w="605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7901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7949F9">
            <w:pPr>
              <w:pStyle w:val="TableParagraph"/>
              <w:ind w:left="110" w:right="91"/>
              <w:jc w:val="both"/>
              <w:rPr>
                <w:b/>
              </w:rPr>
            </w:pPr>
            <w:r>
              <w:rPr>
                <w:b/>
              </w:rPr>
              <w:t xml:space="preserve">Наличие организационных сложностей при формировании ПК </w:t>
            </w:r>
            <w:proofErr w:type="spellStart"/>
            <w:r>
              <w:rPr>
                <w:b/>
              </w:rPr>
              <w:t>ипроведении</w:t>
            </w:r>
            <w:proofErr w:type="spellEnd"/>
            <w:r>
              <w:rPr>
                <w:b/>
              </w:rPr>
              <w:t xml:space="preserve"> мероприятий ПК (обучение, мероприятия по согласованию подходов, непосредственно проверка)</w:t>
            </w:r>
          </w:p>
          <w:p w:rsidR="00CC3D14" w:rsidRDefault="007949F9">
            <w:pPr>
              <w:pStyle w:val="TableParagraph"/>
              <w:ind w:left="110" w:right="93"/>
              <w:jc w:val="both"/>
            </w:pPr>
            <w:r>
              <w:t xml:space="preserve">отношение руководства по основному месту работы экспертов, отсутствие мотивации и пр., направление в периоды проведения обучающих </w:t>
            </w:r>
            <w:proofErr w:type="spellStart"/>
            <w:r>
              <w:t>мероприятийна</w:t>
            </w:r>
            <w:proofErr w:type="spellEnd"/>
            <w:r>
              <w:t xml:space="preserve"> другие работы (например, работа организатором в ППЭ) в период функционирования ПК, в </w:t>
            </w:r>
            <w:proofErr w:type="spellStart"/>
            <w:r>
              <w:t>т.ч</w:t>
            </w:r>
            <w:proofErr w:type="spellEnd"/>
            <w:r>
              <w:t xml:space="preserve">. при проведении квалификационных испытаний экспертов, при просмотре </w:t>
            </w:r>
            <w:proofErr w:type="spellStart"/>
            <w:r>
              <w:t>вебинаров</w:t>
            </w:r>
            <w:proofErr w:type="spellEnd"/>
            <w:r>
              <w:t xml:space="preserve"> по согласованию подходов к оцениванию </w:t>
            </w:r>
            <w:proofErr w:type="gramStart"/>
            <w:r>
              <w:t>ФГБНУ«</w:t>
            </w:r>
            <w:proofErr w:type="gramEnd"/>
            <w:r>
              <w:t>ФИПИ»(</w:t>
            </w:r>
            <w:proofErr w:type="spellStart"/>
            <w:r>
              <w:t>вслучаеорганизациицентрализованного</w:t>
            </w:r>
            <w:r>
              <w:rPr>
                <w:spacing w:val="-2"/>
              </w:rPr>
              <w:t>просмотра</w:t>
            </w:r>
            <w:proofErr w:type="spellEnd"/>
            <w:r>
              <w:rPr>
                <w:spacing w:val="-2"/>
              </w:rPr>
              <w:t>),</w:t>
            </w:r>
          </w:p>
          <w:p w:rsidR="00CC3D14" w:rsidRDefault="007949F9">
            <w:pPr>
              <w:pStyle w:val="TableParagraph"/>
              <w:spacing w:line="252" w:lineRule="exact"/>
              <w:ind w:left="110" w:right="97"/>
              <w:jc w:val="both"/>
            </w:pPr>
            <w:r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79" w:type="dxa"/>
            <w:tcBorders>
              <w:left w:val="single" w:sz="4" w:space="0" w:color="000000"/>
              <w:right w:val="single" w:sz="4" w:space="0" w:color="000000"/>
            </w:tcBorders>
          </w:tcPr>
          <w:p w:rsidR="00CC3D14" w:rsidRDefault="00274088">
            <w:pPr>
              <w:pStyle w:val="TableParagraph"/>
            </w:pPr>
            <w:r w:rsidRPr="00A2018F">
              <w:rPr>
                <w:bCs/>
                <w:sz w:val="24"/>
                <w:szCs w:val="24"/>
              </w:rPr>
              <w:t xml:space="preserve">Отсутствие мотивации в </w:t>
            </w:r>
            <w:proofErr w:type="gramStart"/>
            <w:r w:rsidRPr="00A2018F">
              <w:rPr>
                <w:bCs/>
                <w:sz w:val="24"/>
                <w:szCs w:val="24"/>
              </w:rPr>
              <w:t>связи  с</w:t>
            </w:r>
            <w:proofErr w:type="gramEnd"/>
            <w:r w:rsidRPr="00A2018F">
              <w:rPr>
                <w:bCs/>
                <w:sz w:val="24"/>
                <w:szCs w:val="24"/>
              </w:rPr>
              <w:t xml:space="preserve"> низкой оплатой  труда. 120 рублей -13%= 104  рубля за 1 час, проживание в отдаленных населенных пунктах республики, что сопряжено со значительными для экспертов транспортными расходами (командировочные экспертам не оплачиваются).</w:t>
            </w:r>
          </w:p>
        </w:tc>
      </w:tr>
    </w:tbl>
    <w:p w:rsidR="00CC3D14" w:rsidRDefault="00CC3D14">
      <w:pPr>
        <w:pStyle w:val="TableParagraph"/>
        <w:sectPr w:rsidR="00CC3D14">
          <w:type w:val="continuous"/>
          <w:pgSz w:w="16840" w:h="11910" w:orient="landscape"/>
          <w:pgMar w:top="1100" w:right="708" w:bottom="920" w:left="850" w:header="0" w:footer="702" w:gutter="0"/>
          <w:cols w:space="720"/>
        </w:sectPr>
      </w:pPr>
    </w:p>
    <w:p w:rsidR="00CC3D14" w:rsidRDefault="007949F9">
      <w:pPr>
        <w:pStyle w:val="a3"/>
        <w:tabs>
          <w:tab w:val="left" w:pos="1699"/>
        </w:tabs>
        <w:spacing w:before="63" w:line="319" w:lineRule="exact"/>
        <w:ind w:left="141"/>
      </w:pPr>
      <w:r>
        <w:lastRenderedPageBreak/>
        <w:t>Раздел</w:t>
      </w:r>
      <w:r>
        <w:rPr>
          <w:spacing w:val="-5"/>
        </w:rPr>
        <w:t xml:space="preserve"> IV.</w:t>
      </w:r>
      <w:r w:rsidR="00F73702">
        <w:tab/>
        <w:t>РезультатыработыПКв2026</w:t>
      </w:r>
      <w:r>
        <w:rPr>
          <w:spacing w:val="-4"/>
        </w:rPr>
        <w:t>году</w:t>
      </w:r>
    </w:p>
    <w:p w:rsidR="00CC3D14" w:rsidRDefault="007949F9">
      <w:pPr>
        <w:spacing w:line="273" w:lineRule="exact"/>
        <w:ind w:left="1400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4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384"/>
        <w:gridCol w:w="1692"/>
        <w:gridCol w:w="1591"/>
        <w:gridCol w:w="2520"/>
      </w:tblGrid>
      <w:tr w:rsidR="00CC3D14">
        <w:trPr>
          <w:trHeight w:val="692"/>
        </w:trPr>
        <w:tc>
          <w:tcPr>
            <w:tcW w:w="840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248"/>
              <w:ind w:left="12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8384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248"/>
              <w:ind w:left="1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1692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23"/>
              <w:ind w:left="614" w:hanging="353"/>
              <w:rPr>
                <w:b/>
              </w:rPr>
            </w:pPr>
            <w:r>
              <w:rPr>
                <w:b/>
                <w:spacing w:val="-2"/>
              </w:rPr>
              <w:t xml:space="preserve">Реализация </w:t>
            </w:r>
            <w:r>
              <w:rPr>
                <w:b/>
                <w:spacing w:val="-4"/>
              </w:rPr>
              <w:t>ОГЭ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23"/>
              <w:ind w:left="485" w:right="201" w:hanging="274"/>
              <w:rPr>
                <w:b/>
              </w:rPr>
            </w:pPr>
            <w:r>
              <w:rPr>
                <w:b/>
                <w:spacing w:val="-2"/>
              </w:rPr>
              <w:t>Реализация ГВЭ-9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35" w:line="310" w:lineRule="atLeast"/>
              <w:ind w:left="224" w:right="211" w:firstLine="499"/>
              <w:rPr>
                <w:b/>
              </w:rPr>
            </w:pPr>
            <w:r>
              <w:rPr>
                <w:b/>
                <w:spacing w:val="-2"/>
              </w:rPr>
              <w:t>Пояснение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принеобходимости</w:t>
            </w:r>
            <w:proofErr w:type="spellEnd"/>
            <w:r>
              <w:rPr>
                <w:b/>
              </w:rPr>
              <w:t>)</w:t>
            </w:r>
          </w:p>
        </w:tc>
      </w:tr>
      <w:tr w:rsidR="00CC3D14">
        <w:trPr>
          <w:trHeight w:val="373"/>
        </w:trPr>
        <w:tc>
          <w:tcPr>
            <w:tcW w:w="840" w:type="dxa"/>
            <w:tcBorders>
              <w:top w:val="single" w:sz="12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8384" w:type="dxa"/>
            <w:tcBorders>
              <w:top w:val="single" w:sz="12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РаботаПКприпроверкеразвернутых</w:t>
            </w:r>
            <w:r>
              <w:rPr>
                <w:b/>
                <w:spacing w:val="-2"/>
              </w:rPr>
              <w:t>ответов</w:t>
            </w:r>
            <w:proofErr w:type="spellEnd"/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CC3D14" w:rsidRPr="00F73702" w:rsidRDefault="00CC3D14" w:rsidP="001033C7">
            <w:pPr>
              <w:pStyle w:val="TableParagraph"/>
              <w:jc w:val="center"/>
              <w:rPr>
                <w:color w:val="C00000"/>
              </w:rPr>
            </w:pPr>
          </w:p>
        </w:tc>
        <w:tc>
          <w:tcPr>
            <w:tcW w:w="1591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09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34"/>
              <w:ind w:left="107"/>
            </w:pPr>
            <w:r>
              <w:rPr>
                <w:spacing w:val="-4"/>
              </w:rPr>
              <w:t>1.1.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13"/>
              </w:numPr>
              <w:tabs>
                <w:tab w:val="left" w:pos="717"/>
              </w:tabs>
              <w:spacing w:before="33" w:line="256" w:lineRule="exact"/>
              <w:ind w:hanging="424"/>
            </w:pPr>
            <w:proofErr w:type="spellStart"/>
            <w:r>
              <w:t>общееколичество</w:t>
            </w:r>
            <w:proofErr w:type="spellEnd"/>
            <w:r>
              <w:rPr>
                <w:spacing w:val="-4"/>
              </w:rPr>
              <w:t xml:space="preserve"> работ</w:t>
            </w:r>
          </w:p>
        </w:tc>
        <w:tc>
          <w:tcPr>
            <w:tcW w:w="1692" w:type="dxa"/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2611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09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34"/>
              <w:ind w:left="107"/>
            </w:pPr>
            <w:r>
              <w:rPr>
                <w:spacing w:val="-4"/>
              </w:rPr>
              <w:t>1.2.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12"/>
              </w:numPr>
              <w:tabs>
                <w:tab w:val="left" w:pos="717"/>
              </w:tabs>
              <w:spacing w:before="33" w:line="256" w:lineRule="exact"/>
              <w:ind w:hanging="424"/>
            </w:pPr>
            <w:proofErr w:type="spellStart"/>
            <w:r>
              <w:t>общееколичествонепустыхработ,подлежащихпроверкев</w:t>
            </w:r>
            <w:r>
              <w:rPr>
                <w:spacing w:val="-5"/>
              </w:rPr>
              <w:t>ПК</w:t>
            </w:r>
            <w:proofErr w:type="spellEnd"/>
          </w:p>
        </w:tc>
        <w:tc>
          <w:tcPr>
            <w:tcW w:w="1692" w:type="dxa"/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2484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06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34" w:line="252" w:lineRule="exact"/>
              <w:ind w:left="107"/>
            </w:pPr>
            <w:r>
              <w:rPr>
                <w:spacing w:val="-4"/>
              </w:rPr>
              <w:t>1.3.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11"/>
              </w:numPr>
              <w:tabs>
                <w:tab w:val="left" w:pos="717"/>
              </w:tabs>
              <w:spacing w:before="33" w:line="254" w:lineRule="exact"/>
              <w:ind w:hanging="424"/>
            </w:pPr>
            <w:proofErr w:type="spellStart"/>
            <w:r>
              <w:t>общееколичествопроведенныхпроверокпервымивторым</w:t>
            </w:r>
            <w:r>
              <w:rPr>
                <w:spacing w:val="-2"/>
              </w:rPr>
              <w:t>экспертами</w:t>
            </w:r>
            <w:proofErr w:type="spellEnd"/>
          </w:p>
        </w:tc>
        <w:tc>
          <w:tcPr>
            <w:tcW w:w="1692" w:type="dxa"/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4968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64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37"/>
              <w:ind w:left="107"/>
            </w:pPr>
            <w:r>
              <w:rPr>
                <w:spacing w:val="-4"/>
              </w:rPr>
              <w:t>1.4.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10"/>
              </w:numPr>
              <w:tabs>
                <w:tab w:val="left" w:pos="717"/>
              </w:tabs>
              <w:spacing w:before="40" w:line="252" w:lineRule="exact"/>
              <w:ind w:right="94"/>
            </w:pPr>
            <w:proofErr w:type="spellStart"/>
            <w:r>
              <w:t>процентработ,направленныхнатретьюпроверку</w:t>
            </w:r>
            <w:proofErr w:type="spellEnd"/>
            <w:r>
              <w:t>(</w:t>
            </w:r>
            <w:proofErr w:type="spellStart"/>
            <w:r>
              <w:t>безучетанезаполненных</w:t>
            </w:r>
            <w:proofErr w:type="spellEnd"/>
            <w:r>
              <w:t xml:space="preserve"> экзаменационных работ в части развернутых ответов)</w:t>
            </w:r>
          </w:p>
        </w:tc>
        <w:tc>
          <w:tcPr>
            <w:tcW w:w="1692" w:type="dxa"/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8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06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34" w:line="252" w:lineRule="exact"/>
              <w:ind w:left="107"/>
            </w:pPr>
            <w:r>
              <w:rPr>
                <w:spacing w:val="-4"/>
              </w:rPr>
              <w:t>1.5.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9"/>
              </w:numPr>
              <w:tabs>
                <w:tab w:val="left" w:pos="717"/>
              </w:tabs>
              <w:spacing w:before="33" w:line="254" w:lineRule="exact"/>
              <w:ind w:hanging="424"/>
            </w:pPr>
            <w:r>
              <w:t>количествоэкспертов,осуществлявшихпервые-вторыепроверки,их</w:t>
            </w:r>
            <w:r>
              <w:rPr>
                <w:spacing w:val="-2"/>
              </w:rPr>
              <w:t>статусы</w:t>
            </w:r>
          </w:p>
        </w:tc>
        <w:tc>
          <w:tcPr>
            <w:tcW w:w="1692" w:type="dxa"/>
          </w:tcPr>
          <w:p w:rsidR="001033C7" w:rsidRPr="00E63B12" w:rsidRDefault="008E783F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13</w:t>
            </w:r>
          </w:p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О</w:t>
            </w:r>
            <w:r w:rsidR="001033C7" w:rsidRPr="00E63B12">
              <w:rPr>
                <w:color w:val="000000" w:themeColor="text1"/>
              </w:rPr>
              <w:t>сновной</w:t>
            </w:r>
          </w:p>
          <w:p w:rsidR="00E63B12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09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37" w:line="252" w:lineRule="exact"/>
              <w:ind w:left="107"/>
            </w:pPr>
            <w:r>
              <w:rPr>
                <w:spacing w:val="-4"/>
              </w:rPr>
              <w:t>1.6.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8"/>
              </w:numPr>
              <w:tabs>
                <w:tab w:val="left" w:pos="717"/>
              </w:tabs>
              <w:spacing w:before="35" w:line="254" w:lineRule="exact"/>
              <w:ind w:hanging="424"/>
            </w:pPr>
            <w:proofErr w:type="spellStart"/>
            <w:r>
              <w:t>количествоэкспертов,осуществлявшихтретьипроверки</w:t>
            </w:r>
            <w:proofErr w:type="spellEnd"/>
            <w:r>
              <w:t>,</w:t>
            </w:r>
            <w:r w:rsidR="006F7D21">
              <w:t xml:space="preserve"> </w:t>
            </w:r>
            <w:r>
              <w:t>их</w:t>
            </w:r>
            <w:r w:rsidR="006F7D21">
              <w:t xml:space="preserve"> </w:t>
            </w:r>
            <w:r>
              <w:rPr>
                <w:spacing w:val="-2"/>
              </w:rPr>
              <w:t>статусы</w:t>
            </w:r>
          </w:p>
        </w:tc>
        <w:tc>
          <w:tcPr>
            <w:tcW w:w="1692" w:type="dxa"/>
          </w:tcPr>
          <w:p w:rsidR="001033C7" w:rsidRPr="00E63B12" w:rsidRDefault="001033C7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6</w:t>
            </w:r>
          </w:p>
          <w:p w:rsidR="00CC3D14" w:rsidRPr="00E63B12" w:rsidRDefault="001033C7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 xml:space="preserve"> Старший эксперт, ведущий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08"/>
        </w:trPr>
        <w:tc>
          <w:tcPr>
            <w:tcW w:w="840" w:type="dxa"/>
            <w:tcBorders>
              <w:bottom w:val="single" w:sz="12" w:space="0" w:color="000000"/>
            </w:tcBorders>
          </w:tcPr>
          <w:p w:rsidR="00CC3D14" w:rsidRDefault="007949F9">
            <w:pPr>
              <w:pStyle w:val="TableParagraph"/>
              <w:spacing w:before="34"/>
              <w:ind w:left="107"/>
            </w:pPr>
            <w:r>
              <w:rPr>
                <w:spacing w:val="-4"/>
              </w:rPr>
              <w:t>1.7.</w:t>
            </w:r>
          </w:p>
        </w:tc>
        <w:tc>
          <w:tcPr>
            <w:tcW w:w="8384" w:type="dxa"/>
            <w:tcBorders>
              <w:bottom w:val="single" w:sz="12" w:space="0" w:color="000000"/>
            </w:tcBorders>
          </w:tcPr>
          <w:p w:rsidR="00CC3D14" w:rsidRDefault="007949F9">
            <w:pPr>
              <w:pStyle w:val="TableParagraph"/>
              <w:numPr>
                <w:ilvl w:val="0"/>
                <w:numId w:val="7"/>
              </w:numPr>
              <w:tabs>
                <w:tab w:val="left" w:pos="717"/>
              </w:tabs>
              <w:spacing w:before="33" w:line="256" w:lineRule="exact"/>
              <w:ind w:hanging="424"/>
            </w:pPr>
            <w:proofErr w:type="spellStart"/>
            <w:r>
              <w:t>количествопроверокапелляционных</w:t>
            </w:r>
            <w:r>
              <w:rPr>
                <w:spacing w:val="-2"/>
              </w:rPr>
              <w:t>работ</w:t>
            </w:r>
            <w:proofErr w:type="spellEnd"/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-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65"/>
        </w:trPr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8384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7949F9">
            <w:pPr>
              <w:pStyle w:val="TableParagraph"/>
              <w:spacing w:before="41" w:line="252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ОбщееколичествоэкспертовПК,задействованныхприпроверкеработна</w:t>
            </w:r>
            <w:proofErr w:type="spellEnd"/>
            <w:r>
              <w:rPr>
                <w:b/>
              </w:rPr>
              <w:t xml:space="preserve">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13</w:t>
            </w:r>
          </w:p>
        </w:tc>
        <w:tc>
          <w:tcPr>
            <w:tcW w:w="1591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67"/>
        </w:trPr>
        <w:tc>
          <w:tcPr>
            <w:tcW w:w="840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7949F9">
            <w:pPr>
              <w:pStyle w:val="TableParagraph"/>
              <w:spacing w:before="60"/>
              <w:ind w:left="107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8384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7949F9">
            <w:pPr>
              <w:pStyle w:val="TableParagraph"/>
              <w:tabs>
                <w:tab w:val="left" w:pos="1098"/>
                <w:tab w:val="left" w:pos="2561"/>
                <w:tab w:val="left" w:pos="3888"/>
                <w:tab w:val="left" w:pos="4601"/>
                <w:tab w:val="left" w:pos="6654"/>
                <w:tab w:val="left" w:pos="7354"/>
              </w:tabs>
              <w:spacing w:before="43" w:line="252" w:lineRule="exact"/>
              <w:ind w:left="110" w:right="93"/>
              <w:rPr>
                <w:b/>
              </w:rPr>
            </w:pPr>
            <w:r>
              <w:rPr>
                <w:b/>
                <w:spacing w:val="-2"/>
              </w:rPr>
              <w:t>Общее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количество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экспертов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ПК,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задействованных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при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проверке </w:t>
            </w:r>
            <w:r>
              <w:rPr>
                <w:b/>
              </w:rPr>
              <w:t>апелляционных работ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Pr="00E63B12" w:rsidRDefault="00CC3D14" w:rsidP="001033C7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457"/>
        </w:trPr>
        <w:tc>
          <w:tcPr>
            <w:tcW w:w="840" w:type="dxa"/>
            <w:tcBorders>
              <w:top w:val="single" w:sz="12" w:space="0" w:color="000000"/>
            </w:tcBorders>
          </w:tcPr>
          <w:p w:rsidR="00CC3D14" w:rsidRDefault="007949F9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8384" w:type="dxa"/>
            <w:tcBorders>
              <w:top w:val="single" w:sz="12" w:space="0" w:color="000000"/>
            </w:tcBorders>
          </w:tcPr>
          <w:p w:rsidR="00CC3D14" w:rsidRDefault="007949F9">
            <w:pPr>
              <w:pStyle w:val="TableParagraph"/>
              <w:spacing w:before="58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РаботаПКприрассмотрении</w:t>
            </w:r>
            <w:r>
              <w:rPr>
                <w:b/>
                <w:spacing w:val="-2"/>
              </w:rPr>
              <w:t>апелляций</w:t>
            </w:r>
            <w:proofErr w:type="spellEnd"/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CC3D14" w:rsidRPr="00E63B12" w:rsidRDefault="00CC3D14" w:rsidP="001033C7">
            <w:pPr>
              <w:pStyle w:val="TableParagraph"/>
              <w:jc w:val="center"/>
              <w:rPr>
                <w:color w:val="000000" w:themeColor="text1"/>
              </w:rPr>
            </w:pPr>
          </w:p>
        </w:tc>
        <w:tc>
          <w:tcPr>
            <w:tcW w:w="1591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22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4.1.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4" w:lineRule="exact"/>
              <w:ind w:right="251"/>
            </w:pPr>
            <w:r>
              <w:t>общееколичествоподанныхапелляцийонесогласиисвыставленнымибаллами по учебному предмету</w:t>
            </w:r>
          </w:p>
        </w:tc>
        <w:tc>
          <w:tcPr>
            <w:tcW w:w="1692" w:type="dxa"/>
          </w:tcPr>
          <w:p w:rsidR="00CC3D14" w:rsidRPr="00E63B12" w:rsidRDefault="00E63B12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0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626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4.2.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94"/>
            </w:pPr>
            <w:proofErr w:type="spellStart"/>
            <w:r>
              <w:t>количествоудовлетворенныхапелляцийвотношенииизменениябалловза</w:t>
            </w:r>
            <w:proofErr w:type="spellEnd"/>
            <w:r>
              <w:t xml:space="preserve"> развернутые ответы (указать основные причины изменений), из них:</w:t>
            </w:r>
          </w:p>
        </w:tc>
        <w:tc>
          <w:tcPr>
            <w:tcW w:w="1692" w:type="dxa"/>
          </w:tcPr>
          <w:p w:rsidR="00CC3D14" w:rsidRPr="00E63B12" w:rsidRDefault="001033C7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0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602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2"/>
              </w:rPr>
              <w:t>4.2.1.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ind w:left="869" w:hanging="284"/>
            </w:pPr>
            <w:r>
              <w:rPr>
                <w:rFonts w:ascii="Symbol" w:hAnsi="Symbol"/>
              </w:rPr>
              <w:t></w:t>
            </w:r>
            <w:r>
              <w:t xml:space="preserve">количество работ </w:t>
            </w:r>
            <w:proofErr w:type="spellStart"/>
            <w:r>
              <w:t>спонижением</w:t>
            </w:r>
            <w:proofErr w:type="spellEnd"/>
            <w:r>
              <w:t xml:space="preserve"> </w:t>
            </w:r>
            <w:proofErr w:type="spellStart"/>
            <w:r>
              <w:t>балловпо</w:t>
            </w:r>
            <w:proofErr w:type="spellEnd"/>
            <w:r>
              <w:t xml:space="preserve"> </w:t>
            </w:r>
            <w:proofErr w:type="spellStart"/>
            <w:r>
              <w:t>результатамапелляции</w:t>
            </w:r>
            <w:proofErr w:type="spellEnd"/>
            <w:r>
              <w:t xml:space="preserve"> (указать основные причины изменений)</w:t>
            </w:r>
          </w:p>
        </w:tc>
        <w:tc>
          <w:tcPr>
            <w:tcW w:w="1692" w:type="dxa"/>
          </w:tcPr>
          <w:p w:rsidR="00CC3D14" w:rsidRPr="00E63B12" w:rsidRDefault="001033C7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-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66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2"/>
              </w:rPr>
              <w:t>4.2.2.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ind w:left="869" w:hanging="284"/>
            </w:pPr>
            <w:r>
              <w:rPr>
                <w:rFonts w:ascii="Symbol" w:hAnsi="Symbol"/>
              </w:rPr>
              <w:t></w:t>
            </w:r>
            <w:r>
              <w:t xml:space="preserve">количество работ с повышением баллов по </w:t>
            </w:r>
            <w:proofErr w:type="spellStart"/>
            <w:r>
              <w:t>результатамапелляции</w:t>
            </w:r>
            <w:proofErr w:type="spellEnd"/>
            <w:r>
              <w:t xml:space="preserve"> (</w:t>
            </w:r>
            <w:proofErr w:type="spellStart"/>
            <w:r>
              <w:t>указатьосновные</w:t>
            </w:r>
            <w:proofErr w:type="spellEnd"/>
            <w:r>
              <w:t xml:space="preserve"> причины изменений)</w:t>
            </w:r>
          </w:p>
        </w:tc>
        <w:tc>
          <w:tcPr>
            <w:tcW w:w="1692" w:type="dxa"/>
          </w:tcPr>
          <w:p w:rsidR="00CC3D14" w:rsidRPr="00E63B12" w:rsidRDefault="001033C7" w:rsidP="001033C7">
            <w:pPr>
              <w:pStyle w:val="TableParagraph"/>
              <w:jc w:val="center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>-</w:t>
            </w: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563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4.2.3.</w:t>
            </w:r>
          </w:p>
        </w:tc>
        <w:tc>
          <w:tcPr>
            <w:tcW w:w="8384" w:type="dxa"/>
          </w:tcPr>
          <w:p w:rsidR="00CC3D14" w:rsidRDefault="007949F9">
            <w:pPr>
              <w:pStyle w:val="TableParagraph"/>
              <w:ind w:left="869" w:hanging="284"/>
            </w:pPr>
            <w:r>
              <w:rPr>
                <w:rFonts w:ascii="Symbol" w:hAnsi="Symbol"/>
              </w:rPr>
              <w:t></w:t>
            </w:r>
            <w: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</w:tcPr>
          <w:p w:rsidR="00CC3D14" w:rsidRPr="00E63B12" w:rsidRDefault="00CC3D14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1110"/>
        </w:trPr>
        <w:tc>
          <w:tcPr>
            <w:tcW w:w="840" w:type="dxa"/>
            <w:tcBorders>
              <w:bottom w:val="single" w:sz="12" w:space="0" w:color="000000"/>
            </w:tcBorders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lastRenderedPageBreak/>
              <w:t>4.3.</w:t>
            </w:r>
          </w:p>
        </w:tc>
        <w:tc>
          <w:tcPr>
            <w:tcW w:w="8384" w:type="dxa"/>
            <w:tcBorders>
              <w:bottom w:val="single" w:sz="12" w:space="0" w:color="000000"/>
            </w:tcBorders>
          </w:tcPr>
          <w:p w:rsidR="00CC3D14" w:rsidRDefault="007949F9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52"/>
              <w:ind w:right="90"/>
              <w:jc w:val="both"/>
            </w:pPr>
            <w:r>
              <w:t xml:space="preserve">минимальное и максимальное изменение количества баллов по итогам </w:t>
            </w:r>
            <w:proofErr w:type="spellStart"/>
            <w:r>
              <w:t>рассмотренияудовлетворенныхапелляций</w:t>
            </w:r>
            <w:proofErr w:type="spellEnd"/>
            <w:r>
              <w:t>(</w:t>
            </w:r>
            <w:proofErr w:type="spellStart"/>
            <w:r>
              <w:t>указатьпричиныизмененийв</w:t>
            </w:r>
            <w:proofErr w:type="spellEnd"/>
            <w:r>
              <w:t xml:space="preserve"> 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</w:tcPr>
          <w:p w:rsidR="00CC3D14" w:rsidRPr="00E63B12" w:rsidRDefault="001033C7">
            <w:pPr>
              <w:pStyle w:val="TableParagraph"/>
              <w:rPr>
                <w:color w:val="000000" w:themeColor="text1"/>
              </w:rPr>
            </w:pPr>
            <w:r w:rsidRPr="00E63B12">
              <w:rPr>
                <w:color w:val="000000" w:themeColor="text1"/>
              </w:rPr>
              <w:t xml:space="preserve">   -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:rsidR="00CC3D14" w:rsidRDefault="00CC3D14">
            <w:pPr>
              <w:pStyle w:val="TableParagraph"/>
            </w:pPr>
          </w:p>
        </w:tc>
      </w:tr>
    </w:tbl>
    <w:p w:rsidR="00CC3D14" w:rsidRDefault="00CC3D14">
      <w:pPr>
        <w:pStyle w:val="TableParagraph"/>
        <w:sectPr w:rsidR="00CC3D14">
          <w:pgSz w:w="16840" w:h="11910" w:orient="landscape"/>
          <w:pgMar w:top="780" w:right="708" w:bottom="920" w:left="850" w:header="0" w:footer="702" w:gutter="0"/>
          <w:cols w:space="720"/>
        </w:sectPr>
      </w:pPr>
    </w:p>
    <w:p w:rsidR="00CC3D14" w:rsidRDefault="00CC3D14">
      <w:pPr>
        <w:spacing w:before="2"/>
        <w:rPr>
          <w:i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384"/>
        <w:gridCol w:w="1692"/>
        <w:gridCol w:w="1591"/>
        <w:gridCol w:w="2520"/>
      </w:tblGrid>
      <w:tr w:rsidR="00CC3D14">
        <w:trPr>
          <w:trHeight w:val="693"/>
        </w:trPr>
        <w:tc>
          <w:tcPr>
            <w:tcW w:w="840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248"/>
              <w:ind w:left="124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8384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248"/>
              <w:ind w:left="17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 w:rsidR="00274088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692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23"/>
              <w:ind w:left="614" w:hanging="353"/>
              <w:rPr>
                <w:b/>
              </w:rPr>
            </w:pPr>
            <w:r>
              <w:rPr>
                <w:b/>
                <w:spacing w:val="-2"/>
              </w:rPr>
              <w:t xml:space="preserve">Реализация </w:t>
            </w:r>
            <w:r>
              <w:rPr>
                <w:b/>
                <w:spacing w:val="-4"/>
              </w:rPr>
              <w:t>ОГЭ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123"/>
              <w:ind w:left="485" w:right="201" w:hanging="274"/>
              <w:rPr>
                <w:b/>
              </w:rPr>
            </w:pPr>
            <w:r>
              <w:rPr>
                <w:b/>
                <w:spacing w:val="-2"/>
              </w:rPr>
              <w:t>Реализация ГВЭ-9</w:t>
            </w: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D9D9D9"/>
          </w:tcPr>
          <w:p w:rsidR="00CC3D14" w:rsidRDefault="007949F9">
            <w:pPr>
              <w:pStyle w:val="TableParagraph"/>
              <w:spacing w:before="35" w:line="310" w:lineRule="atLeast"/>
              <w:ind w:left="224" w:right="211" w:firstLine="499"/>
              <w:rPr>
                <w:b/>
              </w:rPr>
            </w:pPr>
            <w:r>
              <w:rPr>
                <w:b/>
                <w:spacing w:val="-2"/>
              </w:rPr>
              <w:t>Пояснение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принеобходимости</w:t>
            </w:r>
            <w:proofErr w:type="spellEnd"/>
            <w:r>
              <w:rPr>
                <w:b/>
              </w:rPr>
              <w:t>)</w:t>
            </w:r>
          </w:p>
        </w:tc>
      </w:tr>
      <w:tr w:rsidR="00CC3D14">
        <w:trPr>
          <w:trHeight w:val="508"/>
        </w:trPr>
        <w:tc>
          <w:tcPr>
            <w:tcW w:w="840" w:type="dxa"/>
            <w:tcBorders>
              <w:top w:val="single" w:sz="12" w:space="0" w:color="000000"/>
            </w:tcBorders>
          </w:tcPr>
          <w:p w:rsidR="00CC3D14" w:rsidRDefault="007949F9">
            <w:pPr>
              <w:pStyle w:val="TableParagraph"/>
              <w:spacing w:before="55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8384" w:type="dxa"/>
            <w:tcBorders>
              <w:top w:val="single" w:sz="12" w:space="0" w:color="000000"/>
            </w:tcBorders>
          </w:tcPr>
          <w:p w:rsidR="00CC3D14" w:rsidRDefault="007949F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Анализ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всего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спектра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кратких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ответов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участников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ОГЭ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по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учебному</w:t>
            </w:r>
            <w:r w:rsidR="00DF0633">
              <w:rPr>
                <w:b/>
              </w:rPr>
              <w:t xml:space="preserve"> </w:t>
            </w:r>
            <w:r>
              <w:rPr>
                <w:b/>
              </w:rPr>
              <w:t>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1591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</w:tr>
      <w:tr w:rsidR="00CC3D14">
        <w:trPr>
          <w:trHeight w:val="520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4"/>
              </w:rPr>
              <w:t>5.1.</w:t>
            </w:r>
          </w:p>
        </w:tc>
        <w:tc>
          <w:tcPr>
            <w:tcW w:w="8384" w:type="dxa"/>
          </w:tcPr>
          <w:p w:rsidR="00CC3D14" w:rsidRDefault="007949F9" w:rsidP="00E63B12">
            <w:pPr>
              <w:pStyle w:val="TableParagraph"/>
              <w:numPr>
                <w:ilvl w:val="0"/>
                <w:numId w:val="3"/>
              </w:numPr>
              <w:tabs>
                <w:tab w:val="left" w:pos="497"/>
                <w:tab w:val="left" w:pos="576"/>
              </w:tabs>
              <w:spacing w:line="254" w:lineRule="exact"/>
              <w:ind w:right="94" w:hanging="284"/>
            </w:pPr>
            <w:r>
              <w:t>Сроки</w:t>
            </w:r>
            <w:r w:rsidR="00DF0633">
              <w:t xml:space="preserve"> </w:t>
            </w:r>
            <w:r>
              <w:t>проведения</w:t>
            </w:r>
            <w:r w:rsidR="00DF0633">
              <w:t xml:space="preserve"> </w:t>
            </w:r>
            <w:r>
              <w:t>анализа</w:t>
            </w:r>
            <w:r w:rsidR="00DF0633">
              <w:t xml:space="preserve"> </w:t>
            </w:r>
            <w:r>
              <w:t>всего</w:t>
            </w:r>
            <w:r w:rsidR="00DF0633">
              <w:t xml:space="preserve"> </w:t>
            </w:r>
            <w:r>
              <w:t>спектра</w:t>
            </w:r>
            <w:r w:rsidR="00DF0633">
              <w:t xml:space="preserve"> </w:t>
            </w:r>
            <w:r>
              <w:t>кратких</w:t>
            </w:r>
            <w:r w:rsidR="00DF0633">
              <w:t xml:space="preserve"> </w:t>
            </w:r>
            <w:r>
              <w:t>ответов</w:t>
            </w:r>
            <w:r w:rsidR="00DF0633">
              <w:t xml:space="preserve"> </w:t>
            </w:r>
            <w:r>
              <w:t>по</w:t>
            </w:r>
            <w:r w:rsidR="00DF0633">
              <w:t xml:space="preserve"> </w:t>
            </w:r>
            <w:r>
              <w:t>каждому</w:t>
            </w:r>
            <w:r w:rsidR="00DF0633">
              <w:t xml:space="preserve"> </w:t>
            </w:r>
            <w:r>
              <w:t>периоду проведения ОГЭ</w:t>
            </w:r>
          </w:p>
        </w:tc>
        <w:tc>
          <w:tcPr>
            <w:tcW w:w="1692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</w:tr>
      <w:tr w:rsidR="00CC3D14">
        <w:trPr>
          <w:trHeight w:val="313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 w:line="240" w:lineRule="exact"/>
              <w:ind w:left="107"/>
            </w:pPr>
            <w:r>
              <w:rPr>
                <w:spacing w:val="-4"/>
              </w:rPr>
              <w:t>5.2.</w:t>
            </w:r>
          </w:p>
        </w:tc>
        <w:tc>
          <w:tcPr>
            <w:tcW w:w="8384" w:type="dxa"/>
          </w:tcPr>
          <w:p w:rsidR="00CC3D14" w:rsidRDefault="007949F9" w:rsidP="00E63B12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line="262" w:lineRule="exact"/>
              <w:ind w:left="498" w:hanging="205"/>
            </w:pPr>
            <w:r>
              <w:t>Продолжительность</w:t>
            </w:r>
            <w:r w:rsidR="00DF0633">
              <w:t xml:space="preserve"> </w:t>
            </w:r>
            <w:r>
              <w:t>работы</w:t>
            </w:r>
            <w:r w:rsidR="00DF0633">
              <w:t xml:space="preserve"> </w:t>
            </w:r>
            <w:r>
              <w:t>по</w:t>
            </w:r>
            <w:r w:rsidR="00DF0633">
              <w:t xml:space="preserve"> </w:t>
            </w:r>
            <w:r>
              <w:t>анализу</w:t>
            </w:r>
            <w:r w:rsidR="00DF0633">
              <w:t xml:space="preserve"> </w:t>
            </w:r>
            <w:r>
              <w:t>всего</w:t>
            </w:r>
            <w:r w:rsidR="00DF0633">
              <w:t xml:space="preserve"> </w:t>
            </w:r>
            <w:r>
              <w:t>спектра</w:t>
            </w:r>
            <w:r w:rsidR="00DF0633">
              <w:t xml:space="preserve"> </w:t>
            </w:r>
            <w:r>
              <w:t>кратких</w:t>
            </w:r>
            <w:r w:rsidR="00DF0633">
              <w:t xml:space="preserve"> </w:t>
            </w:r>
            <w:r>
              <w:rPr>
                <w:spacing w:val="-2"/>
              </w:rPr>
              <w:t>ответов</w:t>
            </w:r>
          </w:p>
        </w:tc>
        <w:tc>
          <w:tcPr>
            <w:tcW w:w="1692" w:type="dxa"/>
          </w:tcPr>
          <w:p w:rsidR="00CC3D14" w:rsidRDefault="00CC3D14">
            <w:pPr>
              <w:pStyle w:val="TableParagraph"/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311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 w:line="238" w:lineRule="exact"/>
              <w:ind w:left="107"/>
            </w:pPr>
            <w:r>
              <w:rPr>
                <w:spacing w:val="-4"/>
              </w:rPr>
              <w:t>5.3.</w:t>
            </w:r>
          </w:p>
        </w:tc>
        <w:tc>
          <w:tcPr>
            <w:tcW w:w="8384" w:type="dxa"/>
          </w:tcPr>
          <w:p w:rsidR="00CC3D14" w:rsidRDefault="007949F9" w:rsidP="00E63B12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spacing w:line="262" w:lineRule="exact"/>
              <w:ind w:left="498" w:hanging="205"/>
            </w:pPr>
            <w:r>
              <w:t>Наличие</w:t>
            </w:r>
            <w:r w:rsidR="00DF0633">
              <w:t xml:space="preserve"> </w:t>
            </w:r>
            <w:r>
              <w:t>необходимости</w:t>
            </w:r>
            <w:r w:rsidR="00DF0633">
              <w:t xml:space="preserve"> </w:t>
            </w:r>
            <w:r>
              <w:t>внесения</w:t>
            </w:r>
            <w:r w:rsidR="00DF0633">
              <w:t xml:space="preserve"> </w:t>
            </w:r>
            <w:r>
              <w:t>изменений</w:t>
            </w:r>
            <w:r w:rsidR="00DF0633">
              <w:t xml:space="preserve"> </w:t>
            </w:r>
            <w:r>
              <w:t>в</w:t>
            </w:r>
            <w:r w:rsidR="00DF0633">
              <w:t xml:space="preserve"> </w:t>
            </w:r>
            <w:r>
              <w:t>оценивание</w:t>
            </w:r>
            <w:r w:rsidR="00DF0633">
              <w:t xml:space="preserve"> </w:t>
            </w:r>
            <w:r>
              <w:t>кратких</w:t>
            </w:r>
            <w:r w:rsidR="00DF0633">
              <w:t xml:space="preserve"> </w:t>
            </w:r>
            <w:r>
              <w:rPr>
                <w:spacing w:val="-2"/>
              </w:rPr>
              <w:t>ответов</w:t>
            </w:r>
          </w:p>
        </w:tc>
        <w:tc>
          <w:tcPr>
            <w:tcW w:w="1692" w:type="dxa"/>
          </w:tcPr>
          <w:p w:rsidR="00CC3D14" w:rsidRDefault="00CC3D14">
            <w:pPr>
              <w:pStyle w:val="TableParagraph"/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</w:pPr>
          </w:p>
        </w:tc>
      </w:tr>
      <w:tr w:rsidR="00CC3D14">
        <w:trPr>
          <w:trHeight w:val="775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5.3.1.</w:t>
            </w:r>
          </w:p>
        </w:tc>
        <w:tc>
          <w:tcPr>
            <w:tcW w:w="8384" w:type="dxa"/>
          </w:tcPr>
          <w:p w:rsidR="00CC3D14" w:rsidRDefault="007949F9" w:rsidP="00E63B12">
            <w:pPr>
              <w:pStyle w:val="TableParagraph"/>
              <w:spacing w:line="264" w:lineRule="exact"/>
              <w:ind w:left="869" w:hanging="284"/>
            </w:pPr>
            <w:r>
              <w:rPr>
                <w:rFonts w:ascii="Symbol" w:hAnsi="Symbol"/>
              </w:rPr>
              <w:t></w:t>
            </w:r>
            <w:r>
              <w:t>Номера</w:t>
            </w:r>
            <w:r w:rsidR="00DF0633">
              <w:t xml:space="preserve"> </w:t>
            </w:r>
            <w:r>
              <w:t>заданий,</w:t>
            </w:r>
            <w:r w:rsidR="00DF0633">
              <w:t xml:space="preserve"> </w:t>
            </w:r>
            <w:r>
              <w:t>где</w:t>
            </w:r>
            <w:r w:rsidR="00DF0633">
              <w:t xml:space="preserve"> </w:t>
            </w:r>
            <w:r>
              <w:t>потребовалось</w:t>
            </w:r>
            <w:r w:rsidR="00DF0633">
              <w:t xml:space="preserve"> </w:t>
            </w:r>
            <w:r>
              <w:t>дополнить</w:t>
            </w:r>
            <w:r w:rsidR="00DF0633">
              <w:t xml:space="preserve"> </w:t>
            </w:r>
            <w:r>
              <w:t>спектр</w:t>
            </w:r>
            <w:r w:rsidR="00DF0633">
              <w:t xml:space="preserve"> </w:t>
            </w:r>
            <w:r>
              <w:t>ответов,</w:t>
            </w:r>
            <w:r w:rsidR="00DF0633">
              <w:t xml:space="preserve"> </w:t>
            </w:r>
            <w:r>
              <w:t>которые</w:t>
            </w:r>
            <w:r w:rsidR="00DF0633">
              <w:t xml:space="preserve"> </w:t>
            </w:r>
            <w:r>
              <w:rPr>
                <w:spacing w:val="-5"/>
              </w:rPr>
              <w:t>по</w:t>
            </w:r>
          </w:p>
          <w:p w:rsidR="00CC3D14" w:rsidRDefault="00274088" w:rsidP="00E63B12">
            <w:pPr>
              <w:pStyle w:val="TableParagraph"/>
              <w:spacing w:line="252" w:lineRule="exact"/>
              <w:ind w:left="869"/>
            </w:pPr>
            <w:r>
              <w:t>И</w:t>
            </w:r>
            <w:r w:rsidR="007949F9">
              <w:t>тогам</w:t>
            </w:r>
            <w:r>
              <w:t xml:space="preserve"> </w:t>
            </w:r>
            <w:r w:rsidR="007949F9">
              <w:t>автоматизированной</w:t>
            </w:r>
            <w:r>
              <w:t xml:space="preserve"> </w:t>
            </w:r>
            <w:r w:rsidR="007949F9">
              <w:t>проверки</w:t>
            </w:r>
            <w:r w:rsidR="00E428BF">
              <w:t xml:space="preserve"> </w:t>
            </w:r>
            <w:r w:rsidR="007949F9">
              <w:t>не</w:t>
            </w:r>
            <w:r>
              <w:t xml:space="preserve"> </w:t>
            </w:r>
            <w:r w:rsidR="007949F9">
              <w:t>были</w:t>
            </w:r>
            <w:r>
              <w:t xml:space="preserve"> </w:t>
            </w:r>
            <w:r w:rsidR="007949F9">
              <w:t>засчитаны</w:t>
            </w:r>
            <w:r>
              <w:t xml:space="preserve"> </w:t>
            </w:r>
            <w:r w:rsidR="007949F9">
              <w:t>верными,</w:t>
            </w:r>
            <w:r>
              <w:t xml:space="preserve"> </w:t>
            </w:r>
            <w:r w:rsidR="007949F9">
              <w:t>но которые необходимо засчитать верными</w:t>
            </w:r>
          </w:p>
        </w:tc>
        <w:tc>
          <w:tcPr>
            <w:tcW w:w="1692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</w:tr>
      <w:tr w:rsidR="00CC3D14">
        <w:trPr>
          <w:trHeight w:val="774"/>
        </w:trPr>
        <w:tc>
          <w:tcPr>
            <w:tcW w:w="840" w:type="dxa"/>
          </w:tcPr>
          <w:p w:rsidR="00CC3D14" w:rsidRDefault="007949F9">
            <w:pPr>
              <w:pStyle w:val="TableParagraph"/>
              <w:spacing w:before="53"/>
              <w:ind w:left="107"/>
            </w:pPr>
            <w:r>
              <w:rPr>
                <w:spacing w:val="-2"/>
              </w:rPr>
              <w:t>5.3.2.</w:t>
            </w:r>
          </w:p>
        </w:tc>
        <w:tc>
          <w:tcPr>
            <w:tcW w:w="8384" w:type="dxa"/>
          </w:tcPr>
          <w:p w:rsidR="00CC3D14" w:rsidRDefault="007949F9" w:rsidP="00E63B12">
            <w:pPr>
              <w:pStyle w:val="TableParagraph"/>
              <w:spacing w:line="254" w:lineRule="exact"/>
              <w:ind w:left="869" w:right="93" w:hanging="284"/>
            </w:pPr>
            <w:r>
              <w:rPr>
                <w:rFonts w:ascii="Symbol" w:hAnsi="Symbol"/>
              </w:rPr>
              <w:t></w:t>
            </w:r>
            <w:r>
              <w:t>Номера</w:t>
            </w:r>
            <w:r w:rsidR="00274088">
              <w:t xml:space="preserve"> </w:t>
            </w:r>
            <w:r>
              <w:t>заданий,</w:t>
            </w:r>
            <w:r w:rsidR="00274088">
              <w:t xml:space="preserve"> </w:t>
            </w:r>
            <w:r>
              <w:t>где</w:t>
            </w:r>
            <w:r w:rsidR="00274088">
              <w:t xml:space="preserve"> </w:t>
            </w:r>
            <w:r>
              <w:t>потребовалось</w:t>
            </w:r>
            <w:r w:rsidR="00274088">
              <w:t xml:space="preserve"> </w:t>
            </w:r>
            <w:r>
              <w:t>исключить</w:t>
            </w:r>
            <w:r w:rsidR="00274088">
              <w:t xml:space="preserve"> </w:t>
            </w:r>
            <w:r>
              <w:t>из</w:t>
            </w:r>
            <w:r w:rsidR="00274088">
              <w:t xml:space="preserve"> </w:t>
            </w:r>
            <w:r>
              <w:t>спектра</w:t>
            </w:r>
            <w:r w:rsidR="00274088">
              <w:t xml:space="preserve"> </w:t>
            </w:r>
            <w:r>
              <w:t xml:space="preserve">правильных ответы, которые неверно были засчитаны верными при автоматизированной </w:t>
            </w:r>
            <w:r>
              <w:rPr>
                <w:spacing w:val="-2"/>
              </w:rPr>
              <w:t>проверке</w:t>
            </w:r>
          </w:p>
        </w:tc>
        <w:tc>
          <w:tcPr>
            <w:tcW w:w="1692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1591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CC3D14" w:rsidRDefault="00CC3D14">
            <w:pPr>
              <w:pStyle w:val="TableParagraph"/>
              <w:rPr>
                <w:sz w:val="24"/>
              </w:rPr>
            </w:pPr>
          </w:p>
        </w:tc>
      </w:tr>
    </w:tbl>
    <w:p w:rsidR="00CC3D14" w:rsidRDefault="00CC3D14">
      <w:pPr>
        <w:rPr>
          <w:i/>
          <w:sz w:val="28"/>
        </w:rPr>
      </w:pPr>
    </w:p>
    <w:p w:rsidR="00CC3D14" w:rsidRDefault="00CC3D14">
      <w:pPr>
        <w:spacing w:before="185"/>
        <w:rPr>
          <w:i/>
          <w:sz w:val="28"/>
        </w:rPr>
      </w:pPr>
    </w:p>
    <w:p w:rsidR="00CC3D14" w:rsidRDefault="007949F9">
      <w:pPr>
        <w:pStyle w:val="a3"/>
        <w:ind w:left="282" w:right="249"/>
        <w:jc w:val="both"/>
      </w:pPr>
      <w:r>
        <w:t>Раздел</w:t>
      </w:r>
      <w:r w:rsidR="00DF0633">
        <w:t xml:space="preserve"> </w:t>
      </w:r>
      <w:r>
        <w:t xml:space="preserve">V. 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</w:t>
      </w:r>
      <w:proofErr w:type="spellStart"/>
      <w:r>
        <w:t>этапахвзаимодействия</w:t>
      </w:r>
      <w:proofErr w:type="spellEnd"/>
      <w:r>
        <w:t xml:space="preserve">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:rsidR="00CC3D14" w:rsidRDefault="00733A0B">
      <w:pPr>
        <w:spacing w:before="59"/>
        <w:rPr>
          <w:b/>
          <w:sz w:val="20"/>
        </w:rPr>
      </w:pPr>
      <w:r w:rsidRPr="005973EF">
        <w:rPr>
          <w:b/>
          <w:bCs/>
          <w:sz w:val="28"/>
          <w:szCs w:val="28"/>
        </w:rPr>
        <w:t xml:space="preserve">– </w:t>
      </w:r>
      <w:r w:rsidRPr="005973EF">
        <w:rPr>
          <w:sz w:val="28"/>
          <w:szCs w:val="28"/>
        </w:rPr>
        <w:t>Проблемных и нештатных ситуаций   при проведении  оценивания  развернуты</w:t>
      </w:r>
      <w:r w:rsidR="00F73702">
        <w:rPr>
          <w:sz w:val="28"/>
          <w:szCs w:val="28"/>
        </w:rPr>
        <w:t>х ответов участников  ЕГЭ в 2026</w:t>
      </w:r>
      <w:r w:rsidRPr="005973EF">
        <w:rPr>
          <w:sz w:val="28"/>
          <w:szCs w:val="28"/>
        </w:rPr>
        <w:t xml:space="preserve"> г. не возникало.</w:t>
      </w:r>
      <w:r w:rsidR="00307D2C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9333230" cy="1270"/>
                <wp:effectExtent l="0" t="0" r="0" b="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32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698"/>
                            <a:gd name="T2" fmla="+- 0 15831 1133"/>
                            <a:gd name="T3" fmla="*/ T2 w 14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8">
                              <a:moveTo>
                                <a:pt x="0" y="0"/>
                              </a:moveTo>
                              <a:lnTo>
                                <a:pt x="14698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720B9" id="docshape3" o:spid="_x0000_s1026" style="position:absolute;margin-left:56.65pt;margin-top:15.65pt;width:734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" path="m,l14698,e" filled="f" strokeweight=".20106mm">
                <v:path arrowok="t" o:connecttype="custom" o:connectlocs="0,0;9333230,0" o:connectangles="0,0"/>
                <w10:wrap type="topAndBottom" anchorx="page"/>
              </v:shape>
            </w:pict>
          </mc:Fallback>
        </mc:AlternateContent>
      </w:r>
      <w:r w:rsidR="00307D2C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9335135" cy="1270"/>
                <wp:effectExtent l="0" t="0" r="0" b="0"/>
                <wp:wrapTopAndBottom/>
                <wp:docPr id="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51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701"/>
                            <a:gd name="T2" fmla="+- 0 15833 1133"/>
                            <a:gd name="T3" fmla="*/ T2 w 14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01">
                              <a:moveTo>
                                <a:pt x="0" y="0"/>
                              </a:moveTo>
                              <a:lnTo>
                                <a:pt x="14700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A7C7B" id="docshape4" o:spid="_x0000_s1026" style="position:absolute;margin-left:56.65pt;margin-top:31.75pt;width:735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" path="m,l14700,e" filled="f" strokeweight=".20106mm">
                <v:path arrowok="t" o:connecttype="custom" o:connectlocs="0,0;9334500,0" o:connectangles="0,0"/>
                <w10:wrap type="topAndBottom" anchorx="page"/>
              </v:shape>
            </w:pict>
          </mc:Fallback>
        </mc:AlternateContent>
      </w:r>
    </w:p>
    <w:p w:rsidR="00CC3D14" w:rsidRPr="00733A0B" w:rsidRDefault="001033C7">
      <w:pPr>
        <w:spacing w:before="61"/>
        <w:rPr>
          <w:b/>
          <w:sz w:val="28"/>
          <w:szCs w:val="28"/>
        </w:rPr>
      </w:pPr>
      <w:r>
        <w:rPr>
          <w:b/>
          <w:sz w:val="20"/>
        </w:rPr>
        <w:t xml:space="preserve">              </w:t>
      </w:r>
      <w:r w:rsidR="00733A0B">
        <w:rPr>
          <w:b/>
          <w:sz w:val="28"/>
          <w:szCs w:val="28"/>
        </w:rPr>
        <w:t xml:space="preserve">       </w:t>
      </w:r>
      <w:r w:rsidRPr="00733A0B">
        <w:rPr>
          <w:b/>
          <w:sz w:val="28"/>
          <w:szCs w:val="28"/>
        </w:rPr>
        <w:t xml:space="preserve"> </w:t>
      </w:r>
    </w:p>
    <w:p w:rsidR="00CC3D14" w:rsidRDefault="00CC3D14">
      <w:pPr>
        <w:rPr>
          <w:b/>
          <w:sz w:val="28"/>
        </w:rPr>
      </w:pPr>
    </w:p>
    <w:p w:rsidR="00CC3D14" w:rsidRPr="00DF0633" w:rsidRDefault="00CC3D14">
      <w:pPr>
        <w:spacing w:before="6"/>
        <w:rPr>
          <w:b/>
          <w:sz w:val="24"/>
          <w:szCs w:val="24"/>
        </w:rPr>
      </w:pPr>
    </w:p>
    <w:p w:rsidR="00DF0633" w:rsidRPr="00DF0633" w:rsidRDefault="007949F9" w:rsidP="00DF0633">
      <w:pPr>
        <w:ind w:left="644"/>
        <w:jc w:val="both"/>
        <w:rPr>
          <w:b/>
          <w:sz w:val="24"/>
          <w:szCs w:val="24"/>
        </w:rPr>
      </w:pPr>
      <w:r w:rsidRPr="00DF0633">
        <w:rPr>
          <w:b/>
          <w:sz w:val="28"/>
          <w:szCs w:val="28"/>
        </w:rPr>
        <w:t>Раздел</w:t>
      </w:r>
      <w:r w:rsidR="001033C7" w:rsidRPr="00DF0633">
        <w:rPr>
          <w:b/>
          <w:sz w:val="28"/>
          <w:szCs w:val="28"/>
        </w:rPr>
        <w:t xml:space="preserve"> </w:t>
      </w:r>
      <w:r w:rsidRPr="00DF0633">
        <w:rPr>
          <w:b/>
          <w:sz w:val="28"/>
          <w:szCs w:val="28"/>
        </w:rPr>
        <w:t>VI.</w:t>
      </w:r>
      <w:r w:rsidR="001033C7" w:rsidRPr="00DF0633">
        <w:rPr>
          <w:b/>
          <w:sz w:val="28"/>
          <w:szCs w:val="28"/>
        </w:rPr>
        <w:t xml:space="preserve"> </w:t>
      </w:r>
      <w:r w:rsidRPr="00DF0633">
        <w:rPr>
          <w:b/>
          <w:sz w:val="28"/>
          <w:szCs w:val="28"/>
        </w:rPr>
        <w:t>Основные</w:t>
      </w:r>
      <w:r w:rsidR="001033C7" w:rsidRPr="00DF0633">
        <w:rPr>
          <w:b/>
          <w:sz w:val="28"/>
          <w:szCs w:val="28"/>
        </w:rPr>
        <w:t xml:space="preserve"> </w:t>
      </w:r>
      <w:r w:rsidRPr="00DF0633">
        <w:rPr>
          <w:b/>
          <w:spacing w:val="-2"/>
          <w:sz w:val="28"/>
          <w:szCs w:val="28"/>
        </w:rPr>
        <w:t>выводы</w:t>
      </w:r>
      <w:r w:rsidR="00DF0633" w:rsidRPr="00DF0633">
        <w:rPr>
          <w:b/>
          <w:spacing w:val="-2"/>
          <w:sz w:val="28"/>
          <w:szCs w:val="28"/>
        </w:rPr>
        <w:t>:</w:t>
      </w:r>
      <w:r w:rsidR="00DF0633" w:rsidRPr="00DF0633">
        <w:rPr>
          <w:b/>
          <w:sz w:val="24"/>
          <w:szCs w:val="24"/>
        </w:rPr>
        <w:t xml:space="preserve"> </w:t>
      </w:r>
    </w:p>
    <w:p w:rsidR="00DF0633" w:rsidRPr="00DF0633" w:rsidRDefault="00DF0633" w:rsidP="00DF0633">
      <w:pPr>
        <w:ind w:left="644"/>
        <w:jc w:val="both"/>
        <w:rPr>
          <w:b/>
          <w:bCs/>
          <w:sz w:val="24"/>
          <w:szCs w:val="24"/>
        </w:rPr>
      </w:pPr>
      <w:r w:rsidRPr="00DF0633">
        <w:rPr>
          <w:sz w:val="24"/>
          <w:szCs w:val="24"/>
        </w:rPr>
        <w:t xml:space="preserve">В целом эксперты работали согласованно. Закреплен опыт прошлых лет. Использование в работе ПК методических материалов ФИПИ для экспертов при проверке развернутых ответов позволило повысить согласованность оценивания и улучшить качество </w:t>
      </w:r>
      <w:r w:rsidR="00E63B12" w:rsidRPr="00DF0633">
        <w:rPr>
          <w:sz w:val="24"/>
          <w:szCs w:val="24"/>
        </w:rPr>
        <w:t>работы ПК</w:t>
      </w:r>
      <w:r w:rsidRPr="00DF0633">
        <w:rPr>
          <w:sz w:val="24"/>
          <w:szCs w:val="24"/>
        </w:rPr>
        <w:t>. Расхождения, в основном, были отмечены в заданиях 18,20.</w:t>
      </w:r>
      <w:proofErr w:type="gramStart"/>
      <w:r w:rsidRPr="00DF0633">
        <w:rPr>
          <w:sz w:val="24"/>
          <w:szCs w:val="24"/>
        </w:rPr>
        <w:t>21 .</w:t>
      </w:r>
      <w:proofErr w:type="gramEnd"/>
      <w:r w:rsidRPr="00DF0633">
        <w:rPr>
          <w:sz w:val="24"/>
          <w:szCs w:val="24"/>
        </w:rPr>
        <w:t xml:space="preserve"> </w:t>
      </w:r>
    </w:p>
    <w:p w:rsidR="00CC3D14" w:rsidRPr="00DF0633" w:rsidRDefault="00CC3D14">
      <w:pPr>
        <w:pStyle w:val="a3"/>
        <w:ind w:left="282"/>
        <w:rPr>
          <w:sz w:val="24"/>
          <w:szCs w:val="24"/>
        </w:rPr>
      </w:pPr>
    </w:p>
    <w:p w:rsidR="00CC3D14" w:rsidRDefault="00307D2C">
      <w:pPr>
        <w:spacing w:before="57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9333230" cy="1270"/>
                <wp:effectExtent l="0" t="0" r="0" b="0"/>
                <wp:wrapTopAndBottom/>
                <wp:docPr id="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32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698"/>
                            <a:gd name="T2" fmla="+- 0 15831 1133"/>
                            <a:gd name="T3" fmla="*/ T2 w 146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698">
                              <a:moveTo>
                                <a:pt x="0" y="0"/>
                              </a:moveTo>
                              <a:lnTo>
                                <a:pt x="14698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88412" id="docshape5" o:spid="_x0000_s1026" style="position:absolute;margin-left:56.65pt;margin-top:15.6pt;width:734.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6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" path="m,l14698,e" filled="f" strokeweight=".20106mm">
                <v:path arrowok="t" o:connecttype="custom" o:connectlocs="0,0;9333230,0" o:connectangles="0,0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401320</wp:posOffset>
                </wp:positionV>
                <wp:extent cx="9337040" cy="1270"/>
                <wp:effectExtent l="0" t="0" r="0" b="0"/>
                <wp:wrapTopAndBottom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7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704"/>
                            <a:gd name="T2" fmla="+- 0 15836 1133"/>
                            <a:gd name="T3" fmla="*/ T2 w 14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04">
                              <a:moveTo>
                                <a:pt x="0" y="0"/>
                              </a:moveTo>
                              <a:lnTo>
                                <a:pt x="14703" y="0"/>
                              </a:lnTo>
                            </a:path>
                          </a:pathLst>
                        </a:custGeom>
                        <a:noFill/>
                        <a:ln w="7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F80A6" id="docshape6" o:spid="_x0000_s1026" style="position:absolute;margin-left:56.65pt;margin-top:31.6pt;width:73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" path="m,l14703,e" filled="f" strokeweight=".20106mm">
                <v:path arrowok="t" o:connecttype="custom" o:connectlocs="0,0;9336405,0" o:connectangles="0,0"/>
                <w10:wrap type="topAndBottom" anchorx="page"/>
              </v:shape>
            </w:pict>
          </mc:Fallback>
        </mc:AlternateContent>
      </w:r>
    </w:p>
    <w:p w:rsidR="00CC3D14" w:rsidRDefault="00CC3D14">
      <w:pPr>
        <w:spacing w:before="61"/>
        <w:rPr>
          <w:b/>
          <w:sz w:val="20"/>
        </w:rPr>
      </w:pPr>
    </w:p>
    <w:p w:rsidR="00CC3D14" w:rsidRDefault="00CC3D14">
      <w:pPr>
        <w:rPr>
          <w:b/>
          <w:sz w:val="20"/>
        </w:rPr>
        <w:sectPr w:rsidR="00CC3D14">
          <w:pgSz w:w="16840" w:h="11910" w:orient="landscape"/>
          <w:pgMar w:top="820" w:right="708" w:bottom="920" w:left="850" w:header="0" w:footer="702" w:gutter="0"/>
          <w:cols w:space="720"/>
        </w:sectPr>
      </w:pPr>
    </w:p>
    <w:p w:rsidR="00CC3D14" w:rsidRDefault="007949F9">
      <w:pPr>
        <w:pStyle w:val="a3"/>
        <w:tabs>
          <w:tab w:val="left" w:pos="3762"/>
          <w:tab w:val="left" w:pos="6276"/>
          <w:tab w:val="left" w:pos="6955"/>
          <w:tab w:val="left" w:pos="8656"/>
          <w:tab w:val="left" w:pos="9035"/>
          <w:tab w:val="left" w:pos="10380"/>
          <w:tab w:val="left" w:pos="12076"/>
          <w:tab w:val="left" w:pos="13722"/>
          <w:tab w:val="left" w:pos="14101"/>
        </w:tabs>
        <w:spacing w:before="65"/>
        <w:ind w:left="282" w:right="248"/>
      </w:pPr>
      <w:r>
        <w:lastRenderedPageBreak/>
        <w:t>Раздел VII.</w:t>
      </w:r>
      <w:r w:rsidR="001033C7">
        <w:t xml:space="preserve"> </w:t>
      </w:r>
      <w:r>
        <w:t>Мероприятия,</w:t>
      </w:r>
      <w:r>
        <w:tab/>
      </w:r>
      <w:r>
        <w:rPr>
          <w:spacing w:val="-2"/>
        </w:rPr>
        <w:t>запланированные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субъекте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подготовки и формировани</w:t>
      </w:r>
      <w:r w:rsidR="00F73702">
        <w:t>я ПК для проведения ГИА-9 в 2027</w:t>
      </w:r>
      <w:r>
        <w:t xml:space="preserve"> году</w:t>
      </w:r>
    </w:p>
    <w:p w:rsidR="00CC3D14" w:rsidRDefault="007949F9">
      <w:pPr>
        <w:spacing w:after="8" w:line="270" w:lineRule="exact"/>
        <w:ind w:right="251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5</w:t>
      </w: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784"/>
        <w:gridCol w:w="4536"/>
      </w:tblGrid>
      <w:tr w:rsidR="00CC3D14">
        <w:trPr>
          <w:trHeight w:val="505"/>
        </w:trPr>
        <w:tc>
          <w:tcPr>
            <w:tcW w:w="567" w:type="dxa"/>
          </w:tcPr>
          <w:p w:rsidR="00CC3D14" w:rsidRDefault="007949F9">
            <w:pPr>
              <w:pStyle w:val="TableParagraph"/>
              <w:spacing w:line="254" w:lineRule="exact"/>
              <w:ind w:left="124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9784" w:type="dxa"/>
          </w:tcPr>
          <w:p w:rsidR="00CC3D14" w:rsidRDefault="007949F9">
            <w:pPr>
              <w:pStyle w:val="TableParagraph"/>
              <w:spacing w:before="125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Мероприятие</w:t>
            </w:r>
          </w:p>
        </w:tc>
        <w:tc>
          <w:tcPr>
            <w:tcW w:w="4536" w:type="dxa"/>
          </w:tcPr>
          <w:p w:rsidR="00CC3D14" w:rsidRDefault="007949F9">
            <w:pPr>
              <w:pStyle w:val="TableParagraph"/>
              <w:spacing w:before="125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</w:tr>
      <w:tr w:rsidR="00733A0B">
        <w:trPr>
          <w:trHeight w:val="297"/>
        </w:trPr>
        <w:tc>
          <w:tcPr>
            <w:tcW w:w="567" w:type="dxa"/>
          </w:tcPr>
          <w:p w:rsidR="00733A0B" w:rsidRDefault="00733A0B" w:rsidP="00733A0B">
            <w:pPr>
              <w:pStyle w:val="TableParagraph"/>
              <w:spacing w:line="278" w:lineRule="exact"/>
              <w:ind w:right="146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9784" w:type="dxa"/>
          </w:tcPr>
          <w:p w:rsidR="00733A0B" w:rsidRPr="00397AFE" w:rsidRDefault="00733A0B" w:rsidP="00733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экспертов на курсах повышения квалификации</w:t>
            </w:r>
          </w:p>
        </w:tc>
        <w:tc>
          <w:tcPr>
            <w:tcW w:w="4536" w:type="dxa"/>
          </w:tcPr>
          <w:p w:rsidR="00733A0B" w:rsidRPr="00397AFE" w:rsidRDefault="008E783F" w:rsidP="00733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2026</w:t>
            </w:r>
          </w:p>
        </w:tc>
      </w:tr>
      <w:tr w:rsidR="00733A0B">
        <w:trPr>
          <w:trHeight w:val="299"/>
        </w:trPr>
        <w:tc>
          <w:tcPr>
            <w:tcW w:w="567" w:type="dxa"/>
          </w:tcPr>
          <w:p w:rsidR="00733A0B" w:rsidRDefault="00733A0B" w:rsidP="00733A0B">
            <w:pPr>
              <w:pStyle w:val="TableParagraph"/>
              <w:spacing w:line="280" w:lineRule="exact"/>
              <w:ind w:left="66" w:right="14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9784" w:type="dxa"/>
          </w:tcPr>
          <w:p w:rsidR="00733A0B" w:rsidRPr="00397AFE" w:rsidRDefault="00733A0B" w:rsidP="00733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семинарах и </w:t>
            </w:r>
            <w:proofErr w:type="spellStart"/>
            <w:r>
              <w:rPr>
                <w:sz w:val="26"/>
                <w:szCs w:val="26"/>
              </w:rPr>
              <w:t>вебинарах</w:t>
            </w:r>
            <w:proofErr w:type="spellEnd"/>
            <w:r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4536" w:type="dxa"/>
          </w:tcPr>
          <w:p w:rsidR="00733A0B" w:rsidRPr="00397AFE" w:rsidRDefault="00733A0B" w:rsidP="00733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графику</w:t>
            </w:r>
          </w:p>
        </w:tc>
      </w:tr>
      <w:tr w:rsidR="00733A0B">
        <w:trPr>
          <w:trHeight w:val="299"/>
        </w:trPr>
        <w:tc>
          <w:tcPr>
            <w:tcW w:w="567" w:type="dxa"/>
          </w:tcPr>
          <w:p w:rsidR="00733A0B" w:rsidRDefault="00733A0B" w:rsidP="00733A0B">
            <w:pPr>
              <w:pStyle w:val="TableParagraph"/>
              <w:spacing w:line="280" w:lineRule="exact"/>
              <w:ind w:left="66" w:right="146"/>
              <w:jc w:val="center"/>
              <w:rPr>
                <w:spacing w:val="-10"/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9784" w:type="dxa"/>
          </w:tcPr>
          <w:p w:rsidR="00733A0B" w:rsidRPr="00397AFE" w:rsidRDefault="00733A0B" w:rsidP="00733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экспертов, допустивших рассогласованность при оценке</w:t>
            </w:r>
          </w:p>
        </w:tc>
        <w:tc>
          <w:tcPr>
            <w:tcW w:w="4536" w:type="dxa"/>
          </w:tcPr>
          <w:p w:rsidR="00733A0B" w:rsidRPr="00397AFE" w:rsidRDefault="008E783F" w:rsidP="00733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 2027</w:t>
            </w:r>
            <w:r w:rsidR="00733A0B">
              <w:rPr>
                <w:sz w:val="26"/>
                <w:szCs w:val="26"/>
              </w:rPr>
              <w:t xml:space="preserve"> г.</w:t>
            </w:r>
          </w:p>
        </w:tc>
      </w:tr>
    </w:tbl>
    <w:p w:rsidR="00CC3D14" w:rsidRDefault="00CC3D14" w:rsidP="00733A0B">
      <w:pPr>
        <w:jc w:val="center"/>
        <w:rPr>
          <w:i/>
          <w:sz w:val="20"/>
        </w:rPr>
      </w:pPr>
    </w:p>
    <w:p w:rsidR="00CC3D14" w:rsidRDefault="00CC3D14" w:rsidP="00733A0B">
      <w:pPr>
        <w:jc w:val="center"/>
        <w:rPr>
          <w:i/>
          <w:sz w:val="20"/>
        </w:rPr>
      </w:pPr>
    </w:p>
    <w:p w:rsidR="00CC3D14" w:rsidRDefault="00CC3D14">
      <w:pPr>
        <w:rPr>
          <w:i/>
          <w:sz w:val="20"/>
        </w:rPr>
      </w:pPr>
    </w:p>
    <w:p w:rsidR="00CC3D14" w:rsidRDefault="00CC3D14">
      <w:pPr>
        <w:rPr>
          <w:i/>
          <w:sz w:val="20"/>
        </w:rPr>
      </w:pPr>
    </w:p>
    <w:p w:rsidR="00CC3D14" w:rsidRDefault="00CC3D14">
      <w:pPr>
        <w:spacing w:before="93"/>
        <w:rPr>
          <w:i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262"/>
        <w:gridCol w:w="6380"/>
      </w:tblGrid>
      <w:tr w:rsidR="00CC3D14">
        <w:trPr>
          <w:trHeight w:val="1379"/>
        </w:trPr>
        <w:tc>
          <w:tcPr>
            <w:tcW w:w="5245" w:type="dxa"/>
          </w:tcPr>
          <w:p w:rsidR="00CC3D14" w:rsidRDefault="00CC3D14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CC3D14" w:rsidRDefault="007949F9">
            <w:pPr>
              <w:pStyle w:val="TableParagraph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Составители</w:t>
            </w:r>
            <w:r>
              <w:rPr>
                <w:i/>
                <w:spacing w:val="-2"/>
                <w:sz w:val="24"/>
              </w:rPr>
              <w:t>отчета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62" w:type="dxa"/>
          </w:tcPr>
          <w:p w:rsidR="00CC3D14" w:rsidRDefault="00CC3D14">
            <w:pPr>
              <w:pStyle w:val="TableParagraph"/>
              <w:spacing w:before="267"/>
              <w:rPr>
                <w:i/>
                <w:sz w:val="24"/>
              </w:rPr>
            </w:pPr>
          </w:p>
          <w:p w:rsidR="00CC3D14" w:rsidRDefault="007949F9">
            <w:pPr>
              <w:pStyle w:val="TableParagraph"/>
              <w:ind w:left="34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Фамилия,имя,</w:t>
            </w:r>
            <w:r>
              <w:rPr>
                <w:i/>
                <w:spacing w:val="-2"/>
                <w:sz w:val="24"/>
              </w:rPr>
              <w:t>отчество</w:t>
            </w:r>
            <w:proofErr w:type="spellEnd"/>
          </w:p>
        </w:tc>
        <w:tc>
          <w:tcPr>
            <w:tcW w:w="6380" w:type="dxa"/>
          </w:tcPr>
          <w:p w:rsidR="00CC3D14" w:rsidRDefault="007949F9">
            <w:pPr>
              <w:pStyle w:val="TableParagraph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Место работы, должность, ученая степень, </w:t>
            </w:r>
            <w:proofErr w:type="spellStart"/>
            <w:r w:rsidR="008E783F">
              <w:rPr>
                <w:i/>
                <w:sz w:val="24"/>
              </w:rPr>
              <w:t>ученоезвание</w:t>
            </w:r>
            <w:proofErr w:type="spellEnd"/>
            <w:r w:rsidR="008E783F">
              <w:rPr>
                <w:i/>
                <w:sz w:val="24"/>
              </w:rPr>
              <w:t xml:space="preserve">, </w:t>
            </w:r>
            <w:proofErr w:type="spellStart"/>
            <w:r w:rsidR="00E63B12">
              <w:rPr>
                <w:i/>
                <w:sz w:val="24"/>
              </w:rPr>
              <w:t>принадлежностьспециалиста</w:t>
            </w:r>
            <w:proofErr w:type="spellEnd"/>
            <w:r w:rsidR="00E63B12">
              <w:rPr>
                <w:i/>
                <w:sz w:val="24"/>
              </w:rPr>
              <w:t xml:space="preserve"> (</w:t>
            </w:r>
            <w:proofErr w:type="spellStart"/>
            <w:proofErr w:type="gramStart"/>
            <w:r>
              <w:rPr>
                <w:i/>
                <w:sz w:val="24"/>
              </w:rPr>
              <w:t>кОИВ,крегиональныморганизациямразвитияобразования</w:t>
            </w:r>
            <w:proofErr w:type="spellEnd"/>
            <w:proofErr w:type="gram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крегиональныморганизациямповышения</w:t>
            </w:r>
            <w:r>
              <w:rPr>
                <w:i/>
                <w:spacing w:val="-2"/>
                <w:sz w:val="24"/>
              </w:rPr>
              <w:t>квалификации</w:t>
            </w:r>
            <w:proofErr w:type="spellEnd"/>
          </w:p>
          <w:p w:rsidR="00CC3D14" w:rsidRDefault="007949F9"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работниковобразования,и</w:t>
            </w:r>
            <w:proofErr w:type="spellEnd"/>
            <w:r>
              <w:rPr>
                <w:i/>
                <w:spacing w:val="-2"/>
                <w:sz w:val="24"/>
              </w:rPr>
              <w:t xml:space="preserve"> т.д.)</w:t>
            </w:r>
          </w:p>
        </w:tc>
      </w:tr>
      <w:tr w:rsidR="001033C7">
        <w:trPr>
          <w:trHeight w:val="1562"/>
        </w:trPr>
        <w:tc>
          <w:tcPr>
            <w:tcW w:w="5245" w:type="dxa"/>
          </w:tcPr>
          <w:p w:rsidR="001033C7" w:rsidRDefault="001033C7">
            <w:pPr>
              <w:pStyle w:val="TableParagraph"/>
              <w:rPr>
                <w:i/>
                <w:sz w:val="24"/>
              </w:rPr>
            </w:pPr>
          </w:p>
          <w:p w:rsidR="001033C7" w:rsidRDefault="001033C7">
            <w:pPr>
              <w:pStyle w:val="TableParagraph"/>
              <w:spacing w:before="83"/>
              <w:rPr>
                <w:i/>
                <w:sz w:val="24"/>
              </w:rPr>
            </w:pPr>
          </w:p>
          <w:p w:rsidR="001033C7" w:rsidRDefault="001033C7">
            <w:pPr>
              <w:pStyle w:val="TableParagraph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Председательпредметной</w:t>
            </w:r>
            <w:r>
              <w:rPr>
                <w:i/>
                <w:spacing w:val="-2"/>
                <w:sz w:val="24"/>
              </w:rPr>
              <w:t>комиссии</w:t>
            </w:r>
            <w:proofErr w:type="spellEnd"/>
          </w:p>
        </w:tc>
        <w:tc>
          <w:tcPr>
            <w:tcW w:w="3262" w:type="dxa"/>
          </w:tcPr>
          <w:p w:rsidR="001033C7" w:rsidRDefault="001033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Евлоева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Даутовна</w:t>
            </w:r>
            <w:proofErr w:type="spellEnd"/>
          </w:p>
        </w:tc>
        <w:tc>
          <w:tcPr>
            <w:tcW w:w="6380" w:type="dxa"/>
          </w:tcPr>
          <w:p w:rsidR="001033C7" w:rsidRDefault="001033C7" w:rsidP="000279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ГБОУ «СОШ№ 1 г. </w:t>
            </w:r>
            <w:proofErr w:type="spellStart"/>
            <w:r>
              <w:rPr>
                <w:sz w:val="24"/>
              </w:rPr>
              <w:t>Сунжа</w:t>
            </w:r>
            <w:proofErr w:type="spellEnd"/>
            <w:r>
              <w:rPr>
                <w:sz w:val="24"/>
              </w:rPr>
              <w:t>», заместитель директора по УВР.</w:t>
            </w:r>
          </w:p>
        </w:tc>
      </w:tr>
      <w:tr w:rsidR="001033C7">
        <w:trPr>
          <w:trHeight w:val="1562"/>
        </w:trPr>
        <w:tc>
          <w:tcPr>
            <w:tcW w:w="5245" w:type="dxa"/>
          </w:tcPr>
          <w:p w:rsidR="001033C7" w:rsidRDefault="001033C7">
            <w:pPr>
              <w:pStyle w:val="TableParagraph"/>
              <w:tabs>
                <w:tab w:val="left" w:pos="1876"/>
                <w:tab w:val="left" w:pos="4116"/>
              </w:tabs>
              <w:spacing w:before="83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Ответственный специалист в субъекте </w:t>
            </w:r>
            <w:proofErr w:type="spellStart"/>
            <w:r>
              <w:rPr>
                <w:i/>
                <w:sz w:val="24"/>
              </w:rPr>
              <w:t>РоссийскойФедерацииповопросаморганизации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предметных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комиссий, </w:t>
            </w:r>
            <w:r>
              <w:rPr>
                <w:i/>
                <w:sz w:val="24"/>
              </w:rPr>
              <w:t>осуществляющих оценивание экзаменационных работ участников ГИА-9</w:t>
            </w:r>
          </w:p>
        </w:tc>
        <w:tc>
          <w:tcPr>
            <w:tcW w:w="3262" w:type="dxa"/>
          </w:tcPr>
          <w:p w:rsidR="001033C7" w:rsidRDefault="00F676FD">
            <w:pPr>
              <w:pStyle w:val="TableParagraph"/>
              <w:rPr>
                <w:sz w:val="24"/>
              </w:rPr>
            </w:pPr>
            <w:r w:rsidRPr="00FB1939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76FD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>Барахоева</w:t>
            </w:r>
            <w:proofErr w:type="spellEnd"/>
            <w:r w:rsidRPr="00F676FD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 xml:space="preserve"> Аза </w:t>
            </w:r>
            <w:proofErr w:type="spellStart"/>
            <w:r w:rsidRPr="00F676FD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>Алихановна</w:t>
            </w:r>
            <w:proofErr w:type="spellEnd"/>
          </w:p>
        </w:tc>
        <w:tc>
          <w:tcPr>
            <w:tcW w:w="6380" w:type="dxa"/>
          </w:tcPr>
          <w:p w:rsidR="001033C7" w:rsidRDefault="00FB1939">
            <w:pPr>
              <w:pStyle w:val="TableParagraph"/>
              <w:rPr>
                <w:sz w:val="24"/>
              </w:rPr>
            </w:pPr>
            <w:r w:rsidRPr="00FB1939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E21549" w:rsidTr="002E5C53">
        <w:trPr>
          <w:trHeight w:val="1561"/>
        </w:trPr>
        <w:tc>
          <w:tcPr>
            <w:tcW w:w="5245" w:type="dxa"/>
          </w:tcPr>
          <w:p w:rsidR="00E21549" w:rsidRDefault="00E21549" w:rsidP="00E21549">
            <w:pPr>
              <w:pStyle w:val="TableParagraph"/>
              <w:spacing w:before="222"/>
              <w:rPr>
                <w:i/>
                <w:sz w:val="24"/>
              </w:rPr>
            </w:pPr>
          </w:p>
          <w:p w:rsidR="00E21549" w:rsidRDefault="00E21549" w:rsidP="00E21549">
            <w:pPr>
              <w:pStyle w:val="TableParagraph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Руководительрегиональногоцентраобработки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549" w:rsidRDefault="00E21549" w:rsidP="00E21549">
            <w:pPr>
              <w:spacing w:line="259" w:lineRule="auto"/>
            </w:pPr>
            <w:proofErr w:type="spellStart"/>
            <w:r>
              <w:rPr>
                <w:color w:val="000000"/>
                <w:sz w:val="24"/>
              </w:rPr>
              <w:t>Тумгоева</w:t>
            </w:r>
            <w:proofErr w:type="spellEnd"/>
            <w:r>
              <w:rPr>
                <w:color w:val="000000"/>
                <w:sz w:val="24"/>
              </w:rPr>
              <w:t xml:space="preserve"> Луиза </w:t>
            </w:r>
            <w:proofErr w:type="spellStart"/>
            <w:r>
              <w:rPr>
                <w:color w:val="000000"/>
                <w:sz w:val="24"/>
              </w:rPr>
              <w:t>Каримсултановна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1549" w:rsidRDefault="00E21549" w:rsidP="00AF27F2">
            <w:pPr>
              <w:spacing w:line="259" w:lineRule="auto"/>
            </w:pPr>
            <w:r>
              <w:rPr>
                <w:color w:val="000000"/>
                <w:sz w:val="24"/>
              </w:rPr>
              <w:t xml:space="preserve"> </w:t>
            </w:r>
            <w:proofErr w:type="spellStart"/>
            <w:r w:rsidR="00AF27F2" w:rsidRPr="00AF27F2">
              <w:rPr>
                <w:color w:val="000000"/>
                <w:sz w:val="24"/>
              </w:rPr>
              <w:t>И.о</w:t>
            </w:r>
            <w:proofErr w:type="spellEnd"/>
            <w:r w:rsidR="00AF27F2" w:rsidRPr="00AF27F2">
              <w:rPr>
                <w:color w:val="000000"/>
                <w:sz w:val="24"/>
              </w:rPr>
              <w:t>. директора ГКУ «РЦОИ»</w:t>
            </w:r>
          </w:p>
        </w:tc>
      </w:tr>
    </w:tbl>
    <w:p w:rsidR="007949F9" w:rsidRDefault="007949F9">
      <w:bookmarkStart w:id="0" w:name="_GoBack"/>
      <w:bookmarkEnd w:id="0"/>
    </w:p>
    <w:sectPr w:rsidR="007949F9" w:rsidSect="00AF27F2">
      <w:pgSz w:w="16840" w:h="11910" w:orient="landscape"/>
      <w:pgMar w:top="851" w:right="708" w:bottom="920" w:left="85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6F2" w:rsidRDefault="00E536F2">
      <w:r>
        <w:separator/>
      </w:r>
    </w:p>
  </w:endnote>
  <w:endnote w:type="continuationSeparator" w:id="0">
    <w:p w:rsidR="00E536F2" w:rsidRDefault="00E5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D14" w:rsidRDefault="00307D2C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9974580</wp:posOffset>
              </wp:positionH>
              <wp:positionV relativeFrom="page">
                <wp:posOffset>6954520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C3D14" w:rsidRDefault="001D5B2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 w:rsidR="007949F9"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F27F2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85.4pt;margin-top:547.6pt;width:12.6pt;height:1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Dy/gOTjAAAADwEAAA8AAAAAAAAAAAAAAAAA/gMAAGRycy9kb3ducmV2LnhtbFBL&#10;BQYAAAAABAAEAPMAAAAOBQAAAAA=&#10;" filled="f" stroked="f">
              <v:path arrowok="t"/>
              <v:textbox inset="0,0,0,0">
                <w:txbxContent>
                  <w:p w:rsidR="00CC3D14" w:rsidRDefault="001D5B2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 w:rsidR="007949F9"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F27F2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6F2" w:rsidRDefault="00E536F2">
      <w:r>
        <w:separator/>
      </w:r>
    </w:p>
  </w:footnote>
  <w:footnote w:type="continuationSeparator" w:id="0">
    <w:p w:rsidR="00E536F2" w:rsidRDefault="00E5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278"/>
    <w:multiLevelType w:val="hybridMultilevel"/>
    <w:tmpl w:val="813C65A4"/>
    <w:lvl w:ilvl="0" w:tplc="B450DFAA">
      <w:numFmt w:val="bullet"/>
      <w:lvlText w:val=""/>
      <w:lvlJc w:val="left"/>
      <w:pPr>
        <w:ind w:left="55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4A54E2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FBD6F232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2BC8EF7A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BEC40EF0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5E9C0CAE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AFA4B4EE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7D161150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9DAEBE78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03FA3CA8"/>
    <w:multiLevelType w:val="hybridMultilevel"/>
    <w:tmpl w:val="57A23502"/>
    <w:lvl w:ilvl="0" w:tplc="E5522E26">
      <w:numFmt w:val="bullet"/>
      <w:lvlText w:val=""/>
      <w:lvlJc w:val="left"/>
      <w:pPr>
        <w:ind w:left="537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6E853C">
      <w:numFmt w:val="bullet"/>
      <w:lvlText w:val="•"/>
      <w:lvlJc w:val="left"/>
      <w:pPr>
        <w:ind w:left="1091" w:hanging="166"/>
      </w:pPr>
      <w:rPr>
        <w:rFonts w:hint="default"/>
        <w:lang w:val="ru-RU" w:eastAsia="en-US" w:bidi="ar-SA"/>
      </w:rPr>
    </w:lvl>
    <w:lvl w:ilvl="2" w:tplc="F31AED1A">
      <w:numFmt w:val="bullet"/>
      <w:lvlText w:val="•"/>
      <w:lvlJc w:val="left"/>
      <w:pPr>
        <w:ind w:left="1643" w:hanging="166"/>
      </w:pPr>
      <w:rPr>
        <w:rFonts w:hint="default"/>
        <w:lang w:val="ru-RU" w:eastAsia="en-US" w:bidi="ar-SA"/>
      </w:rPr>
    </w:lvl>
    <w:lvl w:ilvl="3" w:tplc="89645B60">
      <w:numFmt w:val="bullet"/>
      <w:lvlText w:val="•"/>
      <w:lvlJc w:val="left"/>
      <w:pPr>
        <w:ind w:left="2195" w:hanging="166"/>
      </w:pPr>
      <w:rPr>
        <w:rFonts w:hint="default"/>
        <w:lang w:val="ru-RU" w:eastAsia="en-US" w:bidi="ar-SA"/>
      </w:rPr>
    </w:lvl>
    <w:lvl w:ilvl="4" w:tplc="F8F45C06">
      <w:numFmt w:val="bullet"/>
      <w:lvlText w:val="•"/>
      <w:lvlJc w:val="left"/>
      <w:pPr>
        <w:ind w:left="2746" w:hanging="166"/>
      </w:pPr>
      <w:rPr>
        <w:rFonts w:hint="default"/>
        <w:lang w:val="ru-RU" w:eastAsia="en-US" w:bidi="ar-SA"/>
      </w:rPr>
    </w:lvl>
    <w:lvl w:ilvl="5" w:tplc="D3502FA6">
      <w:numFmt w:val="bullet"/>
      <w:lvlText w:val="•"/>
      <w:lvlJc w:val="left"/>
      <w:pPr>
        <w:ind w:left="3298" w:hanging="166"/>
      </w:pPr>
      <w:rPr>
        <w:rFonts w:hint="default"/>
        <w:lang w:val="ru-RU" w:eastAsia="en-US" w:bidi="ar-SA"/>
      </w:rPr>
    </w:lvl>
    <w:lvl w:ilvl="6" w:tplc="74A45D44">
      <w:numFmt w:val="bullet"/>
      <w:lvlText w:val="•"/>
      <w:lvlJc w:val="left"/>
      <w:pPr>
        <w:ind w:left="3850" w:hanging="166"/>
      </w:pPr>
      <w:rPr>
        <w:rFonts w:hint="default"/>
        <w:lang w:val="ru-RU" w:eastAsia="en-US" w:bidi="ar-SA"/>
      </w:rPr>
    </w:lvl>
    <w:lvl w:ilvl="7" w:tplc="910E551A">
      <w:numFmt w:val="bullet"/>
      <w:lvlText w:val="•"/>
      <w:lvlJc w:val="left"/>
      <w:pPr>
        <w:ind w:left="4401" w:hanging="166"/>
      </w:pPr>
      <w:rPr>
        <w:rFonts w:hint="default"/>
        <w:lang w:val="ru-RU" w:eastAsia="en-US" w:bidi="ar-SA"/>
      </w:rPr>
    </w:lvl>
    <w:lvl w:ilvl="8" w:tplc="302C7972">
      <w:numFmt w:val="bullet"/>
      <w:lvlText w:val="•"/>
      <w:lvlJc w:val="left"/>
      <w:pPr>
        <w:ind w:left="4953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6C55FCF"/>
    <w:multiLevelType w:val="hybridMultilevel"/>
    <w:tmpl w:val="945C2D76"/>
    <w:lvl w:ilvl="0" w:tplc="74766A0C">
      <w:numFmt w:val="bullet"/>
      <w:lvlText w:val=""/>
      <w:lvlJc w:val="left"/>
      <w:pPr>
        <w:ind w:left="537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BCB246">
      <w:numFmt w:val="bullet"/>
      <w:lvlText w:val="•"/>
      <w:lvlJc w:val="left"/>
      <w:pPr>
        <w:ind w:left="1091" w:hanging="166"/>
      </w:pPr>
      <w:rPr>
        <w:rFonts w:hint="default"/>
        <w:lang w:val="ru-RU" w:eastAsia="en-US" w:bidi="ar-SA"/>
      </w:rPr>
    </w:lvl>
    <w:lvl w:ilvl="2" w:tplc="9F7C050C">
      <w:numFmt w:val="bullet"/>
      <w:lvlText w:val="•"/>
      <w:lvlJc w:val="left"/>
      <w:pPr>
        <w:ind w:left="1643" w:hanging="166"/>
      </w:pPr>
      <w:rPr>
        <w:rFonts w:hint="default"/>
        <w:lang w:val="ru-RU" w:eastAsia="en-US" w:bidi="ar-SA"/>
      </w:rPr>
    </w:lvl>
    <w:lvl w:ilvl="3" w:tplc="DA08F48C">
      <w:numFmt w:val="bullet"/>
      <w:lvlText w:val="•"/>
      <w:lvlJc w:val="left"/>
      <w:pPr>
        <w:ind w:left="2195" w:hanging="166"/>
      </w:pPr>
      <w:rPr>
        <w:rFonts w:hint="default"/>
        <w:lang w:val="ru-RU" w:eastAsia="en-US" w:bidi="ar-SA"/>
      </w:rPr>
    </w:lvl>
    <w:lvl w:ilvl="4" w:tplc="5E02115E">
      <w:numFmt w:val="bullet"/>
      <w:lvlText w:val="•"/>
      <w:lvlJc w:val="left"/>
      <w:pPr>
        <w:ind w:left="2746" w:hanging="166"/>
      </w:pPr>
      <w:rPr>
        <w:rFonts w:hint="default"/>
        <w:lang w:val="ru-RU" w:eastAsia="en-US" w:bidi="ar-SA"/>
      </w:rPr>
    </w:lvl>
    <w:lvl w:ilvl="5" w:tplc="BA944A3E">
      <w:numFmt w:val="bullet"/>
      <w:lvlText w:val="•"/>
      <w:lvlJc w:val="left"/>
      <w:pPr>
        <w:ind w:left="3298" w:hanging="166"/>
      </w:pPr>
      <w:rPr>
        <w:rFonts w:hint="default"/>
        <w:lang w:val="ru-RU" w:eastAsia="en-US" w:bidi="ar-SA"/>
      </w:rPr>
    </w:lvl>
    <w:lvl w:ilvl="6" w:tplc="B478F74A">
      <w:numFmt w:val="bullet"/>
      <w:lvlText w:val="•"/>
      <w:lvlJc w:val="left"/>
      <w:pPr>
        <w:ind w:left="3850" w:hanging="166"/>
      </w:pPr>
      <w:rPr>
        <w:rFonts w:hint="default"/>
        <w:lang w:val="ru-RU" w:eastAsia="en-US" w:bidi="ar-SA"/>
      </w:rPr>
    </w:lvl>
    <w:lvl w:ilvl="7" w:tplc="8F6A7986">
      <w:numFmt w:val="bullet"/>
      <w:lvlText w:val="•"/>
      <w:lvlJc w:val="left"/>
      <w:pPr>
        <w:ind w:left="4401" w:hanging="166"/>
      </w:pPr>
      <w:rPr>
        <w:rFonts w:hint="default"/>
        <w:lang w:val="ru-RU" w:eastAsia="en-US" w:bidi="ar-SA"/>
      </w:rPr>
    </w:lvl>
    <w:lvl w:ilvl="8" w:tplc="70A61200">
      <w:numFmt w:val="bullet"/>
      <w:lvlText w:val="•"/>
      <w:lvlJc w:val="left"/>
      <w:pPr>
        <w:ind w:left="4953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07BB523F"/>
    <w:multiLevelType w:val="hybridMultilevel"/>
    <w:tmpl w:val="128625AE"/>
    <w:lvl w:ilvl="0" w:tplc="0276E690">
      <w:numFmt w:val="bullet"/>
      <w:lvlText w:val=""/>
      <w:lvlJc w:val="left"/>
      <w:pPr>
        <w:ind w:left="362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5C4D2A">
      <w:numFmt w:val="bullet"/>
      <w:lvlText w:val="•"/>
      <w:lvlJc w:val="left"/>
      <w:pPr>
        <w:ind w:left="1113" w:hanging="250"/>
      </w:pPr>
      <w:rPr>
        <w:rFonts w:hint="default"/>
        <w:lang w:val="ru-RU" w:eastAsia="en-US" w:bidi="ar-SA"/>
      </w:rPr>
    </w:lvl>
    <w:lvl w:ilvl="2" w:tplc="DAD4B2D4">
      <w:numFmt w:val="bullet"/>
      <w:lvlText w:val="•"/>
      <w:lvlJc w:val="left"/>
      <w:pPr>
        <w:ind w:left="1866" w:hanging="250"/>
      </w:pPr>
      <w:rPr>
        <w:rFonts w:hint="default"/>
        <w:lang w:val="ru-RU" w:eastAsia="en-US" w:bidi="ar-SA"/>
      </w:rPr>
    </w:lvl>
    <w:lvl w:ilvl="3" w:tplc="0FBCECC8">
      <w:numFmt w:val="bullet"/>
      <w:lvlText w:val="•"/>
      <w:lvlJc w:val="left"/>
      <w:pPr>
        <w:ind w:left="2619" w:hanging="250"/>
      </w:pPr>
      <w:rPr>
        <w:rFonts w:hint="default"/>
        <w:lang w:val="ru-RU" w:eastAsia="en-US" w:bidi="ar-SA"/>
      </w:rPr>
    </w:lvl>
    <w:lvl w:ilvl="4" w:tplc="585C3A22">
      <w:numFmt w:val="bullet"/>
      <w:lvlText w:val="•"/>
      <w:lvlJc w:val="left"/>
      <w:pPr>
        <w:ind w:left="3372" w:hanging="250"/>
      </w:pPr>
      <w:rPr>
        <w:rFonts w:hint="default"/>
        <w:lang w:val="ru-RU" w:eastAsia="en-US" w:bidi="ar-SA"/>
      </w:rPr>
    </w:lvl>
    <w:lvl w:ilvl="5" w:tplc="A3AEF47C">
      <w:numFmt w:val="bullet"/>
      <w:lvlText w:val="•"/>
      <w:lvlJc w:val="left"/>
      <w:pPr>
        <w:ind w:left="4125" w:hanging="250"/>
      </w:pPr>
      <w:rPr>
        <w:rFonts w:hint="default"/>
        <w:lang w:val="ru-RU" w:eastAsia="en-US" w:bidi="ar-SA"/>
      </w:rPr>
    </w:lvl>
    <w:lvl w:ilvl="6" w:tplc="F064BB0A">
      <w:numFmt w:val="bullet"/>
      <w:lvlText w:val="•"/>
      <w:lvlJc w:val="left"/>
      <w:pPr>
        <w:ind w:left="4878" w:hanging="250"/>
      </w:pPr>
      <w:rPr>
        <w:rFonts w:hint="default"/>
        <w:lang w:val="ru-RU" w:eastAsia="en-US" w:bidi="ar-SA"/>
      </w:rPr>
    </w:lvl>
    <w:lvl w:ilvl="7" w:tplc="F976F0F4">
      <w:numFmt w:val="bullet"/>
      <w:lvlText w:val="•"/>
      <w:lvlJc w:val="left"/>
      <w:pPr>
        <w:ind w:left="5631" w:hanging="250"/>
      </w:pPr>
      <w:rPr>
        <w:rFonts w:hint="default"/>
        <w:lang w:val="ru-RU" w:eastAsia="en-US" w:bidi="ar-SA"/>
      </w:rPr>
    </w:lvl>
    <w:lvl w:ilvl="8" w:tplc="809C4116">
      <w:numFmt w:val="bullet"/>
      <w:lvlText w:val="•"/>
      <w:lvlJc w:val="left"/>
      <w:pPr>
        <w:ind w:left="6384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8F01674"/>
    <w:multiLevelType w:val="hybridMultilevel"/>
    <w:tmpl w:val="1248938A"/>
    <w:lvl w:ilvl="0" w:tplc="BE486966">
      <w:numFmt w:val="bullet"/>
      <w:lvlText w:val=""/>
      <w:lvlJc w:val="left"/>
      <w:pPr>
        <w:ind w:left="554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DBCF346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705280F0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E3A49A08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92E27640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E9C4A322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FAAC3D80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A364A63E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17080DC4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0B265F3A"/>
    <w:multiLevelType w:val="hybridMultilevel"/>
    <w:tmpl w:val="F8E27800"/>
    <w:lvl w:ilvl="0" w:tplc="00BEC1B2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A27CF2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ADE6DA68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72B294E6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A42A9102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87C89DFA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EDC64AB2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15B88252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1DB2AFD4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26D1458"/>
    <w:multiLevelType w:val="hybridMultilevel"/>
    <w:tmpl w:val="49581E32"/>
    <w:lvl w:ilvl="0" w:tplc="E8907726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99C1518">
      <w:numFmt w:val="bullet"/>
      <w:lvlText w:val="•"/>
      <w:lvlJc w:val="left"/>
      <w:pPr>
        <w:ind w:left="1526" w:hanging="351"/>
      </w:pPr>
      <w:rPr>
        <w:rFonts w:hint="default"/>
        <w:lang w:val="ru-RU" w:eastAsia="en-US" w:bidi="ar-SA"/>
      </w:rPr>
    </w:lvl>
    <w:lvl w:ilvl="2" w:tplc="8A5A3B54">
      <w:numFmt w:val="bullet"/>
      <w:lvlText w:val="•"/>
      <w:lvlJc w:val="left"/>
      <w:pPr>
        <w:ind w:left="2233" w:hanging="351"/>
      </w:pPr>
      <w:rPr>
        <w:rFonts w:hint="default"/>
        <w:lang w:val="ru-RU" w:eastAsia="en-US" w:bidi="ar-SA"/>
      </w:rPr>
    </w:lvl>
    <w:lvl w:ilvl="3" w:tplc="67D2687A">
      <w:numFmt w:val="bullet"/>
      <w:lvlText w:val="•"/>
      <w:lvlJc w:val="left"/>
      <w:pPr>
        <w:ind w:left="2940" w:hanging="351"/>
      </w:pPr>
      <w:rPr>
        <w:rFonts w:hint="default"/>
        <w:lang w:val="ru-RU" w:eastAsia="en-US" w:bidi="ar-SA"/>
      </w:rPr>
    </w:lvl>
    <w:lvl w:ilvl="4" w:tplc="787498B4">
      <w:numFmt w:val="bullet"/>
      <w:lvlText w:val="•"/>
      <w:lvlJc w:val="left"/>
      <w:pPr>
        <w:ind w:left="3647" w:hanging="351"/>
      </w:pPr>
      <w:rPr>
        <w:rFonts w:hint="default"/>
        <w:lang w:val="ru-RU" w:eastAsia="en-US" w:bidi="ar-SA"/>
      </w:rPr>
    </w:lvl>
    <w:lvl w:ilvl="5" w:tplc="C688D752"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6" w:tplc="EA9E7138">
      <w:numFmt w:val="bullet"/>
      <w:lvlText w:val="•"/>
      <w:lvlJc w:val="left"/>
      <w:pPr>
        <w:ind w:left="5061" w:hanging="351"/>
      </w:pPr>
      <w:rPr>
        <w:rFonts w:hint="default"/>
        <w:lang w:val="ru-RU" w:eastAsia="en-US" w:bidi="ar-SA"/>
      </w:rPr>
    </w:lvl>
    <w:lvl w:ilvl="7" w:tplc="15C0D122">
      <w:numFmt w:val="bullet"/>
      <w:lvlText w:val="•"/>
      <w:lvlJc w:val="left"/>
      <w:pPr>
        <w:ind w:left="5767" w:hanging="351"/>
      </w:pPr>
      <w:rPr>
        <w:rFonts w:hint="default"/>
        <w:lang w:val="ru-RU" w:eastAsia="en-US" w:bidi="ar-SA"/>
      </w:rPr>
    </w:lvl>
    <w:lvl w:ilvl="8" w:tplc="7D56DA2E">
      <w:numFmt w:val="bullet"/>
      <w:lvlText w:val="•"/>
      <w:lvlJc w:val="left"/>
      <w:pPr>
        <w:ind w:left="6474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158C5788"/>
    <w:multiLevelType w:val="hybridMultilevel"/>
    <w:tmpl w:val="986CFE60"/>
    <w:lvl w:ilvl="0" w:tplc="2F901DA4">
      <w:numFmt w:val="bullet"/>
      <w:lvlText w:val=""/>
      <w:lvlJc w:val="left"/>
      <w:pPr>
        <w:ind w:left="554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E663AE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8CC863B6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CEDC59D6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F3B40298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01C09F06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3D66F6D4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CC347CF6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8E200A94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1AAA34A0"/>
    <w:multiLevelType w:val="hybridMultilevel"/>
    <w:tmpl w:val="41B669A6"/>
    <w:lvl w:ilvl="0" w:tplc="84B6BF32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B227EF6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2728B1D0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026A0AEE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867A9208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AE546B6C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89341956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78501A3E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2B0833B0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1AC23390"/>
    <w:multiLevelType w:val="hybridMultilevel"/>
    <w:tmpl w:val="CFEC13A8"/>
    <w:lvl w:ilvl="0" w:tplc="87488044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F423BC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36A836B2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B4F6D87E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D74277E8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9A54F2A6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8EDABCB0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66B80408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21AE6116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1DCB3815"/>
    <w:multiLevelType w:val="hybridMultilevel"/>
    <w:tmpl w:val="9C362B28"/>
    <w:lvl w:ilvl="0" w:tplc="11FC4BFE">
      <w:numFmt w:val="bullet"/>
      <w:lvlText w:val=""/>
      <w:lvlJc w:val="left"/>
      <w:pPr>
        <w:ind w:left="55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129376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7C460352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AABED724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1AF80950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AC827CFC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4148B234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1DA23716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C0644416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23912866"/>
    <w:multiLevelType w:val="hybridMultilevel"/>
    <w:tmpl w:val="39664578"/>
    <w:lvl w:ilvl="0" w:tplc="A00698EE">
      <w:numFmt w:val="bullet"/>
      <w:lvlText w:val=""/>
      <w:lvlJc w:val="left"/>
      <w:pPr>
        <w:ind w:left="362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A672B2">
      <w:numFmt w:val="bullet"/>
      <w:lvlText w:val="•"/>
      <w:lvlJc w:val="left"/>
      <w:pPr>
        <w:ind w:left="1113" w:hanging="250"/>
      </w:pPr>
      <w:rPr>
        <w:rFonts w:hint="default"/>
        <w:lang w:val="ru-RU" w:eastAsia="en-US" w:bidi="ar-SA"/>
      </w:rPr>
    </w:lvl>
    <w:lvl w:ilvl="2" w:tplc="B54A7340">
      <w:numFmt w:val="bullet"/>
      <w:lvlText w:val="•"/>
      <w:lvlJc w:val="left"/>
      <w:pPr>
        <w:ind w:left="1866" w:hanging="250"/>
      </w:pPr>
      <w:rPr>
        <w:rFonts w:hint="default"/>
        <w:lang w:val="ru-RU" w:eastAsia="en-US" w:bidi="ar-SA"/>
      </w:rPr>
    </w:lvl>
    <w:lvl w:ilvl="3" w:tplc="D6F89242">
      <w:numFmt w:val="bullet"/>
      <w:lvlText w:val="•"/>
      <w:lvlJc w:val="left"/>
      <w:pPr>
        <w:ind w:left="2619" w:hanging="250"/>
      </w:pPr>
      <w:rPr>
        <w:rFonts w:hint="default"/>
        <w:lang w:val="ru-RU" w:eastAsia="en-US" w:bidi="ar-SA"/>
      </w:rPr>
    </w:lvl>
    <w:lvl w:ilvl="4" w:tplc="6296AFE4">
      <w:numFmt w:val="bullet"/>
      <w:lvlText w:val="•"/>
      <w:lvlJc w:val="left"/>
      <w:pPr>
        <w:ind w:left="3372" w:hanging="250"/>
      </w:pPr>
      <w:rPr>
        <w:rFonts w:hint="default"/>
        <w:lang w:val="ru-RU" w:eastAsia="en-US" w:bidi="ar-SA"/>
      </w:rPr>
    </w:lvl>
    <w:lvl w:ilvl="5" w:tplc="722A4308">
      <w:numFmt w:val="bullet"/>
      <w:lvlText w:val="•"/>
      <w:lvlJc w:val="left"/>
      <w:pPr>
        <w:ind w:left="4125" w:hanging="250"/>
      </w:pPr>
      <w:rPr>
        <w:rFonts w:hint="default"/>
        <w:lang w:val="ru-RU" w:eastAsia="en-US" w:bidi="ar-SA"/>
      </w:rPr>
    </w:lvl>
    <w:lvl w:ilvl="6" w:tplc="FA2C17C2">
      <w:numFmt w:val="bullet"/>
      <w:lvlText w:val="•"/>
      <w:lvlJc w:val="left"/>
      <w:pPr>
        <w:ind w:left="4878" w:hanging="250"/>
      </w:pPr>
      <w:rPr>
        <w:rFonts w:hint="default"/>
        <w:lang w:val="ru-RU" w:eastAsia="en-US" w:bidi="ar-SA"/>
      </w:rPr>
    </w:lvl>
    <w:lvl w:ilvl="7" w:tplc="C128B394">
      <w:numFmt w:val="bullet"/>
      <w:lvlText w:val="•"/>
      <w:lvlJc w:val="left"/>
      <w:pPr>
        <w:ind w:left="5631" w:hanging="250"/>
      </w:pPr>
      <w:rPr>
        <w:rFonts w:hint="default"/>
        <w:lang w:val="ru-RU" w:eastAsia="en-US" w:bidi="ar-SA"/>
      </w:rPr>
    </w:lvl>
    <w:lvl w:ilvl="8" w:tplc="A790C76E">
      <w:numFmt w:val="bullet"/>
      <w:lvlText w:val="•"/>
      <w:lvlJc w:val="left"/>
      <w:pPr>
        <w:ind w:left="6384" w:hanging="250"/>
      </w:pPr>
      <w:rPr>
        <w:rFonts w:hint="default"/>
        <w:lang w:val="ru-RU" w:eastAsia="en-US" w:bidi="ar-SA"/>
      </w:rPr>
    </w:lvl>
  </w:abstractNum>
  <w:abstractNum w:abstractNumId="12" w15:restartNumberingAfterBreak="0">
    <w:nsid w:val="2B2C7D9D"/>
    <w:multiLevelType w:val="hybridMultilevel"/>
    <w:tmpl w:val="85C2DE88"/>
    <w:lvl w:ilvl="0" w:tplc="A0F0AC86">
      <w:numFmt w:val="bullet"/>
      <w:lvlText w:val=""/>
      <w:lvlJc w:val="left"/>
      <w:pPr>
        <w:ind w:left="499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46AF38">
      <w:numFmt w:val="bullet"/>
      <w:lvlText w:val="•"/>
      <w:lvlJc w:val="left"/>
      <w:pPr>
        <w:ind w:left="1287" w:hanging="207"/>
      </w:pPr>
      <w:rPr>
        <w:rFonts w:hint="default"/>
        <w:lang w:val="ru-RU" w:eastAsia="en-US" w:bidi="ar-SA"/>
      </w:rPr>
    </w:lvl>
    <w:lvl w:ilvl="2" w:tplc="68FE35E4">
      <w:numFmt w:val="bullet"/>
      <w:lvlText w:val="•"/>
      <w:lvlJc w:val="left"/>
      <w:pPr>
        <w:ind w:left="2074" w:hanging="207"/>
      </w:pPr>
      <w:rPr>
        <w:rFonts w:hint="default"/>
        <w:lang w:val="ru-RU" w:eastAsia="en-US" w:bidi="ar-SA"/>
      </w:rPr>
    </w:lvl>
    <w:lvl w:ilvl="3" w:tplc="CD164C3C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  <w:lvl w:ilvl="4" w:tplc="F75AF6F4">
      <w:numFmt w:val="bullet"/>
      <w:lvlText w:val="•"/>
      <w:lvlJc w:val="left"/>
      <w:pPr>
        <w:ind w:left="3649" w:hanging="207"/>
      </w:pPr>
      <w:rPr>
        <w:rFonts w:hint="default"/>
        <w:lang w:val="ru-RU" w:eastAsia="en-US" w:bidi="ar-SA"/>
      </w:rPr>
    </w:lvl>
    <w:lvl w:ilvl="5" w:tplc="7B2004D0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  <w:lvl w:ilvl="6" w:tplc="1A0C82CC">
      <w:numFmt w:val="bullet"/>
      <w:lvlText w:val="•"/>
      <w:lvlJc w:val="left"/>
      <w:pPr>
        <w:ind w:left="5224" w:hanging="207"/>
      </w:pPr>
      <w:rPr>
        <w:rFonts w:hint="default"/>
        <w:lang w:val="ru-RU" w:eastAsia="en-US" w:bidi="ar-SA"/>
      </w:rPr>
    </w:lvl>
    <w:lvl w:ilvl="7" w:tplc="644657B8">
      <w:numFmt w:val="bullet"/>
      <w:lvlText w:val="•"/>
      <w:lvlJc w:val="left"/>
      <w:pPr>
        <w:ind w:left="6011" w:hanging="207"/>
      </w:pPr>
      <w:rPr>
        <w:rFonts w:hint="default"/>
        <w:lang w:val="ru-RU" w:eastAsia="en-US" w:bidi="ar-SA"/>
      </w:rPr>
    </w:lvl>
    <w:lvl w:ilvl="8" w:tplc="9DF65B20">
      <w:numFmt w:val="bullet"/>
      <w:lvlText w:val="•"/>
      <w:lvlJc w:val="left"/>
      <w:pPr>
        <w:ind w:left="6799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2B6F0D2F"/>
    <w:multiLevelType w:val="hybridMultilevel"/>
    <w:tmpl w:val="0A5015A0"/>
    <w:lvl w:ilvl="0" w:tplc="0A9076D2">
      <w:numFmt w:val="bullet"/>
      <w:lvlText w:val=""/>
      <w:lvlJc w:val="left"/>
      <w:pPr>
        <w:ind w:left="55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46E034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AFA4D4A2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EFD08FB6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D42E85CC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8CF29476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0DBC2258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D88AAB0E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E2F8F0AE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14" w15:restartNumberingAfterBreak="0">
    <w:nsid w:val="2EDE481C"/>
    <w:multiLevelType w:val="hybridMultilevel"/>
    <w:tmpl w:val="54383C46"/>
    <w:lvl w:ilvl="0" w:tplc="C7BCFB24">
      <w:numFmt w:val="bullet"/>
      <w:lvlText w:val=""/>
      <w:lvlJc w:val="left"/>
      <w:pPr>
        <w:ind w:left="362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683148">
      <w:numFmt w:val="bullet"/>
      <w:lvlText w:val="•"/>
      <w:lvlJc w:val="left"/>
      <w:pPr>
        <w:ind w:left="1113" w:hanging="250"/>
      </w:pPr>
      <w:rPr>
        <w:rFonts w:hint="default"/>
        <w:lang w:val="ru-RU" w:eastAsia="en-US" w:bidi="ar-SA"/>
      </w:rPr>
    </w:lvl>
    <w:lvl w:ilvl="2" w:tplc="069618C2">
      <w:numFmt w:val="bullet"/>
      <w:lvlText w:val="•"/>
      <w:lvlJc w:val="left"/>
      <w:pPr>
        <w:ind w:left="1866" w:hanging="250"/>
      </w:pPr>
      <w:rPr>
        <w:rFonts w:hint="default"/>
        <w:lang w:val="ru-RU" w:eastAsia="en-US" w:bidi="ar-SA"/>
      </w:rPr>
    </w:lvl>
    <w:lvl w:ilvl="3" w:tplc="3FECCF44">
      <w:numFmt w:val="bullet"/>
      <w:lvlText w:val="•"/>
      <w:lvlJc w:val="left"/>
      <w:pPr>
        <w:ind w:left="2619" w:hanging="250"/>
      </w:pPr>
      <w:rPr>
        <w:rFonts w:hint="default"/>
        <w:lang w:val="ru-RU" w:eastAsia="en-US" w:bidi="ar-SA"/>
      </w:rPr>
    </w:lvl>
    <w:lvl w:ilvl="4" w:tplc="E416C2C2">
      <w:numFmt w:val="bullet"/>
      <w:lvlText w:val="•"/>
      <w:lvlJc w:val="left"/>
      <w:pPr>
        <w:ind w:left="3372" w:hanging="250"/>
      </w:pPr>
      <w:rPr>
        <w:rFonts w:hint="default"/>
        <w:lang w:val="ru-RU" w:eastAsia="en-US" w:bidi="ar-SA"/>
      </w:rPr>
    </w:lvl>
    <w:lvl w:ilvl="5" w:tplc="0332D7F2">
      <w:numFmt w:val="bullet"/>
      <w:lvlText w:val="•"/>
      <w:lvlJc w:val="left"/>
      <w:pPr>
        <w:ind w:left="4125" w:hanging="250"/>
      </w:pPr>
      <w:rPr>
        <w:rFonts w:hint="default"/>
        <w:lang w:val="ru-RU" w:eastAsia="en-US" w:bidi="ar-SA"/>
      </w:rPr>
    </w:lvl>
    <w:lvl w:ilvl="6" w:tplc="1152B87C">
      <w:numFmt w:val="bullet"/>
      <w:lvlText w:val="•"/>
      <w:lvlJc w:val="left"/>
      <w:pPr>
        <w:ind w:left="4878" w:hanging="250"/>
      </w:pPr>
      <w:rPr>
        <w:rFonts w:hint="default"/>
        <w:lang w:val="ru-RU" w:eastAsia="en-US" w:bidi="ar-SA"/>
      </w:rPr>
    </w:lvl>
    <w:lvl w:ilvl="7" w:tplc="E3446762">
      <w:numFmt w:val="bullet"/>
      <w:lvlText w:val="•"/>
      <w:lvlJc w:val="left"/>
      <w:pPr>
        <w:ind w:left="5631" w:hanging="250"/>
      </w:pPr>
      <w:rPr>
        <w:rFonts w:hint="default"/>
        <w:lang w:val="ru-RU" w:eastAsia="en-US" w:bidi="ar-SA"/>
      </w:rPr>
    </w:lvl>
    <w:lvl w:ilvl="8" w:tplc="95B2530E">
      <w:numFmt w:val="bullet"/>
      <w:lvlText w:val="•"/>
      <w:lvlJc w:val="left"/>
      <w:pPr>
        <w:ind w:left="6384" w:hanging="250"/>
      </w:pPr>
      <w:rPr>
        <w:rFonts w:hint="default"/>
        <w:lang w:val="ru-RU" w:eastAsia="en-US" w:bidi="ar-SA"/>
      </w:rPr>
    </w:lvl>
  </w:abstractNum>
  <w:abstractNum w:abstractNumId="15" w15:restartNumberingAfterBreak="0">
    <w:nsid w:val="36DB2DA7"/>
    <w:multiLevelType w:val="hybridMultilevel"/>
    <w:tmpl w:val="548E5D4A"/>
    <w:lvl w:ilvl="0" w:tplc="7A6AD894">
      <w:numFmt w:val="bullet"/>
      <w:lvlText w:val=""/>
      <w:lvlJc w:val="left"/>
      <w:pPr>
        <w:ind w:left="499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38B1B8">
      <w:numFmt w:val="bullet"/>
      <w:lvlText w:val="•"/>
      <w:lvlJc w:val="left"/>
      <w:pPr>
        <w:ind w:left="1287" w:hanging="207"/>
      </w:pPr>
      <w:rPr>
        <w:rFonts w:hint="default"/>
        <w:lang w:val="ru-RU" w:eastAsia="en-US" w:bidi="ar-SA"/>
      </w:rPr>
    </w:lvl>
    <w:lvl w:ilvl="2" w:tplc="5C521F42">
      <w:numFmt w:val="bullet"/>
      <w:lvlText w:val="•"/>
      <w:lvlJc w:val="left"/>
      <w:pPr>
        <w:ind w:left="2074" w:hanging="207"/>
      </w:pPr>
      <w:rPr>
        <w:rFonts w:hint="default"/>
        <w:lang w:val="ru-RU" w:eastAsia="en-US" w:bidi="ar-SA"/>
      </w:rPr>
    </w:lvl>
    <w:lvl w:ilvl="3" w:tplc="AEE4D860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  <w:lvl w:ilvl="4" w:tplc="8EFCF864">
      <w:numFmt w:val="bullet"/>
      <w:lvlText w:val="•"/>
      <w:lvlJc w:val="left"/>
      <w:pPr>
        <w:ind w:left="3649" w:hanging="207"/>
      </w:pPr>
      <w:rPr>
        <w:rFonts w:hint="default"/>
        <w:lang w:val="ru-RU" w:eastAsia="en-US" w:bidi="ar-SA"/>
      </w:rPr>
    </w:lvl>
    <w:lvl w:ilvl="5" w:tplc="C192A83E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  <w:lvl w:ilvl="6" w:tplc="E488BA70">
      <w:numFmt w:val="bullet"/>
      <w:lvlText w:val="•"/>
      <w:lvlJc w:val="left"/>
      <w:pPr>
        <w:ind w:left="5224" w:hanging="207"/>
      </w:pPr>
      <w:rPr>
        <w:rFonts w:hint="default"/>
        <w:lang w:val="ru-RU" w:eastAsia="en-US" w:bidi="ar-SA"/>
      </w:rPr>
    </w:lvl>
    <w:lvl w:ilvl="7" w:tplc="F89AEBE8">
      <w:numFmt w:val="bullet"/>
      <w:lvlText w:val="•"/>
      <w:lvlJc w:val="left"/>
      <w:pPr>
        <w:ind w:left="6011" w:hanging="207"/>
      </w:pPr>
      <w:rPr>
        <w:rFonts w:hint="default"/>
        <w:lang w:val="ru-RU" w:eastAsia="en-US" w:bidi="ar-SA"/>
      </w:rPr>
    </w:lvl>
    <w:lvl w:ilvl="8" w:tplc="B83087CA">
      <w:numFmt w:val="bullet"/>
      <w:lvlText w:val="•"/>
      <w:lvlJc w:val="left"/>
      <w:pPr>
        <w:ind w:left="6799" w:hanging="207"/>
      </w:pPr>
      <w:rPr>
        <w:rFonts w:hint="default"/>
        <w:lang w:val="ru-RU" w:eastAsia="en-US" w:bidi="ar-SA"/>
      </w:rPr>
    </w:lvl>
  </w:abstractNum>
  <w:abstractNum w:abstractNumId="16" w15:restartNumberingAfterBreak="0">
    <w:nsid w:val="41326406"/>
    <w:multiLevelType w:val="hybridMultilevel"/>
    <w:tmpl w:val="1158A098"/>
    <w:lvl w:ilvl="0" w:tplc="8ABCC3F6">
      <w:numFmt w:val="bullet"/>
      <w:lvlText w:val=""/>
      <w:lvlJc w:val="left"/>
      <w:pPr>
        <w:ind w:left="55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4648AA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F2068ADC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B19C2904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0C9ABA0A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B6A68E38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614E778E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0CC2BBFA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F4341014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44CD1E33"/>
    <w:multiLevelType w:val="hybridMultilevel"/>
    <w:tmpl w:val="68840364"/>
    <w:lvl w:ilvl="0" w:tplc="8826BC46">
      <w:numFmt w:val="bullet"/>
      <w:lvlText w:val=""/>
      <w:lvlJc w:val="left"/>
      <w:pPr>
        <w:ind w:left="55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585886">
      <w:numFmt w:val="bullet"/>
      <w:lvlText w:val="•"/>
      <w:lvlJc w:val="left"/>
      <w:pPr>
        <w:ind w:left="1109" w:hanging="166"/>
      </w:pPr>
      <w:rPr>
        <w:rFonts w:hint="default"/>
        <w:lang w:val="ru-RU" w:eastAsia="en-US" w:bidi="ar-SA"/>
      </w:rPr>
    </w:lvl>
    <w:lvl w:ilvl="2" w:tplc="67AA3B3E">
      <w:numFmt w:val="bullet"/>
      <w:lvlText w:val="•"/>
      <w:lvlJc w:val="left"/>
      <w:pPr>
        <w:ind w:left="1659" w:hanging="166"/>
      </w:pPr>
      <w:rPr>
        <w:rFonts w:hint="default"/>
        <w:lang w:val="ru-RU" w:eastAsia="en-US" w:bidi="ar-SA"/>
      </w:rPr>
    </w:lvl>
    <w:lvl w:ilvl="3" w:tplc="4C7C98E2">
      <w:numFmt w:val="bullet"/>
      <w:lvlText w:val="•"/>
      <w:lvlJc w:val="left"/>
      <w:pPr>
        <w:ind w:left="2209" w:hanging="166"/>
      </w:pPr>
      <w:rPr>
        <w:rFonts w:hint="default"/>
        <w:lang w:val="ru-RU" w:eastAsia="en-US" w:bidi="ar-SA"/>
      </w:rPr>
    </w:lvl>
    <w:lvl w:ilvl="4" w:tplc="8AA083E4">
      <w:numFmt w:val="bullet"/>
      <w:lvlText w:val="•"/>
      <w:lvlJc w:val="left"/>
      <w:pPr>
        <w:ind w:left="2758" w:hanging="166"/>
      </w:pPr>
      <w:rPr>
        <w:rFonts w:hint="default"/>
        <w:lang w:val="ru-RU" w:eastAsia="en-US" w:bidi="ar-SA"/>
      </w:rPr>
    </w:lvl>
    <w:lvl w:ilvl="5" w:tplc="47F26E1A">
      <w:numFmt w:val="bullet"/>
      <w:lvlText w:val="•"/>
      <w:lvlJc w:val="left"/>
      <w:pPr>
        <w:ind w:left="3308" w:hanging="166"/>
      </w:pPr>
      <w:rPr>
        <w:rFonts w:hint="default"/>
        <w:lang w:val="ru-RU" w:eastAsia="en-US" w:bidi="ar-SA"/>
      </w:rPr>
    </w:lvl>
    <w:lvl w:ilvl="6" w:tplc="61AEA6FA">
      <w:numFmt w:val="bullet"/>
      <w:lvlText w:val="•"/>
      <w:lvlJc w:val="left"/>
      <w:pPr>
        <w:ind w:left="3858" w:hanging="166"/>
      </w:pPr>
      <w:rPr>
        <w:rFonts w:hint="default"/>
        <w:lang w:val="ru-RU" w:eastAsia="en-US" w:bidi="ar-SA"/>
      </w:rPr>
    </w:lvl>
    <w:lvl w:ilvl="7" w:tplc="4EDA6E06">
      <w:numFmt w:val="bullet"/>
      <w:lvlText w:val="•"/>
      <w:lvlJc w:val="left"/>
      <w:pPr>
        <w:ind w:left="4407" w:hanging="166"/>
      </w:pPr>
      <w:rPr>
        <w:rFonts w:hint="default"/>
        <w:lang w:val="ru-RU" w:eastAsia="en-US" w:bidi="ar-SA"/>
      </w:rPr>
    </w:lvl>
    <w:lvl w:ilvl="8" w:tplc="39B89164">
      <w:numFmt w:val="bullet"/>
      <w:lvlText w:val="•"/>
      <w:lvlJc w:val="left"/>
      <w:pPr>
        <w:ind w:left="4957" w:hanging="166"/>
      </w:pPr>
      <w:rPr>
        <w:rFonts w:hint="default"/>
        <w:lang w:val="ru-RU" w:eastAsia="en-US" w:bidi="ar-SA"/>
      </w:rPr>
    </w:lvl>
  </w:abstractNum>
  <w:abstractNum w:abstractNumId="18" w15:restartNumberingAfterBreak="0">
    <w:nsid w:val="47C63D90"/>
    <w:multiLevelType w:val="hybridMultilevel"/>
    <w:tmpl w:val="EFC4D2EE"/>
    <w:lvl w:ilvl="0" w:tplc="96941590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C05E52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079ADC46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E6A0386C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E80EEC4A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65806D06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21728546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4EA0DCF2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C1E03112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49EA680E"/>
    <w:multiLevelType w:val="hybridMultilevel"/>
    <w:tmpl w:val="4EBCFBE2"/>
    <w:lvl w:ilvl="0" w:tplc="C0365300">
      <w:numFmt w:val="bullet"/>
      <w:lvlText w:val=""/>
      <w:lvlJc w:val="left"/>
      <w:pPr>
        <w:ind w:left="554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28F9DE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4120E13E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B28E8FE2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7456682C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D6F86AAC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C1D0BE8A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35E4DF28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A6A0C0A2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20" w15:restartNumberingAfterBreak="0">
    <w:nsid w:val="4D2B3B24"/>
    <w:multiLevelType w:val="hybridMultilevel"/>
    <w:tmpl w:val="454A840C"/>
    <w:lvl w:ilvl="0" w:tplc="4956F0C0">
      <w:numFmt w:val="bullet"/>
      <w:lvlText w:val=""/>
      <w:lvlJc w:val="left"/>
      <w:pPr>
        <w:ind w:left="554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A88B6C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2" w:tplc="1DCEBECC">
      <w:numFmt w:val="bullet"/>
      <w:lvlText w:val="•"/>
      <w:lvlJc w:val="left"/>
      <w:pPr>
        <w:ind w:left="2028" w:hanging="166"/>
      </w:pPr>
      <w:rPr>
        <w:rFonts w:hint="default"/>
        <w:lang w:val="ru-RU" w:eastAsia="en-US" w:bidi="ar-SA"/>
      </w:rPr>
    </w:lvl>
    <w:lvl w:ilvl="3" w:tplc="0DAA744C">
      <w:numFmt w:val="bullet"/>
      <w:lvlText w:val="•"/>
      <w:lvlJc w:val="left"/>
      <w:pPr>
        <w:ind w:left="2762" w:hanging="166"/>
      </w:pPr>
      <w:rPr>
        <w:rFonts w:hint="default"/>
        <w:lang w:val="ru-RU" w:eastAsia="en-US" w:bidi="ar-SA"/>
      </w:rPr>
    </w:lvl>
    <w:lvl w:ilvl="4" w:tplc="0654172A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5" w:tplc="1388AB5E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6" w:tplc="D2024B8A">
      <w:numFmt w:val="bullet"/>
      <w:lvlText w:val="•"/>
      <w:lvlJc w:val="left"/>
      <w:pPr>
        <w:ind w:left="4964" w:hanging="166"/>
      </w:pPr>
      <w:rPr>
        <w:rFonts w:hint="default"/>
        <w:lang w:val="ru-RU" w:eastAsia="en-US" w:bidi="ar-SA"/>
      </w:rPr>
    </w:lvl>
    <w:lvl w:ilvl="7" w:tplc="6276A70C">
      <w:numFmt w:val="bullet"/>
      <w:lvlText w:val="•"/>
      <w:lvlJc w:val="left"/>
      <w:pPr>
        <w:ind w:left="5698" w:hanging="166"/>
      </w:pPr>
      <w:rPr>
        <w:rFonts w:hint="default"/>
        <w:lang w:val="ru-RU" w:eastAsia="en-US" w:bidi="ar-SA"/>
      </w:rPr>
    </w:lvl>
    <w:lvl w:ilvl="8" w:tplc="02525494">
      <w:numFmt w:val="bullet"/>
      <w:lvlText w:val="•"/>
      <w:lvlJc w:val="left"/>
      <w:pPr>
        <w:ind w:left="6432" w:hanging="166"/>
      </w:pPr>
      <w:rPr>
        <w:rFonts w:hint="default"/>
        <w:lang w:val="ru-RU" w:eastAsia="en-US" w:bidi="ar-SA"/>
      </w:rPr>
    </w:lvl>
  </w:abstractNum>
  <w:abstractNum w:abstractNumId="21" w15:restartNumberingAfterBreak="0">
    <w:nsid w:val="51197994"/>
    <w:multiLevelType w:val="hybridMultilevel"/>
    <w:tmpl w:val="FADC5FB4"/>
    <w:lvl w:ilvl="0" w:tplc="12908924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54F3E4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2460C942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7346A9C4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50821256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CC3E03FC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501C9FF2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A37658E0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E7100C3A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53275120"/>
    <w:multiLevelType w:val="hybridMultilevel"/>
    <w:tmpl w:val="16EA92D2"/>
    <w:lvl w:ilvl="0" w:tplc="F3F6AAD0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C805E6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8DCC40EC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F6688E3C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393871E4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D7D80B02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940AB588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C978A448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F2B6F25A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54521806"/>
    <w:multiLevelType w:val="hybridMultilevel"/>
    <w:tmpl w:val="BED4687C"/>
    <w:lvl w:ilvl="0" w:tplc="E4541EA0">
      <w:numFmt w:val="bullet"/>
      <w:lvlText w:val=""/>
      <w:lvlJc w:val="left"/>
      <w:pPr>
        <w:ind w:left="540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986DC02">
      <w:numFmt w:val="bullet"/>
      <w:lvlText w:val="•"/>
      <w:lvlJc w:val="left"/>
      <w:pPr>
        <w:ind w:left="1276" w:hanging="166"/>
      </w:pPr>
      <w:rPr>
        <w:rFonts w:hint="default"/>
        <w:lang w:val="ru-RU" w:eastAsia="en-US" w:bidi="ar-SA"/>
      </w:rPr>
    </w:lvl>
    <w:lvl w:ilvl="2" w:tplc="D7A0B7F2">
      <w:numFmt w:val="bullet"/>
      <w:lvlText w:val="•"/>
      <w:lvlJc w:val="left"/>
      <w:pPr>
        <w:ind w:left="2012" w:hanging="166"/>
      </w:pPr>
      <w:rPr>
        <w:rFonts w:hint="default"/>
        <w:lang w:val="ru-RU" w:eastAsia="en-US" w:bidi="ar-SA"/>
      </w:rPr>
    </w:lvl>
    <w:lvl w:ilvl="3" w:tplc="4E7C52FC">
      <w:numFmt w:val="bullet"/>
      <w:lvlText w:val="•"/>
      <w:lvlJc w:val="left"/>
      <w:pPr>
        <w:ind w:left="2748" w:hanging="166"/>
      </w:pPr>
      <w:rPr>
        <w:rFonts w:hint="default"/>
        <w:lang w:val="ru-RU" w:eastAsia="en-US" w:bidi="ar-SA"/>
      </w:rPr>
    </w:lvl>
    <w:lvl w:ilvl="4" w:tplc="0830550E">
      <w:numFmt w:val="bullet"/>
      <w:lvlText w:val="•"/>
      <w:lvlJc w:val="left"/>
      <w:pPr>
        <w:ind w:left="3484" w:hanging="166"/>
      </w:pPr>
      <w:rPr>
        <w:rFonts w:hint="default"/>
        <w:lang w:val="ru-RU" w:eastAsia="en-US" w:bidi="ar-SA"/>
      </w:rPr>
    </w:lvl>
    <w:lvl w:ilvl="5" w:tplc="5CD261D2">
      <w:numFmt w:val="bullet"/>
      <w:lvlText w:val="•"/>
      <w:lvlJc w:val="left"/>
      <w:pPr>
        <w:ind w:left="4220" w:hanging="166"/>
      </w:pPr>
      <w:rPr>
        <w:rFonts w:hint="default"/>
        <w:lang w:val="ru-RU" w:eastAsia="en-US" w:bidi="ar-SA"/>
      </w:rPr>
    </w:lvl>
    <w:lvl w:ilvl="6" w:tplc="09AC7D88">
      <w:numFmt w:val="bullet"/>
      <w:lvlText w:val="•"/>
      <w:lvlJc w:val="left"/>
      <w:pPr>
        <w:ind w:left="4956" w:hanging="166"/>
      </w:pPr>
      <w:rPr>
        <w:rFonts w:hint="default"/>
        <w:lang w:val="ru-RU" w:eastAsia="en-US" w:bidi="ar-SA"/>
      </w:rPr>
    </w:lvl>
    <w:lvl w:ilvl="7" w:tplc="518E18EA">
      <w:numFmt w:val="bullet"/>
      <w:lvlText w:val="•"/>
      <w:lvlJc w:val="left"/>
      <w:pPr>
        <w:ind w:left="5692" w:hanging="166"/>
      </w:pPr>
      <w:rPr>
        <w:rFonts w:hint="default"/>
        <w:lang w:val="ru-RU" w:eastAsia="en-US" w:bidi="ar-SA"/>
      </w:rPr>
    </w:lvl>
    <w:lvl w:ilvl="8" w:tplc="2CF2C224">
      <w:numFmt w:val="bullet"/>
      <w:lvlText w:val="•"/>
      <w:lvlJc w:val="left"/>
      <w:pPr>
        <w:ind w:left="6428" w:hanging="166"/>
      </w:pPr>
      <w:rPr>
        <w:rFonts w:hint="default"/>
        <w:lang w:val="ru-RU" w:eastAsia="en-US" w:bidi="ar-SA"/>
      </w:rPr>
    </w:lvl>
  </w:abstractNum>
  <w:abstractNum w:abstractNumId="24" w15:restartNumberingAfterBreak="0">
    <w:nsid w:val="57BF1618"/>
    <w:multiLevelType w:val="hybridMultilevel"/>
    <w:tmpl w:val="8FFE6E2E"/>
    <w:lvl w:ilvl="0" w:tplc="54D4ABA4">
      <w:numFmt w:val="bullet"/>
      <w:lvlText w:val=""/>
      <w:lvlJc w:val="left"/>
      <w:pPr>
        <w:ind w:left="57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5A3874">
      <w:numFmt w:val="bullet"/>
      <w:lvlText w:val="•"/>
      <w:lvlJc w:val="left"/>
      <w:pPr>
        <w:ind w:left="1359" w:hanging="207"/>
      </w:pPr>
      <w:rPr>
        <w:rFonts w:hint="default"/>
        <w:lang w:val="ru-RU" w:eastAsia="en-US" w:bidi="ar-SA"/>
      </w:rPr>
    </w:lvl>
    <w:lvl w:ilvl="2" w:tplc="0518DF7C">
      <w:numFmt w:val="bullet"/>
      <w:lvlText w:val="•"/>
      <w:lvlJc w:val="left"/>
      <w:pPr>
        <w:ind w:left="2138" w:hanging="207"/>
      </w:pPr>
      <w:rPr>
        <w:rFonts w:hint="default"/>
        <w:lang w:val="ru-RU" w:eastAsia="en-US" w:bidi="ar-SA"/>
      </w:rPr>
    </w:lvl>
    <w:lvl w:ilvl="3" w:tplc="24645C70">
      <w:numFmt w:val="bullet"/>
      <w:lvlText w:val="•"/>
      <w:lvlJc w:val="left"/>
      <w:pPr>
        <w:ind w:left="2918" w:hanging="207"/>
      </w:pPr>
      <w:rPr>
        <w:rFonts w:hint="default"/>
        <w:lang w:val="ru-RU" w:eastAsia="en-US" w:bidi="ar-SA"/>
      </w:rPr>
    </w:lvl>
    <w:lvl w:ilvl="4" w:tplc="D018BB44">
      <w:numFmt w:val="bullet"/>
      <w:lvlText w:val="•"/>
      <w:lvlJc w:val="left"/>
      <w:pPr>
        <w:ind w:left="3697" w:hanging="207"/>
      </w:pPr>
      <w:rPr>
        <w:rFonts w:hint="default"/>
        <w:lang w:val="ru-RU" w:eastAsia="en-US" w:bidi="ar-SA"/>
      </w:rPr>
    </w:lvl>
    <w:lvl w:ilvl="5" w:tplc="B016EF14">
      <w:numFmt w:val="bullet"/>
      <w:lvlText w:val="•"/>
      <w:lvlJc w:val="left"/>
      <w:pPr>
        <w:ind w:left="4477" w:hanging="207"/>
      </w:pPr>
      <w:rPr>
        <w:rFonts w:hint="default"/>
        <w:lang w:val="ru-RU" w:eastAsia="en-US" w:bidi="ar-SA"/>
      </w:rPr>
    </w:lvl>
    <w:lvl w:ilvl="6" w:tplc="8124BEFA">
      <w:numFmt w:val="bullet"/>
      <w:lvlText w:val="•"/>
      <w:lvlJc w:val="left"/>
      <w:pPr>
        <w:ind w:left="5256" w:hanging="207"/>
      </w:pPr>
      <w:rPr>
        <w:rFonts w:hint="default"/>
        <w:lang w:val="ru-RU" w:eastAsia="en-US" w:bidi="ar-SA"/>
      </w:rPr>
    </w:lvl>
    <w:lvl w:ilvl="7" w:tplc="FE6AF3D0">
      <w:numFmt w:val="bullet"/>
      <w:lvlText w:val="•"/>
      <w:lvlJc w:val="left"/>
      <w:pPr>
        <w:ind w:left="6035" w:hanging="207"/>
      </w:pPr>
      <w:rPr>
        <w:rFonts w:hint="default"/>
        <w:lang w:val="ru-RU" w:eastAsia="en-US" w:bidi="ar-SA"/>
      </w:rPr>
    </w:lvl>
    <w:lvl w:ilvl="8" w:tplc="228A696A">
      <w:numFmt w:val="bullet"/>
      <w:lvlText w:val="•"/>
      <w:lvlJc w:val="left"/>
      <w:pPr>
        <w:ind w:left="6815" w:hanging="207"/>
      </w:pPr>
      <w:rPr>
        <w:rFonts w:hint="default"/>
        <w:lang w:val="ru-RU" w:eastAsia="en-US" w:bidi="ar-SA"/>
      </w:rPr>
    </w:lvl>
  </w:abstractNum>
  <w:abstractNum w:abstractNumId="25" w15:restartNumberingAfterBreak="0">
    <w:nsid w:val="5A5654F3"/>
    <w:multiLevelType w:val="hybridMultilevel"/>
    <w:tmpl w:val="822087B0"/>
    <w:lvl w:ilvl="0" w:tplc="F97A4B54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3CA404">
      <w:numFmt w:val="bullet"/>
      <w:lvlText w:val="•"/>
      <w:lvlJc w:val="left"/>
      <w:pPr>
        <w:ind w:left="1526" w:hanging="351"/>
      </w:pPr>
      <w:rPr>
        <w:rFonts w:hint="default"/>
        <w:lang w:val="ru-RU" w:eastAsia="en-US" w:bidi="ar-SA"/>
      </w:rPr>
    </w:lvl>
    <w:lvl w:ilvl="2" w:tplc="D3CCF26E">
      <w:numFmt w:val="bullet"/>
      <w:lvlText w:val="•"/>
      <w:lvlJc w:val="left"/>
      <w:pPr>
        <w:ind w:left="2233" w:hanging="351"/>
      </w:pPr>
      <w:rPr>
        <w:rFonts w:hint="default"/>
        <w:lang w:val="ru-RU" w:eastAsia="en-US" w:bidi="ar-SA"/>
      </w:rPr>
    </w:lvl>
    <w:lvl w:ilvl="3" w:tplc="EB8E46BA">
      <w:numFmt w:val="bullet"/>
      <w:lvlText w:val="•"/>
      <w:lvlJc w:val="left"/>
      <w:pPr>
        <w:ind w:left="2940" w:hanging="351"/>
      </w:pPr>
      <w:rPr>
        <w:rFonts w:hint="default"/>
        <w:lang w:val="ru-RU" w:eastAsia="en-US" w:bidi="ar-SA"/>
      </w:rPr>
    </w:lvl>
    <w:lvl w:ilvl="4" w:tplc="BB508FA2">
      <w:numFmt w:val="bullet"/>
      <w:lvlText w:val="•"/>
      <w:lvlJc w:val="left"/>
      <w:pPr>
        <w:ind w:left="3647" w:hanging="351"/>
      </w:pPr>
      <w:rPr>
        <w:rFonts w:hint="default"/>
        <w:lang w:val="ru-RU" w:eastAsia="en-US" w:bidi="ar-SA"/>
      </w:rPr>
    </w:lvl>
    <w:lvl w:ilvl="5" w:tplc="C53AD22A"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6" w:tplc="461055AC">
      <w:numFmt w:val="bullet"/>
      <w:lvlText w:val="•"/>
      <w:lvlJc w:val="left"/>
      <w:pPr>
        <w:ind w:left="5061" w:hanging="351"/>
      </w:pPr>
      <w:rPr>
        <w:rFonts w:hint="default"/>
        <w:lang w:val="ru-RU" w:eastAsia="en-US" w:bidi="ar-SA"/>
      </w:rPr>
    </w:lvl>
    <w:lvl w:ilvl="7" w:tplc="FE466E96">
      <w:numFmt w:val="bullet"/>
      <w:lvlText w:val="•"/>
      <w:lvlJc w:val="left"/>
      <w:pPr>
        <w:ind w:left="5767" w:hanging="351"/>
      </w:pPr>
      <w:rPr>
        <w:rFonts w:hint="default"/>
        <w:lang w:val="ru-RU" w:eastAsia="en-US" w:bidi="ar-SA"/>
      </w:rPr>
    </w:lvl>
    <w:lvl w:ilvl="8" w:tplc="FFFABA7E">
      <w:numFmt w:val="bullet"/>
      <w:lvlText w:val="•"/>
      <w:lvlJc w:val="left"/>
      <w:pPr>
        <w:ind w:left="6474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5B632051"/>
    <w:multiLevelType w:val="hybridMultilevel"/>
    <w:tmpl w:val="FEBACEF6"/>
    <w:lvl w:ilvl="0" w:tplc="65584BE0">
      <w:numFmt w:val="bullet"/>
      <w:lvlText w:val=""/>
      <w:lvlJc w:val="left"/>
      <w:pPr>
        <w:ind w:left="5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269520">
      <w:numFmt w:val="bullet"/>
      <w:lvlText w:val="•"/>
      <w:lvlJc w:val="left"/>
      <w:pPr>
        <w:ind w:left="1359" w:hanging="286"/>
      </w:pPr>
      <w:rPr>
        <w:rFonts w:hint="default"/>
        <w:lang w:val="ru-RU" w:eastAsia="en-US" w:bidi="ar-SA"/>
      </w:rPr>
    </w:lvl>
    <w:lvl w:ilvl="2" w:tplc="717C16D0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3" w:tplc="81C039B6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4" w:tplc="6456B610">
      <w:numFmt w:val="bullet"/>
      <w:lvlText w:val="•"/>
      <w:lvlJc w:val="left"/>
      <w:pPr>
        <w:ind w:left="3697" w:hanging="286"/>
      </w:pPr>
      <w:rPr>
        <w:rFonts w:hint="default"/>
        <w:lang w:val="ru-RU" w:eastAsia="en-US" w:bidi="ar-SA"/>
      </w:rPr>
    </w:lvl>
    <w:lvl w:ilvl="5" w:tplc="1CD8094A">
      <w:numFmt w:val="bullet"/>
      <w:lvlText w:val="•"/>
      <w:lvlJc w:val="left"/>
      <w:pPr>
        <w:ind w:left="4477" w:hanging="286"/>
      </w:pPr>
      <w:rPr>
        <w:rFonts w:hint="default"/>
        <w:lang w:val="ru-RU" w:eastAsia="en-US" w:bidi="ar-SA"/>
      </w:rPr>
    </w:lvl>
    <w:lvl w:ilvl="6" w:tplc="DABAAA66">
      <w:numFmt w:val="bullet"/>
      <w:lvlText w:val="•"/>
      <w:lvlJc w:val="left"/>
      <w:pPr>
        <w:ind w:left="5256" w:hanging="286"/>
      </w:pPr>
      <w:rPr>
        <w:rFonts w:hint="default"/>
        <w:lang w:val="ru-RU" w:eastAsia="en-US" w:bidi="ar-SA"/>
      </w:rPr>
    </w:lvl>
    <w:lvl w:ilvl="7" w:tplc="BFB291A2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8" w:tplc="99F4AE6C">
      <w:numFmt w:val="bullet"/>
      <w:lvlText w:val="•"/>
      <w:lvlJc w:val="left"/>
      <w:pPr>
        <w:ind w:left="6815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64E319F1"/>
    <w:multiLevelType w:val="hybridMultilevel"/>
    <w:tmpl w:val="F10CF466"/>
    <w:lvl w:ilvl="0" w:tplc="6E622D20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526C80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DF3A629C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667AD628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62D036C6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A3D48C68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F07693B8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74382096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5E8E0154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6C275E92"/>
    <w:multiLevelType w:val="hybridMultilevel"/>
    <w:tmpl w:val="978423B6"/>
    <w:lvl w:ilvl="0" w:tplc="7F44E33C">
      <w:numFmt w:val="bullet"/>
      <w:lvlText w:val=""/>
      <w:lvlJc w:val="left"/>
      <w:pPr>
        <w:ind w:left="82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1E16D2">
      <w:numFmt w:val="bullet"/>
      <w:lvlText w:val="•"/>
      <w:lvlJc w:val="left"/>
      <w:pPr>
        <w:ind w:left="1526" w:hanging="351"/>
      </w:pPr>
      <w:rPr>
        <w:rFonts w:hint="default"/>
        <w:lang w:val="ru-RU" w:eastAsia="en-US" w:bidi="ar-SA"/>
      </w:rPr>
    </w:lvl>
    <w:lvl w:ilvl="2" w:tplc="D8EA3BC0">
      <w:numFmt w:val="bullet"/>
      <w:lvlText w:val="•"/>
      <w:lvlJc w:val="left"/>
      <w:pPr>
        <w:ind w:left="2233" w:hanging="351"/>
      </w:pPr>
      <w:rPr>
        <w:rFonts w:hint="default"/>
        <w:lang w:val="ru-RU" w:eastAsia="en-US" w:bidi="ar-SA"/>
      </w:rPr>
    </w:lvl>
    <w:lvl w:ilvl="3" w:tplc="7D021FA4">
      <w:numFmt w:val="bullet"/>
      <w:lvlText w:val="•"/>
      <w:lvlJc w:val="left"/>
      <w:pPr>
        <w:ind w:left="2940" w:hanging="351"/>
      </w:pPr>
      <w:rPr>
        <w:rFonts w:hint="default"/>
        <w:lang w:val="ru-RU" w:eastAsia="en-US" w:bidi="ar-SA"/>
      </w:rPr>
    </w:lvl>
    <w:lvl w:ilvl="4" w:tplc="45007A7E">
      <w:numFmt w:val="bullet"/>
      <w:lvlText w:val="•"/>
      <w:lvlJc w:val="left"/>
      <w:pPr>
        <w:ind w:left="3647" w:hanging="351"/>
      </w:pPr>
      <w:rPr>
        <w:rFonts w:hint="default"/>
        <w:lang w:val="ru-RU" w:eastAsia="en-US" w:bidi="ar-SA"/>
      </w:rPr>
    </w:lvl>
    <w:lvl w:ilvl="5" w:tplc="B716559A"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6" w:tplc="59DA53C0">
      <w:numFmt w:val="bullet"/>
      <w:lvlText w:val="•"/>
      <w:lvlJc w:val="left"/>
      <w:pPr>
        <w:ind w:left="5061" w:hanging="351"/>
      </w:pPr>
      <w:rPr>
        <w:rFonts w:hint="default"/>
        <w:lang w:val="ru-RU" w:eastAsia="en-US" w:bidi="ar-SA"/>
      </w:rPr>
    </w:lvl>
    <w:lvl w:ilvl="7" w:tplc="83B06AF4">
      <w:numFmt w:val="bullet"/>
      <w:lvlText w:val="•"/>
      <w:lvlJc w:val="left"/>
      <w:pPr>
        <w:ind w:left="5767" w:hanging="351"/>
      </w:pPr>
      <w:rPr>
        <w:rFonts w:hint="default"/>
        <w:lang w:val="ru-RU" w:eastAsia="en-US" w:bidi="ar-SA"/>
      </w:rPr>
    </w:lvl>
    <w:lvl w:ilvl="8" w:tplc="9612D896">
      <w:numFmt w:val="bullet"/>
      <w:lvlText w:val="•"/>
      <w:lvlJc w:val="left"/>
      <w:pPr>
        <w:ind w:left="6474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76AE31A0"/>
    <w:multiLevelType w:val="hybridMultilevel"/>
    <w:tmpl w:val="037CEF6A"/>
    <w:lvl w:ilvl="0" w:tplc="623AC0CC">
      <w:numFmt w:val="bullet"/>
      <w:lvlText w:val=""/>
      <w:lvlJc w:val="left"/>
      <w:pPr>
        <w:ind w:left="362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EA2006">
      <w:numFmt w:val="bullet"/>
      <w:lvlText w:val="•"/>
      <w:lvlJc w:val="left"/>
      <w:pPr>
        <w:ind w:left="1113" w:hanging="250"/>
      </w:pPr>
      <w:rPr>
        <w:rFonts w:hint="default"/>
        <w:lang w:val="ru-RU" w:eastAsia="en-US" w:bidi="ar-SA"/>
      </w:rPr>
    </w:lvl>
    <w:lvl w:ilvl="2" w:tplc="0BDC7A08">
      <w:numFmt w:val="bullet"/>
      <w:lvlText w:val="•"/>
      <w:lvlJc w:val="left"/>
      <w:pPr>
        <w:ind w:left="1866" w:hanging="250"/>
      </w:pPr>
      <w:rPr>
        <w:rFonts w:hint="default"/>
        <w:lang w:val="ru-RU" w:eastAsia="en-US" w:bidi="ar-SA"/>
      </w:rPr>
    </w:lvl>
    <w:lvl w:ilvl="3" w:tplc="12A2242C">
      <w:numFmt w:val="bullet"/>
      <w:lvlText w:val="•"/>
      <w:lvlJc w:val="left"/>
      <w:pPr>
        <w:ind w:left="2619" w:hanging="250"/>
      </w:pPr>
      <w:rPr>
        <w:rFonts w:hint="default"/>
        <w:lang w:val="ru-RU" w:eastAsia="en-US" w:bidi="ar-SA"/>
      </w:rPr>
    </w:lvl>
    <w:lvl w:ilvl="4" w:tplc="F0D012DA">
      <w:numFmt w:val="bullet"/>
      <w:lvlText w:val="•"/>
      <w:lvlJc w:val="left"/>
      <w:pPr>
        <w:ind w:left="3372" w:hanging="250"/>
      </w:pPr>
      <w:rPr>
        <w:rFonts w:hint="default"/>
        <w:lang w:val="ru-RU" w:eastAsia="en-US" w:bidi="ar-SA"/>
      </w:rPr>
    </w:lvl>
    <w:lvl w:ilvl="5" w:tplc="B498C38A">
      <w:numFmt w:val="bullet"/>
      <w:lvlText w:val="•"/>
      <w:lvlJc w:val="left"/>
      <w:pPr>
        <w:ind w:left="4125" w:hanging="250"/>
      </w:pPr>
      <w:rPr>
        <w:rFonts w:hint="default"/>
        <w:lang w:val="ru-RU" w:eastAsia="en-US" w:bidi="ar-SA"/>
      </w:rPr>
    </w:lvl>
    <w:lvl w:ilvl="6" w:tplc="37261B76">
      <w:numFmt w:val="bullet"/>
      <w:lvlText w:val="•"/>
      <w:lvlJc w:val="left"/>
      <w:pPr>
        <w:ind w:left="4878" w:hanging="250"/>
      </w:pPr>
      <w:rPr>
        <w:rFonts w:hint="default"/>
        <w:lang w:val="ru-RU" w:eastAsia="en-US" w:bidi="ar-SA"/>
      </w:rPr>
    </w:lvl>
    <w:lvl w:ilvl="7" w:tplc="E060465E">
      <w:numFmt w:val="bullet"/>
      <w:lvlText w:val="•"/>
      <w:lvlJc w:val="left"/>
      <w:pPr>
        <w:ind w:left="5631" w:hanging="250"/>
      </w:pPr>
      <w:rPr>
        <w:rFonts w:hint="default"/>
        <w:lang w:val="ru-RU" w:eastAsia="en-US" w:bidi="ar-SA"/>
      </w:rPr>
    </w:lvl>
    <w:lvl w:ilvl="8" w:tplc="D2602EA0">
      <w:numFmt w:val="bullet"/>
      <w:lvlText w:val="•"/>
      <w:lvlJc w:val="left"/>
      <w:pPr>
        <w:ind w:left="6384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792A0E09"/>
    <w:multiLevelType w:val="hybridMultilevel"/>
    <w:tmpl w:val="313C3FCE"/>
    <w:lvl w:ilvl="0" w:tplc="22801062">
      <w:numFmt w:val="bullet"/>
      <w:lvlText w:val=""/>
      <w:lvlJc w:val="left"/>
      <w:pPr>
        <w:ind w:left="7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1E666C">
      <w:numFmt w:val="bullet"/>
      <w:lvlText w:val="•"/>
      <w:lvlJc w:val="left"/>
      <w:pPr>
        <w:ind w:left="1485" w:hanging="425"/>
      </w:pPr>
      <w:rPr>
        <w:rFonts w:hint="default"/>
        <w:lang w:val="ru-RU" w:eastAsia="en-US" w:bidi="ar-SA"/>
      </w:rPr>
    </w:lvl>
    <w:lvl w:ilvl="2" w:tplc="CD0E4B84">
      <w:numFmt w:val="bullet"/>
      <w:lvlText w:val="•"/>
      <w:lvlJc w:val="left"/>
      <w:pPr>
        <w:ind w:left="2250" w:hanging="425"/>
      </w:pPr>
      <w:rPr>
        <w:rFonts w:hint="default"/>
        <w:lang w:val="ru-RU" w:eastAsia="en-US" w:bidi="ar-SA"/>
      </w:rPr>
    </w:lvl>
    <w:lvl w:ilvl="3" w:tplc="7C986F22">
      <w:numFmt w:val="bullet"/>
      <w:lvlText w:val="•"/>
      <w:lvlJc w:val="left"/>
      <w:pPr>
        <w:ind w:left="3016" w:hanging="425"/>
      </w:pPr>
      <w:rPr>
        <w:rFonts w:hint="default"/>
        <w:lang w:val="ru-RU" w:eastAsia="en-US" w:bidi="ar-SA"/>
      </w:rPr>
    </w:lvl>
    <w:lvl w:ilvl="4" w:tplc="F2321160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5" w:tplc="0816B1EA">
      <w:numFmt w:val="bullet"/>
      <w:lvlText w:val="•"/>
      <w:lvlJc w:val="left"/>
      <w:pPr>
        <w:ind w:left="4547" w:hanging="425"/>
      </w:pPr>
      <w:rPr>
        <w:rFonts w:hint="default"/>
        <w:lang w:val="ru-RU" w:eastAsia="en-US" w:bidi="ar-SA"/>
      </w:rPr>
    </w:lvl>
    <w:lvl w:ilvl="6" w:tplc="EA64B886">
      <w:numFmt w:val="bullet"/>
      <w:lvlText w:val="•"/>
      <w:lvlJc w:val="left"/>
      <w:pPr>
        <w:ind w:left="5312" w:hanging="425"/>
      </w:pPr>
      <w:rPr>
        <w:rFonts w:hint="default"/>
        <w:lang w:val="ru-RU" w:eastAsia="en-US" w:bidi="ar-SA"/>
      </w:rPr>
    </w:lvl>
    <w:lvl w:ilvl="7" w:tplc="6F6CE90A">
      <w:numFmt w:val="bullet"/>
      <w:lvlText w:val="•"/>
      <w:lvlJc w:val="left"/>
      <w:pPr>
        <w:ind w:left="6077" w:hanging="425"/>
      </w:pPr>
      <w:rPr>
        <w:rFonts w:hint="default"/>
        <w:lang w:val="ru-RU" w:eastAsia="en-US" w:bidi="ar-SA"/>
      </w:rPr>
    </w:lvl>
    <w:lvl w:ilvl="8" w:tplc="CE0A14FE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7B8C6C62"/>
    <w:multiLevelType w:val="hybridMultilevel"/>
    <w:tmpl w:val="6FC0AC20"/>
    <w:lvl w:ilvl="0" w:tplc="B718C97C">
      <w:numFmt w:val="bullet"/>
      <w:lvlText w:val=""/>
      <w:lvlJc w:val="left"/>
      <w:pPr>
        <w:ind w:left="5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32EBAE">
      <w:numFmt w:val="bullet"/>
      <w:lvlText w:val="•"/>
      <w:lvlJc w:val="left"/>
      <w:pPr>
        <w:ind w:left="1359" w:hanging="286"/>
      </w:pPr>
      <w:rPr>
        <w:rFonts w:hint="default"/>
        <w:lang w:val="ru-RU" w:eastAsia="en-US" w:bidi="ar-SA"/>
      </w:rPr>
    </w:lvl>
    <w:lvl w:ilvl="2" w:tplc="1A4AF912">
      <w:numFmt w:val="bullet"/>
      <w:lvlText w:val="•"/>
      <w:lvlJc w:val="left"/>
      <w:pPr>
        <w:ind w:left="2138" w:hanging="286"/>
      </w:pPr>
      <w:rPr>
        <w:rFonts w:hint="default"/>
        <w:lang w:val="ru-RU" w:eastAsia="en-US" w:bidi="ar-SA"/>
      </w:rPr>
    </w:lvl>
    <w:lvl w:ilvl="3" w:tplc="EE526F54">
      <w:numFmt w:val="bullet"/>
      <w:lvlText w:val="•"/>
      <w:lvlJc w:val="left"/>
      <w:pPr>
        <w:ind w:left="2918" w:hanging="286"/>
      </w:pPr>
      <w:rPr>
        <w:rFonts w:hint="default"/>
        <w:lang w:val="ru-RU" w:eastAsia="en-US" w:bidi="ar-SA"/>
      </w:rPr>
    </w:lvl>
    <w:lvl w:ilvl="4" w:tplc="5CF0DB72">
      <w:numFmt w:val="bullet"/>
      <w:lvlText w:val="•"/>
      <w:lvlJc w:val="left"/>
      <w:pPr>
        <w:ind w:left="3697" w:hanging="286"/>
      </w:pPr>
      <w:rPr>
        <w:rFonts w:hint="default"/>
        <w:lang w:val="ru-RU" w:eastAsia="en-US" w:bidi="ar-SA"/>
      </w:rPr>
    </w:lvl>
    <w:lvl w:ilvl="5" w:tplc="63A2948E">
      <w:numFmt w:val="bullet"/>
      <w:lvlText w:val="•"/>
      <w:lvlJc w:val="left"/>
      <w:pPr>
        <w:ind w:left="4477" w:hanging="286"/>
      </w:pPr>
      <w:rPr>
        <w:rFonts w:hint="default"/>
        <w:lang w:val="ru-RU" w:eastAsia="en-US" w:bidi="ar-SA"/>
      </w:rPr>
    </w:lvl>
    <w:lvl w:ilvl="6" w:tplc="764E18E0">
      <w:numFmt w:val="bullet"/>
      <w:lvlText w:val="•"/>
      <w:lvlJc w:val="left"/>
      <w:pPr>
        <w:ind w:left="5256" w:hanging="286"/>
      </w:pPr>
      <w:rPr>
        <w:rFonts w:hint="default"/>
        <w:lang w:val="ru-RU" w:eastAsia="en-US" w:bidi="ar-SA"/>
      </w:rPr>
    </w:lvl>
    <w:lvl w:ilvl="7" w:tplc="CCF2FAB8"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8" w:tplc="E7E02996">
      <w:numFmt w:val="bullet"/>
      <w:lvlText w:val="•"/>
      <w:lvlJc w:val="left"/>
      <w:pPr>
        <w:ind w:left="6815" w:hanging="28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4"/>
  </w:num>
  <w:num w:numId="4">
    <w:abstractNumId w:val="22"/>
  </w:num>
  <w:num w:numId="5">
    <w:abstractNumId w:val="31"/>
  </w:num>
  <w:num w:numId="6">
    <w:abstractNumId w:val="26"/>
  </w:num>
  <w:num w:numId="7">
    <w:abstractNumId w:val="30"/>
  </w:num>
  <w:num w:numId="8">
    <w:abstractNumId w:val="21"/>
  </w:num>
  <w:num w:numId="9">
    <w:abstractNumId w:val="18"/>
  </w:num>
  <w:num w:numId="10">
    <w:abstractNumId w:val="27"/>
  </w:num>
  <w:num w:numId="11">
    <w:abstractNumId w:val="8"/>
  </w:num>
  <w:num w:numId="12">
    <w:abstractNumId w:val="9"/>
  </w:num>
  <w:num w:numId="13">
    <w:abstractNumId w:val="5"/>
  </w:num>
  <w:num w:numId="14">
    <w:abstractNumId w:val="29"/>
  </w:num>
  <w:num w:numId="15">
    <w:abstractNumId w:val="3"/>
  </w:num>
  <w:num w:numId="16">
    <w:abstractNumId w:val="11"/>
  </w:num>
  <w:num w:numId="17">
    <w:abstractNumId w:val="14"/>
  </w:num>
  <w:num w:numId="18">
    <w:abstractNumId w:val="25"/>
  </w:num>
  <w:num w:numId="19">
    <w:abstractNumId w:val="6"/>
  </w:num>
  <w:num w:numId="20">
    <w:abstractNumId w:val="28"/>
  </w:num>
  <w:num w:numId="21">
    <w:abstractNumId w:val="19"/>
  </w:num>
  <w:num w:numId="22">
    <w:abstractNumId w:val="23"/>
  </w:num>
  <w:num w:numId="23">
    <w:abstractNumId w:val="20"/>
  </w:num>
  <w:num w:numId="24">
    <w:abstractNumId w:val="7"/>
  </w:num>
  <w:num w:numId="25">
    <w:abstractNumId w:val="4"/>
  </w:num>
  <w:num w:numId="26">
    <w:abstractNumId w:val="16"/>
  </w:num>
  <w:num w:numId="27">
    <w:abstractNumId w:val="10"/>
  </w:num>
  <w:num w:numId="28">
    <w:abstractNumId w:val="13"/>
  </w:num>
  <w:num w:numId="29">
    <w:abstractNumId w:val="0"/>
  </w:num>
  <w:num w:numId="30">
    <w:abstractNumId w:val="17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14"/>
    <w:rsid w:val="000F3283"/>
    <w:rsid w:val="001033C7"/>
    <w:rsid w:val="00164498"/>
    <w:rsid w:val="001C0F25"/>
    <w:rsid w:val="001D5B21"/>
    <w:rsid w:val="00274088"/>
    <w:rsid w:val="00307D2C"/>
    <w:rsid w:val="003D1D70"/>
    <w:rsid w:val="00403490"/>
    <w:rsid w:val="005342E6"/>
    <w:rsid w:val="00563E39"/>
    <w:rsid w:val="005E7E57"/>
    <w:rsid w:val="00606B8F"/>
    <w:rsid w:val="006F7D21"/>
    <w:rsid w:val="00733A0B"/>
    <w:rsid w:val="007949F9"/>
    <w:rsid w:val="007F4A86"/>
    <w:rsid w:val="008E783F"/>
    <w:rsid w:val="009E5AB7"/>
    <w:rsid w:val="00AF27F2"/>
    <w:rsid w:val="00B17E7A"/>
    <w:rsid w:val="00CC3D14"/>
    <w:rsid w:val="00CF4D98"/>
    <w:rsid w:val="00D306FD"/>
    <w:rsid w:val="00DF0633"/>
    <w:rsid w:val="00E21549"/>
    <w:rsid w:val="00E428BF"/>
    <w:rsid w:val="00E536F2"/>
    <w:rsid w:val="00E63B12"/>
    <w:rsid w:val="00F676FD"/>
    <w:rsid w:val="00F73702"/>
    <w:rsid w:val="00FB1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74C74"/>
  <w15:docId w15:val="{33C8DE31-990F-4600-BBBE-32DC10FF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4D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F4D98"/>
    <w:pPr>
      <w:spacing w:before="1"/>
      <w:ind w:left="26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4D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4D9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F4D98"/>
  </w:style>
  <w:style w:type="paragraph" w:customStyle="1" w:styleId="TableParagraph">
    <w:name w:val="Table Paragraph"/>
    <w:basedOn w:val="a"/>
    <w:uiPriority w:val="1"/>
    <w:qFormat/>
    <w:rsid w:val="00CF4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21E0-F1EB-4380-953E-10911BA4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Пользователь</cp:lastModifiedBy>
  <cp:revision>16</cp:revision>
  <dcterms:created xsi:type="dcterms:W3CDTF">2026-08-25T11:29:00Z</dcterms:created>
  <dcterms:modified xsi:type="dcterms:W3CDTF">2026-08-31T14:21:00Z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2010</vt:lpwstr>
  </property>
</Properties>
</file>