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B3670" w14:textId="77777777" w:rsidR="005B456B" w:rsidRPr="003D6B80" w:rsidRDefault="005B456B" w:rsidP="005B456B">
      <w:pPr>
        <w:spacing w:line="360" w:lineRule="auto"/>
        <w:ind w:left="1227" w:right="1276" w:hanging="2"/>
        <w:jc w:val="center"/>
        <w:rPr>
          <w:spacing w:val="1"/>
          <w:sz w:val="28"/>
          <w:szCs w:val="28"/>
        </w:rPr>
      </w:pPr>
      <w:r w:rsidRPr="003D6B80">
        <w:rPr>
          <w:sz w:val="28"/>
          <w:szCs w:val="28"/>
        </w:rPr>
        <w:t>ГОСУДАРСТВЕННОЕ БЮДЖЕТНОЕ ОБРАЗОВАТЕЛЬНОЕ УЧРЕЖДЕНИЕ</w:t>
      </w:r>
      <w:r w:rsidRPr="003D6B80">
        <w:rPr>
          <w:spacing w:val="1"/>
          <w:sz w:val="28"/>
          <w:szCs w:val="28"/>
        </w:rPr>
        <w:t xml:space="preserve"> </w:t>
      </w:r>
    </w:p>
    <w:p w14:paraId="5E24362F" w14:textId="77777777" w:rsidR="005B456B" w:rsidRDefault="005B456B" w:rsidP="005B456B">
      <w:pPr>
        <w:spacing w:line="360" w:lineRule="auto"/>
        <w:ind w:left="1227" w:right="1276" w:hanging="2"/>
        <w:jc w:val="center"/>
        <w:rPr>
          <w:spacing w:val="-57"/>
          <w:sz w:val="28"/>
          <w:szCs w:val="28"/>
        </w:rPr>
      </w:pPr>
      <w:r w:rsidRPr="003D6B80">
        <w:rPr>
          <w:sz w:val="28"/>
          <w:szCs w:val="28"/>
        </w:rPr>
        <w:t>ДОПОЛНИТЕЛЬНОГО</w:t>
      </w:r>
      <w:r w:rsidRPr="003D6B80">
        <w:rPr>
          <w:spacing w:val="-12"/>
          <w:sz w:val="28"/>
          <w:szCs w:val="28"/>
        </w:rPr>
        <w:t xml:space="preserve"> </w:t>
      </w:r>
      <w:r w:rsidRPr="003D6B80">
        <w:rPr>
          <w:sz w:val="28"/>
          <w:szCs w:val="28"/>
        </w:rPr>
        <w:t>ПРОФЕССИОНАЛЬНОГО</w:t>
      </w:r>
      <w:r w:rsidRPr="003D6B80">
        <w:rPr>
          <w:spacing w:val="-14"/>
          <w:sz w:val="28"/>
          <w:szCs w:val="28"/>
        </w:rPr>
        <w:t xml:space="preserve"> </w:t>
      </w:r>
      <w:r w:rsidRPr="003D6B80">
        <w:rPr>
          <w:sz w:val="28"/>
          <w:szCs w:val="28"/>
        </w:rPr>
        <w:t>ОБРАЗОВАНИЯ</w:t>
      </w:r>
      <w:r w:rsidRPr="003D6B80">
        <w:rPr>
          <w:spacing w:val="-57"/>
          <w:sz w:val="28"/>
          <w:szCs w:val="28"/>
        </w:rPr>
        <w:t xml:space="preserve"> </w:t>
      </w:r>
    </w:p>
    <w:p w14:paraId="2E3F9E90" w14:textId="77777777" w:rsidR="005B456B" w:rsidRPr="003D6B80" w:rsidRDefault="005B456B" w:rsidP="005B456B">
      <w:pPr>
        <w:spacing w:line="360" w:lineRule="auto"/>
        <w:ind w:left="1227" w:right="1276" w:hanging="2"/>
        <w:jc w:val="center"/>
        <w:rPr>
          <w:sz w:val="28"/>
          <w:szCs w:val="28"/>
        </w:rPr>
      </w:pPr>
      <w:r w:rsidRPr="003D6B80">
        <w:rPr>
          <w:sz w:val="28"/>
          <w:szCs w:val="28"/>
        </w:rPr>
        <w:t xml:space="preserve">ИНСТИТУТ ПОВЫШЕНИЯ КВАЛИФИКАЦИИ </w:t>
      </w:r>
    </w:p>
    <w:p w14:paraId="59B2CCF5" w14:textId="77777777" w:rsidR="005B456B" w:rsidRPr="003D6B80" w:rsidRDefault="005B456B" w:rsidP="005B456B">
      <w:pPr>
        <w:spacing w:line="360" w:lineRule="auto"/>
        <w:ind w:left="301" w:right="351"/>
        <w:jc w:val="center"/>
      </w:pPr>
      <w:r w:rsidRPr="003D6B80">
        <w:rPr>
          <w:sz w:val="28"/>
          <w:szCs w:val="28"/>
        </w:rPr>
        <w:t>РАБОТНИКОВ</w:t>
      </w:r>
      <w:r w:rsidRPr="003D6B80">
        <w:rPr>
          <w:spacing w:val="-3"/>
          <w:sz w:val="28"/>
          <w:szCs w:val="28"/>
        </w:rPr>
        <w:t xml:space="preserve"> </w:t>
      </w:r>
      <w:r w:rsidRPr="003D6B80">
        <w:rPr>
          <w:sz w:val="28"/>
          <w:szCs w:val="28"/>
        </w:rPr>
        <w:t>ОБРАЗОВАНИЯ РЕСПУБЛИКИ ИНГУШЕТИЯ»</w:t>
      </w:r>
      <w:r w:rsidRPr="003D6B80">
        <w:rPr>
          <w:noProof/>
          <w:lang w:eastAsia="ru-RU"/>
        </w:rPr>
        <mc:AlternateContent>
          <mc:Choice Requires="wpg">
            <w:drawing>
              <wp:inline distT="0" distB="0" distL="0" distR="0" wp14:anchorId="3B6DBA41" wp14:editId="7B8F34FD">
                <wp:extent cx="5978525" cy="45720"/>
                <wp:effectExtent l="0" t="0" r="0" b="2540"/>
                <wp:docPr id="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8525" cy="45720"/>
                          <a:chOff x="0" y="0"/>
                          <a:chExt cx="9415" cy="72"/>
                        </a:xfrm>
                      </wpg:grpSpPr>
                      <wps:wsp>
                        <wps:cNvPr id="9" name="AutoShape 5"/>
                        <wps:cNvSpPr>
                          <a:spLocks/>
                        </wps:cNvSpPr>
                        <wps:spPr bwMode="auto">
                          <a:xfrm>
                            <a:off x="0" y="0"/>
                            <a:ext cx="9415" cy="72"/>
                          </a:xfrm>
                          <a:custGeom>
                            <a:avLst/>
                            <a:gdLst>
                              <a:gd name="T0" fmla="*/ 9414 w 9415"/>
                              <a:gd name="T1" fmla="*/ 58 h 72"/>
                              <a:gd name="T2" fmla="*/ 0 w 9415"/>
                              <a:gd name="T3" fmla="*/ 58 h 72"/>
                              <a:gd name="T4" fmla="*/ 0 w 9415"/>
                              <a:gd name="T5" fmla="*/ 72 h 72"/>
                              <a:gd name="T6" fmla="*/ 9414 w 9415"/>
                              <a:gd name="T7" fmla="*/ 72 h 72"/>
                              <a:gd name="T8" fmla="*/ 9414 w 9415"/>
                              <a:gd name="T9" fmla="*/ 58 h 72"/>
                              <a:gd name="T10" fmla="*/ 9414 w 9415"/>
                              <a:gd name="T11" fmla="*/ 29 h 72"/>
                              <a:gd name="T12" fmla="*/ 0 w 9415"/>
                              <a:gd name="T13" fmla="*/ 29 h 72"/>
                              <a:gd name="T14" fmla="*/ 0 w 9415"/>
                              <a:gd name="T15" fmla="*/ 43 h 72"/>
                              <a:gd name="T16" fmla="*/ 9414 w 9415"/>
                              <a:gd name="T17" fmla="*/ 43 h 72"/>
                              <a:gd name="T18" fmla="*/ 9414 w 9415"/>
                              <a:gd name="T19" fmla="*/ 29 h 72"/>
                              <a:gd name="T20" fmla="*/ 9414 w 9415"/>
                              <a:gd name="T21" fmla="*/ 0 h 72"/>
                              <a:gd name="T22" fmla="*/ 0 w 9415"/>
                              <a:gd name="T23" fmla="*/ 0 h 72"/>
                              <a:gd name="T24" fmla="*/ 0 w 9415"/>
                              <a:gd name="T25" fmla="*/ 14 h 72"/>
                              <a:gd name="T26" fmla="*/ 9414 w 9415"/>
                              <a:gd name="T27" fmla="*/ 14 h 72"/>
                              <a:gd name="T28" fmla="*/ 9414 w 9415"/>
                              <a:gd name="T29"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415" h="72">
                                <a:moveTo>
                                  <a:pt x="9414" y="58"/>
                                </a:moveTo>
                                <a:lnTo>
                                  <a:pt x="0" y="58"/>
                                </a:lnTo>
                                <a:lnTo>
                                  <a:pt x="0" y="72"/>
                                </a:lnTo>
                                <a:lnTo>
                                  <a:pt x="9414" y="72"/>
                                </a:lnTo>
                                <a:lnTo>
                                  <a:pt x="9414" y="58"/>
                                </a:lnTo>
                                <a:close/>
                                <a:moveTo>
                                  <a:pt x="9414" y="29"/>
                                </a:moveTo>
                                <a:lnTo>
                                  <a:pt x="0" y="29"/>
                                </a:lnTo>
                                <a:lnTo>
                                  <a:pt x="0" y="43"/>
                                </a:lnTo>
                                <a:lnTo>
                                  <a:pt x="9414" y="43"/>
                                </a:lnTo>
                                <a:lnTo>
                                  <a:pt x="9414" y="29"/>
                                </a:lnTo>
                                <a:close/>
                                <a:moveTo>
                                  <a:pt x="9414" y="0"/>
                                </a:moveTo>
                                <a:lnTo>
                                  <a:pt x="0" y="0"/>
                                </a:lnTo>
                                <a:lnTo>
                                  <a:pt x="0" y="14"/>
                                </a:lnTo>
                                <a:lnTo>
                                  <a:pt x="9414" y="14"/>
                                </a:lnTo>
                                <a:lnTo>
                                  <a:pt x="94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9328746" id="Group 4" o:spid="_x0000_s1026" style="width:470.75pt;height:3.6pt;mso-position-horizontal-relative:char;mso-position-vertical-relative:line" coordsize="941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">
                <v:shape id="AutoShape 5" o:spid="_x0000_s1027" style="position:absolute;width:9415;height:72;visibility:visible;mso-wrap-style:square;v-text-anchor:top" coordsize="94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" path="m9414,58l,58,,72r9414,l9414,58xm9414,29l,29,,43r9414,l9414,29xm9414,l,,,14r9414,l9414,xe" fillcolor="black" stroked="f">
                  <v:path arrowok="t" o:connecttype="custom" o:connectlocs="9414,58;0,58;0,72;9414,72;9414,58;9414,29;0,29;0,43;9414,43;9414,29;9414,0;0,0;0,14;9414,14;9414,0" o:connectangles="0,0,0,0,0,0,0,0,0,0,0,0,0,0,0"/>
                </v:shape>
                <w10:anchorlock/>
              </v:group>
            </w:pict>
          </mc:Fallback>
        </mc:AlternateContent>
      </w:r>
    </w:p>
    <w:p w14:paraId="0A2E48B3" w14:textId="77777777" w:rsidR="003C6C48" w:rsidRDefault="003C6C48" w:rsidP="003C6C48">
      <w:pPr>
        <w:jc w:val="center"/>
        <w:rPr>
          <w:rFonts w:ascii="Times New Roman" w:hAnsi="Times New Roman" w:cs="Times New Roman"/>
          <w:b/>
          <w:sz w:val="32"/>
          <w:szCs w:val="32"/>
        </w:rPr>
      </w:pPr>
    </w:p>
    <w:p w14:paraId="2CA7A597" w14:textId="77777777" w:rsidR="003C6C48" w:rsidRDefault="003C6C48" w:rsidP="003C6C48">
      <w:pPr>
        <w:jc w:val="center"/>
        <w:rPr>
          <w:rFonts w:ascii="Times New Roman" w:hAnsi="Times New Roman" w:cs="Times New Roman"/>
          <w:b/>
          <w:sz w:val="32"/>
          <w:szCs w:val="32"/>
        </w:rPr>
      </w:pPr>
    </w:p>
    <w:p w14:paraId="36884BED" w14:textId="3613C288" w:rsidR="003C6C48" w:rsidRDefault="003C6C48" w:rsidP="003C6C48">
      <w:pPr>
        <w:jc w:val="center"/>
        <w:rPr>
          <w:rFonts w:ascii="Times New Roman" w:hAnsi="Times New Roman" w:cs="Times New Roman"/>
          <w:b/>
          <w:sz w:val="32"/>
          <w:szCs w:val="32"/>
        </w:rPr>
      </w:pPr>
    </w:p>
    <w:p w14:paraId="2F1AA92F" w14:textId="77777777" w:rsidR="00BD1689" w:rsidRDefault="00BD1689" w:rsidP="003C6C48">
      <w:pPr>
        <w:jc w:val="center"/>
        <w:rPr>
          <w:rFonts w:ascii="Times New Roman" w:hAnsi="Times New Roman" w:cs="Times New Roman"/>
          <w:b/>
          <w:sz w:val="32"/>
          <w:szCs w:val="32"/>
        </w:rPr>
      </w:pPr>
    </w:p>
    <w:p w14:paraId="25D5942C" w14:textId="77777777" w:rsidR="003C6C48" w:rsidRDefault="003C6C48" w:rsidP="003C6C48">
      <w:pPr>
        <w:jc w:val="center"/>
        <w:rPr>
          <w:rFonts w:ascii="Times New Roman" w:hAnsi="Times New Roman" w:cs="Times New Roman"/>
          <w:b/>
          <w:sz w:val="32"/>
          <w:szCs w:val="32"/>
        </w:rPr>
      </w:pPr>
    </w:p>
    <w:p w14:paraId="67C6B041" w14:textId="77777777" w:rsidR="00A4754E" w:rsidRPr="00A4754E" w:rsidRDefault="00A4754E" w:rsidP="00A4754E">
      <w:pPr>
        <w:jc w:val="center"/>
        <w:rPr>
          <w:rFonts w:ascii="Times New Roman" w:hAnsi="Times New Roman" w:cs="Times New Roman"/>
          <w:b/>
          <w:sz w:val="32"/>
          <w:szCs w:val="32"/>
        </w:rPr>
      </w:pPr>
      <w:r w:rsidRPr="00A4754E">
        <w:rPr>
          <w:rFonts w:ascii="Times New Roman" w:hAnsi="Times New Roman" w:cs="Times New Roman"/>
          <w:b/>
          <w:sz w:val="32"/>
          <w:szCs w:val="32"/>
        </w:rPr>
        <w:t>Анализ результатов итогового сочинения</w:t>
      </w:r>
    </w:p>
    <w:p w14:paraId="4C64A3C6" w14:textId="314A10DE" w:rsidR="00A4754E" w:rsidRPr="00A4754E" w:rsidRDefault="00A4754E" w:rsidP="00A4754E">
      <w:pPr>
        <w:jc w:val="center"/>
        <w:rPr>
          <w:rFonts w:ascii="Times New Roman" w:hAnsi="Times New Roman" w:cs="Times New Roman"/>
          <w:b/>
          <w:sz w:val="32"/>
          <w:szCs w:val="32"/>
        </w:rPr>
      </w:pPr>
      <w:r w:rsidRPr="00A4754E">
        <w:rPr>
          <w:rFonts w:ascii="Times New Roman" w:hAnsi="Times New Roman" w:cs="Times New Roman"/>
          <w:b/>
          <w:sz w:val="32"/>
          <w:szCs w:val="32"/>
        </w:rPr>
        <w:t xml:space="preserve">в </w:t>
      </w:r>
      <w:r>
        <w:rPr>
          <w:rFonts w:ascii="Times New Roman" w:hAnsi="Times New Roman" w:cs="Times New Roman"/>
          <w:b/>
          <w:sz w:val="32"/>
          <w:szCs w:val="32"/>
        </w:rPr>
        <w:t>Республике Ингушетия</w:t>
      </w:r>
      <w:r w:rsidRPr="00A4754E">
        <w:rPr>
          <w:rFonts w:ascii="Times New Roman" w:hAnsi="Times New Roman" w:cs="Times New Roman"/>
          <w:b/>
          <w:sz w:val="32"/>
          <w:szCs w:val="32"/>
        </w:rPr>
        <w:t xml:space="preserve"> в 202</w:t>
      </w:r>
      <w:r>
        <w:rPr>
          <w:rFonts w:ascii="Times New Roman" w:hAnsi="Times New Roman" w:cs="Times New Roman"/>
          <w:b/>
          <w:sz w:val="32"/>
          <w:szCs w:val="32"/>
        </w:rPr>
        <w:t>5</w:t>
      </w:r>
      <w:r w:rsidRPr="00A4754E">
        <w:rPr>
          <w:rFonts w:ascii="Times New Roman" w:hAnsi="Times New Roman" w:cs="Times New Roman"/>
          <w:b/>
          <w:sz w:val="32"/>
          <w:szCs w:val="32"/>
        </w:rPr>
        <w:t>-202</w:t>
      </w:r>
      <w:r>
        <w:rPr>
          <w:rFonts w:ascii="Times New Roman" w:hAnsi="Times New Roman" w:cs="Times New Roman"/>
          <w:b/>
          <w:sz w:val="32"/>
          <w:szCs w:val="32"/>
        </w:rPr>
        <w:t>6</w:t>
      </w:r>
      <w:r w:rsidRPr="00A4754E">
        <w:rPr>
          <w:rFonts w:ascii="Times New Roman" w:hAnsi="Times New Roman" w:cs="Times New Roman"/>
          <w:b/>
          <w:sz w:val="32"/>
          <w:szCs w:val="32"/>
        </w:rPr>
        <w:t xml:space="preserve"> учебном году</w:t>
      </w:r>
    </w:p>
    <w:p w14:paraId="4BEBCDED" w14:textId="77777777" w:rsidR="00A4754E" w:rsidRPr="00A4754E" w:rsidRDefault="00A4754E" w:rsidP="00A4754E">
      <w:pPr>
        <w:jc w:val="center"/>
        <w:rPr>
          <w:rFonts w:ascii="Times New Roman" w:hAnsi="Times New Roman" w:cs="Times New Roman"/>
          <w:b/>
          <w:sz w:val="32"/>
          <w:szCs w:val="32"/>
        </w:rPr>
      </w:pPr>
      <w:r w:rsidRPr="00A4754E">
        <w:rPr>
          <w:rFonts w:ascii="Times New Roman" w:hAnsi="Times New Roman" w:cs="Times New Roman"/>
          <w:b/>
          <w:sz w:val="32"/>
          <w:szCs w:val="32"/>
        </w:rPr>
        <w:t>и методические рекомендации по повышению качества обучения русскому языку</w:t>
      </w:r>
    </w:p>
    <w:p w14:paraId="3047E5A0" w14:textId="77777777" w:rsidR="00A4754E" w:rsidRPr="00A4754E" w:rsidRDefault="00A4754E" w:rsidP="00A4754E">
      <w:pPr>
        <w:jc w:val="center"/>
        <w:rPr>
          <w:rFonts w:ascii="Times New Roman" w:hAnsi="Times New Roman" w:cs="Times New Roman"/>
          <w:b/>
          <w:sz w:val="32"/>
          <w:szCs w:val="32"/>
        </w:rPr>
      </w:pPr>
    </w:p>
    <w:p w14:paraId="7566899C" w14:textId="77777777" w:rsidR="003C6C48" w:rsidRDefault="003C6C48" w:rsidP="003C6C48">
      <w:pPr>
        <w:jc w:val="center"/>
        <w:rPr>
          <w:rFonts w:ascii="Times New Roman" w:hAnsi="Times New Roman" w:cs="Times New Roman"/>
          <w:b/>
          <w:sz w:val="32"/>
          <w:szCs w:val="32"/>
        </w:rPr>
      </w:pPr>
    </w:p>
    <w:p w14:paraId="79BA1516" w14:textId="77777777" w:rsidR="003C6C48" w:rsidRDefault="003C6C48" w:rsidP="003C6C48">
      <w:pPr>
        <w:jc w:val="center"/>
        <w:rPr>
          <w:rFonts w:ascii="Times New Roman" w:hAnsi="Times New Roman" w:cs="Times New Roman"/>
          <w:b/>
          <w:sz w:val="32"/>
          <w:szCs w:val="32"/>
        </w:rPr>
      </w:pPr>
    </w:p>
    <w:p w14:paraId="72C7F117" w14:textId="77777777" w:rsidR="003C6C48" w:rsidRDefault="003C6C48" w:rsidP="003C6C48">
      <w:pPr>
        <w:jc w:val="center"/>
        <w:rPr>
          <w:rFonts w:ascii="Times New Roman" w:hAnsi="Times New Roman" w:cs="Times New Roman"/>
          <w:b/>
          <w:sz w:val="32"/>
          <w:szCs w:val="32"/>
        </w:rPr>
      </w:pPr>
    </w:p>
    <w:p w14:paraId="376381F5" w14:textId="77777777" w:rsidR="003C6C48" w:rsidRDefault="003C6C48" w:rsidP="003C6C48">
      <w:pPr>
        <w:jc w:val="center"/>
        <w:rPr>
          <w:rFonts w:ascii="Times New Roman" w:hAnsi="Times New Roman" w:cs="Times New Roman"/>
          <w:b/>
          <w:sz w:val="32"/>
          <w:szCs w:val="32"/>
        </w:rPr>
      </w:pPr>
    </w:p>
    <w:p w14:paraId="7F7D6BAB" w14:textId="77777777" w:rsidR="003C6C48" w:rsidRDefault="003C6C48" w:rsidP="003C6C48">
      <w:pPr>
        <w:jc w:val="center"/>
        <w:rPr>
          <w:rFonts w:ascii="Times New Roman" w:hAnsi="Times New Roman" w:cs="Times New Roman"/>
          <w:b/>
          <w:sz w:val="32"/>
          <w:szCs w:val="32"/>
        </w:rPr>
      </w:pPr>
    </w:p>
    <w:p w14:paraId="09986CE5" w14:textId="77777777" w:rsidR="003C6C48" w:rsidRDefault="003C6C48" w:rsidP="003C6C48">
      <w:pPr>
        <w:jc w:val="center"/>
        <w:rPr>
          <w:rFonts w:ascii="Times New Roman" w:hAnsi="Times New Roman" w:cs="Times New Roman"/>
          <w:b/>
          <w:sz w:val="32"/>
          <w:szCs w:val="32"/>
        </w:rPr>
      </w:pPr>
    </w:p>
    <w:p w14:paraId="379644B7" w14:textId="77777777" w:rsidR="003C6C48" w:rsidRDefault="003C6C48" w:rsidP="003C6C48">
      <w:pPr>
        <w:jc w:val="center"/>
        <w:rPr>
          <w:rFonts w:ascii="Times New Roman" w:hAnsi="Times New Roman" w:cs="Times New Roman"/>
          <w:b/>
          <w:sz w:val="32"/>
          <w:szCs w:val="32"/>
        </w:rPr>
      </w:pPr>
    </w:p>
    <w:p w14:paraId="1AD6EAD0" w14:textId="77777777" w:rsidR="003C6C48" w:rsidRDefault="003C6C48" w:rsidP="003C6C48">
      <w:pPr>
        <w:jc w:val="center"/>
        <w:rPr>
          <w:rFonts w:ascii="Times New Roman" w:hAnsi="Times New Roman" w:cs="Times New Roman"/>
          <w:b/>
          <w:sz w:val="32"/>
          <w:szCs w:val="32"/>
        </w:rPr>
      </w:pPr>
    </w:p>
    <w:p w14:paraId="62EEA6EF" w14:textId="77777777" w:rsidR="00A4754E" w:rsidRDefault="00A4754E" w:rsidP="003C6C48">
      <w:pPr>
        <w:jc w:val="center"/>
        <w:rPr>
          <w:rFonts w:ascii="Times New Roman" w:hAnsi="Times New Roman" w:cs="Times New Roman"/>
          <w:b/>
          <w:sz w:val="32"/>
          <w:szCs w:val="32"/>
        </w:rPr>
      </w:pPr>
    </w:p>
    <w:p w14:paraId="51AC01E3" w14:textId="115C4E1E" w:rsidR="003C6C48" w:rsidRPr="003C6C48" w:rsidRDefault="003C6C48" w:rsidP="003C6C48">
      <w:pPr>
        <w:jc w:val="center"/>
        <w:rPr>
          <w:rFonts w:ascii="Times New Roman" w:hAnsi="Times New Roman" w:cs="Times New Roman"/>
          <w:sz w:val="24"/>
          <w:szCs w:val="24"/>
        </w:rPr>
      </w:pPr>
      <w:r w:rsidRPr="003C6C48">
        <w:rPr>
          <w:rFonts w:ascii="Times New Roman" w:hAnsi="Times New Roman" w:cs="Times New Roman"/>
          <w:sz w:val="24"/>
          <w:szCs w:val="24"/>
        </w:rPr>
        <w:t>Назрань, 202</w:t>
      </w:r>
      <w:r w:rsidR="00A4754E">
        <w:rPr>
          <w:rFonts w:ascii="Times New Roman" w:hAnsi="Times New Roman" w:cs="Times New Roman"/>
          <w:sz w:val="24"/>
          <w:szCs w:val="24"/>
        </w:rPr>
        <w:t>6</w:t>
      </w:r>
    </w:p>
    <w:p w14:paraId="2BA0D703" w14:textId="77777777" w:rsidR="001E493B" w:rsidRDefault="001E493B" w:rsidP="008C1B25">
      <w:pPr>
        <w:pStyle w:val="consplusnormal"/>
        <w:spacing w:before="0" w:beforeAutospacing="0" w:after="0" w:afterAutospacing="0" w:line="276" w:lineRule="auto"/>
        <w:ind w:firstLine="709"/>
        <w:contextualSpacing/>
        <w:jc w:val="center"/>
        <w:rPr>
          <w:sz w:val="26"/>
          <w:szCs w:val="26"/>
        </w:rPr>
      </w:pPr>
    </w:p>
    <w:p w14:paraId="54255C94" w14:textId="0A4C4933" w:rsidR="008C1B25" w:rsidRDefault="008C1B25" w:rsidP="008C1B25">
      <w:pPr>
        <w:pStyle w:val="consplusnormal"/>
        <w:spacing w:before="0" w:beforeAutospacing="0" w:after="0" w:afterAutospacing="0" w:line="276" w:lineRule="auto"/>
        <w:ind w:firstLine="709"/>
        <w:contextualSpacing/>
        <w:jc w:val="center"/>
        <w:rPr>
          <w:sz w:val="26"/>
          <w:szCs w:val="26"/>
        </w:rPr>
      </w:pPr>
      <w:r>
        <w:rPr>
          <w:sz w:val="26"/>
          <w:szCs w:val="26"/>
        </w:rPr>
        <w:lastRenderedPageBreak/>
        <w:t>СОДЕРЖАНИЕ:</w:t>
      </w:r>
    </w:p>
    <w:p w14:paraId="03722ADE" w14:textId="4DE32BBD" w:rsidR="008C1B25" w:rsidRDefault="008C1B25" w:rsidP="008C1B25">
      <w:pPr>
        <w:pStyle w:val="consplusnormal"/>
        <w:spacing w:before="0" w:beforeAutospacing="0" w:after="0" w:afterAutospacing="0" w:line="276" w:lineRule="auto"/>
        <w:ind w:firstLine="709"/>
        <w:contextualSpacing/>
        <w:jc w:val="both"/>
        <w:rPr>
          <w:sz w:val="26"/>
          <w:szCs w:val="26"/>
        </w:rPr>
      </w:pPr>
    </w:p>
    <w:p w14:paraId="2FD7BA3E" w14:textId="77777777" w:rsidR="008C1B25" w:rsidRDefault="008C1B25" w:rsidP="00CE4208">
      <w:pPr>
        <w:spacing w:after="0" w:line="276" w:lineRule="auto"/>
        <w:ind w:left="-851" w:right="-285" w:firstLine="709"/>
        <w:jc w:val="both"/>
        <w:rPr>
          <w:rFonts w:ascii="Times New Roman" w:hAnsi="Times New Roman" w:cs="Times New Roman"/>
          <w:bCs/>
          <w:sz w:val="26"/>
          <w:szCs w:val="26"/>
        </w:rPr>
      </w:pPr>
      <w:r w:rsidRPr="008C1B25">
        <w:rPr>
          <w:rFonts w:ascii="Times New Roman" w:hAnsi="Times New Roman" w:cs="Times New Roman"/>
          <w:bCs/>
          <w:sz w:val="26"/>
          <w:szCs w:val="26"/>
        </w:rPr>
        <w:t>Раздел 1. Нормативно-правовое обеспечение про</w:t>
      </w:r>
      <w:r>
        <w:rPr>
          <w:rFonts w:ascii="Times New Roman" w:hAnsi="Times New Roman" w:cs="Times New Roman"/>
          <w:bCs/>
          <w:sz w:val="26"/>
          <w:szCs w:val="26"/>
        </w:rPr>
        <w:t xml:space="preserve">ведение итогового сочинения (изложения) </w:t>
      </w:r>
    </w:p>
    <w:p w14:paraId="4EFDCD26" w14:textId="7E02946E" w:rsidR="008C1B25" w:rsidRDefault="008C1B25" w:rsidP="00CE4208">
      <w:pPr>
        <w:spacing w:after="0" w:line="276" w:lineRule="auto"/>
        <w:ind w:left="-851" w:right="-285" w:firstLine="709"/>
        <w:jc w:val="both"/>
        <w:rPr>
          <w:rFonts w:ascii="Times New Roman" w:hAnsi="Times New Roman" w:cs="Times New Roman"/>
          <w:bCs/>
          <w:sz w:val="26"/>
          <w:szCs w:val="26"/>
        </w:rPr>
      </w:pPr>
      <w:r>
        <w:rPr>
          <w:rFonts w:ascii="Times New Roman" w:hAnsi="Times New Roman" w:cs="Times New Roman"/>
          <w:bCs/>
          <w:sz w:val="26"/>
          <w:szCs w:val="26"/>
        </w:rPr>
        <w:t>в 202</w:t>
      </w:r>
      <w:r w:rsidR="009A15CE">
        <w:rPr>
          <w:rFonts w:ascii="Times New Roman" w:hAnsi="Times New Roman" w:cs="Times New Roman"/>
          <w:bCs/>
          <w:sz w:val="26"/>
          <w:szCs w:val="26"/>
        </w:rPr>
        <w:t>5</w:t>
      </w:r>
      <w:r>
        <w:rPr>
          <w:rFonts w:ascii="Times New Roman" w:hAnsi="Times New Roman" w:cs="Times New Roman"/>
          <w:bCs/>
          <w:sz w:val="26"/>
          <w:szCs w:val="26"/>
        </w:rPr>
        <w:t>-20</w:t>
      </w:r>
      <w:r w:rsidR="00061EFC" w:rsidRPr="00A4754E">
        <w:rPr>
          <w:rFonts w:ascii="Times New Roman" w:hAnsi="Times New Roman" w:cs="Times New Roman"/>
          <w:bCs/>
          <w:sz w:val="26"/>
          <w:szCs w:val="26"/>
        </w:rPr>
        <w:t>2</w:t>
      </w:r>
      <w:r w:rsidR="009A15CE">
        <w:rPr>
          <w:rFonts w:ascii="Times New Roman" w:hAnsi="Times New Roman" w:cs="Times New Roman"/>
          <w:bCs/>
          <w:sz w:val="26"/>
          <w:szCs w:val="26"/>
        </w:rPr>
        <w:t>6</w:t>
      </w:r>
      <w:r>
        <w:rPr>
          <w:rFonts w:ascii="Times New Roman" w:hAnsi="Times New Roman" w:cs="Times New Roman"/>
          <w:bCs/>
          <w:sz w:val="26"/>
          <w:szCs w:val="26"/>
        </w:rPr>
        <w:t xml:space="preserve"> г</w:t>
      </w:r>
    </w:p>
    <w:p w14:paraId="48EB33BA" w14:textId="77777777" w:rsidR="0072488C" w:rsidRPr="008C1B25" w:rsidRDefault="0072488C" w:rsidP="00CE4208">
      <w:pPr>
        <w:spacing w:after="0" w:line="276" w:lineRule="auto"/>
        <w:ind w:left="-851" w:right="-285" w:firstLine="709"/>
        <w:jc w:val="both"/>
        <w:rPr>
          <w:rFonts w:ascii="Times New Roman" w:hAnsi="Times New Roman" w:cs="Times New Roman"/>
          <w:bCs/>
          <w:sz w:val="26"/>
          <w:szCs w:val="26"/>
        </w:rPr>
      </w:pPr>
    </w:p>
    <w:p w14:paraId="26B478B1" w14:textId="77777777" w:rsidR="00CE4208" w:rsidRDefault="008C1B25" w:rsidP="00CE4208">
      <w:pPr>
        <w:spacing w:after="0" w:line="276" w:lineRule="auto"/>
        <w:ind w:left="-851" w:firstLine="709"/>
        <w:jc w:val="both"/>
        <w:rPr>
          <w:rFonts w:ascii="Times New Roman" w:hAnsi="Times New Roman" w:cs="Times New Roman"/>
          <w:bCs/>
          <w:sz w:val="26"/>
          <w:szCs w:val="26"/>
        </w:rPr>
      </w:pPr>
      <w:r>
        <w:rPr>
          <w:rFonts w:ascii="Times New Roman" w:hAnsi="Times New Roman" w:cs="Times New Roman"/>
          <w:bCs/>
          <w:sz w:val="26"/>
          <w:szCs w:val="26"/>
        </w:rPr>
        <w:t>Р</w:t>
      </w:r>
      <w:r w:rsidRPr="008C1B25">
        <w:rPr>
          <w:rFonts w:ascii="Times New Roman" w:hAnsi="Times New Roman" w:cs="Times New Roman"/>
          <w:bCs/>
          <w:sz w:val="26"/>
          <w:szCs w:val="26"/>
        </w:rPr>
        <w:t xml:space="preserve">аздел </w:t>
      </w:r>
      <w:r>
        <w:rPr>
          <w:rFonts w:ascii="Times New Roman" w:hAnsi="Times New Roman" w:cs="Times New Roman"/>
          <w:bCs/>
          <w:sz w:val="26"/>
          <w:szCs w:val="26"/>
        </w:rPr>
        <w:t>2</w:t>
      </w:r>
      <w:r w:rsidRPr="008C1B25">
        <w:rPr>
          <w:rFonts w:ascii="Times New Roman" w:hAnsi="Times New Roman" w:cs="Times New Roman"/>
          <w:bCs/>
          <w:sz w:val="26"/>
          <w:szCs w:val="26"/>
        </w:rPr>
        <w:t>. Анализ результатов итогового сочинения (изложения)</w:t>
      </w:r>
      <w:r>
        <w:rPr>
          <w:rFonts w:ascii="Times New Roman" w:hAnsi="Times New Roman" w:cs="Times New Roman"/>
          <w:bCs/>
          <w:sz w:val="26"/>
          <w:szCs w:val="26"/>
        </w:rPr>
        <w:t xml:space="preserve"> </w:t>
      </w:r>
      <w:r w:rsidRPr="008C1B25">
        <w:rPr>
          <w:rFonts w:ascii="Times New Roman" w:hAnsi="Times New Roman" w:cs="Times New Roman"/>
          <w:bCs/>
          <w:sz w:val="26"/>
          <w:szCs w:val="26"/>
        </w:rPr>
        <w:t xml:space="preserve">в Республике Ингушетия </w:t>
      </w:r>
    </w:p>
    <w:p w14:paraId="494D97DD" w14:textId="61C8010C" w:rsidR="008C1B25" w:rsidRDefault="008C1B25" w:rsidP="00CE4208">
      <w:pPr>
        <w:spacing w:after="0" w:line="276" w:lineRule="auto"/>
        <w:ind w:left="-851" w:firstLine="709"/>
        <w:jc w:val="both"/>
        <w:rPr>
          <w:rFonts w:ascii="Times New Roman" w:hAnsi="Times New Roman" w:cs="Times New Roman"/>
          <w:bCs/>
          <w:sz w:val="26"/>
          <w:szCs w:val="26"/>
        </w:rPr>
      </w:pPr>
      <w:r w:rsidRPr="008C1B25">
        <w:rPr>
          <w:rFonts w:ascii="Times New Roman" w:hAnsi="Times New Roman" w:cs="Times New Roman"/>
          <w:bCs/>
          <w:sz w:val="26"/>
          <w:szCs w:val="26"/>
        </w:rPr>
        <w:t>в 202</w:t>
      </w:r>
      <w:r w:rsidR="009A15CE">
        <w:rPr>
          <w:rFonts w:ascii="Times New Roman" w:hAnsi="Times New Roman" w:cs="Times New Roman"/>
          <w:bCs/>
          <w:sz w:val="26"/>
          <w:szCs w:val="26"/>
        </w:rPr>
        <w:t>5</w:t>
      </w:r>
      <w:r w:rsidRPr="008C1B25">
        <w:rPr>
          <w:rFonts w:ascii="Times New Roman" w:hAnsi="Times New Roman" w:cs="Times New Roman"/>
          <w:bCs/>
          <w:sz w:val="26"/>
          <w:szCs w:val="26"/>
        </w:rPr>
        <w:t>–202</w:t>
      </w:r>
      <w:r w:rsidR="009A15CE">
        <w:rPr>
          <w:rFonts w:ascii="Times New Roman" w:hAnsi="Times New Roman" w:cs="Times New Roman"/>
          <w:bCs/>
          <w:sz w:val="26"/>
          <w:szCs w:val="26"/>
        </w:rPr>
        <w:t>6</w:t>
      </w:r>
      <w:r w:rsidRPr="008C1B25">
        <w:rPr>
          <w:rFonts w:ascii="Times New Roman" w:hAnsi="Times New Roman" w:cs="Times New Roman"/>
          <w:bCs/>
          <w:sz w:val="26"/>
          <w:szCs w:val="26"/>
        </w:rPr>
        <w:t xml:space="preserve"> учебном году</w:t>
      </w:r>
    </w:p>
    <w:p w14:paraId="658B7D17" w14:textId="77777777" w:rsidR="0072488C" w:rsidRDefault="0072488C" w:rsidP="00CE4208">
      <w:pPr>
        <w:spacing w:after="0" w:line="276" w:lineRule="auto"/>
        <w:ind w:left="-851" w:firstLine="709"/>
        <w:jc w:val="both"/>
        <w:rPr>
          <w:rFonts w:ascii="Times New Roman" w:hAnsi="Times New Roman" w:cs="Times New Roman"/>
          <w:bCs/>
          <w:sz w:val="26"/>
          <w:szCs w:val="26"/>
        </w:rPr>
      </w:pPr>
    </w:p>
    <w:p w14:paraId="69F8B737" w14:textId="678044F3" w:rsidR="00A8150E" w:rsidRDefault="00A8150E" w:rsidP="00CE4208">
      <w:pPr>
        <w:spacing w:after="0" w:line="276" w:lineRule="auto"/>
        <w:ind w:left="-851" w:firstLine="709"/>
        <w:jc w:val="both"/>
        <w:rPr>
          <w:rFonts w:ascii="Times New Roman" w:hAnsi="Times New Roman" w:cs="Times New Roman"/>
          <w:bCs/>
          <w:sz w:val="26"/>
          <w:szCs w:val="26"/>
        </w:rPr>
      </w:pPr>
      <w:r w:rsidRPr="00A8150E">
        <w:rPr>
          <w:rFonts w:ascii="Times New Roman" w:hAnsi="Times New Roman" w:cs="Times New Roman"/>
          <w:bCs/>
          <w:sz w:val="26"/>
          <w:szCs w:val="26"/>
        </w:rPr>
        <w:t>Раздел 3. Содержательный анализ результатов итогового сочинения</w:t>
      </w:r>
    </w:p>
    <w:p w14:paraId="3A119753" w14:textId="77777777" w:rsidR="0072488C" w:rsidRDefault="0072488C" w:rsidP="00CE4208">
      <w:pPr>
        <w:spacing w:after="0" w:line="276" w:lineRule="auto"/>
        <w:ind w:left="-851" w:firstLine="709"/>
        <w:jc w:val="both"/>
        <w:rPr>
          <w:rFonts w:ascii="Times New Roman" w:hAnsi="Times New Roman" w:cs="Times New Roman"/>
          <w:bCs/>
          <w:sz w:val="26"/>
          <w:szCs w:val="26"/>
        </w:rPr>
      </w:pPr>
    </w:p>
    <w:p w14:paraId="32D823E8" w14:textId="77777777" w:rsidR="00CE4208" w:rsidRDefault="00CE4208" w:rsidP="00CE4208">
      <w:pPr>
        <w:spacing w:after="0" w:line="276" w:lineRule="auto"/>
        <w:ind w:left="-851" w:firstLine="709"/>
        <w:jc w:val="both"/>
        <w:rPr>
          <w:rFonts w:ascii="Times New Roman" w:hAnsi="Times New Roman" w:cs="Times New Roman"/>
          <w:bCs/>
          <w:sz w:val="26"/>
          <w:szCs w:val="26"/>
        </w:rPr>
      </w:pPr>
      <w:r w:rsidRPr="00CE4208">
        <w:rPr>
          <w:rFonts w:ascii="Times New Roman" w:hAnsi="Times New Roman" w:cs="Times New Roman"/>
          <w:bCs/>
          <w:sz w:val="26"/>
          <w:szCs w:val="26"/>
        </w:rPr>
        <w:t>Раздел 4. Анализ результатов итогового изложения</w:t>
      </w:r>
      <w:r>
        <w:rPr>
          <w:rFonts w:ascii="Times New Roman" w:hAnsi="Times New Roman" w:cs="Times New Roman"/>
          <w:bCs/>
          <w:sz w:val="26"/>
          <w:szCs w:val="26"/>
        </w:rPr>
        <w:t xml:space="preserve">. </w:t>
      </w:r>
      <w:r w:rsidRPr="00CE4208">
        <w:rPr>
          <w:rFonts w:ascii="Times New Roman" w:hAnsi="Times New Roman" w:cs="Times New Roman"/>
          <w:bCs/>
          <w:sz w:val="26"/>
          <w:szCs w:val="26"/>
        </w:rPr>
        <w:t xml:space="preserve">Результаты оценки итогового </w:t>
      </w:r>
    </w:p>
    <w:p w14:paraId="7C787798" w14:textId="3EE21125" w:rsidR="0040163C" w:rsidRDefault="0040163C" w:rsidP="00CE4208">
      <w:pPr>
        <w:spacing w:after="0" w:line="276" w:lineRule="auto"/>
        <w:ind w:left="-851" w:firstLine="709"/>
        <w:jc w:val="both"/>
        <w:rPr>
          <w:rFonts w:ascii="Times New Roman" w:hAnsi="Times New Roman" w:cs="Times New Roman"/>
          <w:bCs/>
          <w:sz w:val="26"/>
          <w:szCs w:val="26"/>
        </w:rPr>
      </w:pPr>
      <w:r>
        <w:rPr>
          <w:rFonts w:ascii="Times New Roman" w:hAnsi="Times New Roman" w:cs="Times New Roman"/>
          <w:bCs/>
          <w:sz w:val="26"/>
          <w:szCs w:val="26"/>
        </w:rPr>
        <w:t xml:space="preserve">изложения </w:t>
      </w:r>
      <w:r w:rsidR="00CE4208" w:rsidRPr="00CE4208">
        <w:rPr>
          <w:rFonts w:ascii="Times New Roman" w:hAnsi="Times New Roman" w:cs="Times New Roman"/>
          <w:bCs/>
          <w:sz w:val="26"/>
          <w:szCs w:val="26"/>
        </w:rPr>
        <w:t>в разрезе</w:t>
      </w:r>
      <w:r>
        <w:rPr>
          <w:rFonts w:ascii="Times New Roman" w:hAnsi="Times New Roman" w:cs="Times New Roman"/>
          <w:bCs/>
          <w:sz w:val="26"/>
          <w:szCs w:val="26"/>
        </w:rPr>
        <w:t xml:space="preserve"> </w:t>
      </w:r>
      <w:r w:rsidRPr="00CE4208">
        <w:rPr>
          <w:rFonts w:ascii="Times New Roman" w:hAnsi="Times New Roman" w:cs="Times New Roman"/>
          <w:bCs/>
          <w:sz w:val="26"/>
          <w:szCs w:val="26"/>
        </w:rPr>
        <w:t>критериев</w:t>
      </w:r>
    </w:p>
    <w:p w14:paraId="598EC03B" w14:textId="77777777" w:rsidR="0072488C" w:rsidRDefault="0072488C" w:rsidP="00CE4208">
      <w:pPr>
        <w:spacing w:after="0" w:line="276" w:lineRule="auto"/>
        <w:ind w:left="-851" w:firstLine="709"/>
        <w:jc w:val="both"/>
      </w:pPr>
    </w:p>
    <w:p w14:paraId="3803E179" w14:textId="77777777" w:rsidR="007949C7" w:rsidRDefault="007949C7" w:rsidP="00CE4208">
      <w:pPr>
        <w:spacing w:after="0" w:line="276" w:lineRule="auto"/>
        <w:ind w:left="-851" w:firstLine="709"/>
        <w:jc w:val="both"/>
        <w:rPr>
          <w:rFonts w:ascii="Times New Roman" w:hAnsi="Times New Roman" w:cs="Times New Roman"/>
          <w:bCs/>
          <w:sz w:val="26"/>
          <w:szCs w:val="26"/>
        </w:rPr>
      </w:pPr>
      <w:r w:rsidRPr="007949C7">
        <w:rPr>
          <w:rFonts w:ascii="Times New Roman" w:hAnsi="Times New Roman" w:cs="Times New Roman"/>
          <w:bCs/>
          <w:sz w:val="26"/>
          <w:szCs w:val="26"/>
        </w:rPr>
        <w:t xml:space="preserve">Раздел 5. Практическое использование результатов анализа итогового сочинения. </w:t>
      </w:r>
    </w:p>
    <w:p w14:paraId="0B0812C6" w14:textId="09E8835B" w:rsidR="007949C7" w:rsidRDefault="007949C7" w:rsidP="00CE4208">
      <w:pPr>
        <w:spacing w:after="0" w:line="276" w:lineRule="auto"/>
        <w:ind w:left="-851" w:firstLine="709"/>
        <w:jc w:val="both"/>
        <w:rPr>
          <w:rFonts w:ascii="Times New Roman" w:hAnsi="Times New Roman" w:cs="Times New Roman"/>
          <w:bCs/>
          <w:sz w:val="26"/>
          <w:szCs w:val="26"/>
        </w:rPr>
      </w:pPr>
      <w:r w:rsidRPr="007949C7">
        <w:rPr>
          <w:rFonts w:ascii="Times New Roman" w:hAnsi="Times New Roman" w:cs="Times New Roman"/>
          <w:bCs/>
          <w:sz w:val="26"/>
          <w:szCs w:val="26"/>
        </w:rPr>
        <w:t xml:space="preserve">Комплекс мер по повышению качества подготовки к итоговому сочинению и качества </w:t>
      </w:r>
    </w:p>
    <w:p w14:paraId="68644DE0" w14:textId="01B87D61" w:rsidR="00973E10" w:rsidRDefault="007949C7" w:rsidP="00973E10">
      <w:pPr>
        <w:spacing w:after="0" w:line="276" w:lineRule="auto"/>
        <w:ind w:left="-851" w:firstLine="709"/>
        <w:jc w:val="both"/>
        <w:rPr>
          <w:rFonts w:ascii="Times New Roman" w:hAnsi="Times New Roman" w:cs="Times New Roman"/>
          <w:bCs/>
          <w:sz w:val="26"/>
          <w:szCs w:val="26"/>
        </w:rPr>
      </w:pPr>
      <w:r w:rsidRPr="007949C7">
        <w:rPr>
          <w:rFonts w:ascii="Times New Roman" w:hAnsi="Times New Roman" w:cs="Times New Roman"/>
          <w:bCs/>
          <w:sz w:val="26"/>
          <w:szCs w:val="26"/>
        </w:rPr>
        <w:t>обучения русскому языку в целом</w:t>
      </w:r>
    </w:p>
    <w:p w14:paraId="060F8735" w14:textId="77777777" w:rsidR="00973E10" w:rsidRDefault="00973E10" w:rsidP="00973E10">
      <w:pPr>
        <w:spacing w:after="0" w:line="276" w:lineRule="auto"/>
        <w:ind w:left="-851" w:firstLine="709"/>
        <w:jc w:val="both"/>
        <w:rPr>
          <w:rFonts w:ascii="Times New Roman" w:hAnsi="Times New Roman" w:cs="Times New Roman"/>
          <w:bCs/>
          <w:sz w:val="26"/>
          <w:szCs w:val="26"/>
        </w:rPr>
      </w:pPr>
    </w:p>
    <w:p w14:paraId="5AE8248A" w14:textId="77777777" w:rsidR="00973E10" w:rsidRPr="00973E10" w:rsidRDefault="00973E10" w:rsidP="00973E10">
      <w:pPr>
        <w:spacing w:after="0" w:line="276" w:lineRule="auto"/>
        <w:ind w:left="-851" w:firstLine="709"/>
        <w:jc w:val="both"/>
        <w:rPr>
          <w:rFonts w:ascii="Times New Roman" w:hAnsi="Times New Roman" w:cs="Times New Roman"/>
          <w:sz w:val="26"/>
          <w:szCs w:val="26"/>
        </w:rPr>
      </w:pPr>
      <w:r w:rsidRPr="00973E10">
        <w:rPr>
          <w:rFonts w:ascii="Times New Roman" w:hAnsi="Times New Roman" w:cs="Times New Roman"/>
          <w:sz w:val="26"/>
          <w:szCs w:val="26"/>
        </w:rPr>
        <w:t xml:space="preserve">Раздел 6. Адресные методические рекомендации по подготовке выпускников к итоговому </w:t>
      </w:r>
    </w:p>
    <w:p w14:paraId="67154E7C" w14:textId="1DAEA9EA" w:rsidR="008C1B25" w:rsidRDefault="005E0405" w:rsidP="00973E10">
      <w:pPr>
        <w:spacing w:after="0" w:line="276" w:lineRule="auto"/>
        <w:ind w:left="-851" w:firstLine="709"/>
        <w:jc w:val="both"/>
        <w:rPr>
          <w:rFonts w:ascii="Times New Roman" w:hAnsi="Times New Roman" w:cs="Times New Roman"/>
          <w:sz w:val="26"/>
          <w:szCs w:val="26"/>
        </w:rPr>
      </w:pPr>
      <w:r>
        <w:rPr>
          <w:rFonts w:ascii="Times New Roman" w:hAnsi="Times New Roman" w:cs="Times New Roman"/>
          <w:sz w:val="26"/>
          <w:szCs w:val="26"/>
        </w:rPr>
        <w:t>с</w:t>
      </w:r>
      <w:r w:rsidR="00973E10" w:rsidRPr="00973E10">
        <w:rPr>
          <w:rFonts w:ascii="Times New Roman" w:hAnsi="Times New Roman" w:cs="Times New Roman"/>
          <w:sz w:val="26"/>
          <w:szCs w:val="26"/>
        </w:rPr>
        <w:t>очинению</w:t>
      </w:r>
    </w:p>
    <w:p w14:paraId="1A0FF8BF" w14:textId="77777777" w:rsidR="005E0405" w:rsidRDefault="005E0405" w:rsidP="00973E10">
      <w:pPr>
        <w:spacing w:after="0" w:line="276" w:lineRule="auto"/>
        <w:ind w:left="-851" w:firstLine="709"/>
        <w:jc w:val="both"/>
        <w:rPr>
          <w:rFonts w:ascii="Times New Roman" w:hAnsi="Times New Roman" w:cs="Times New Roman"/>
          <w:sz w:val="26"/>
          <w:szCs w:val="26"/>
        </w:rPr>
      </w:pPr>
    </w:p>
    <w:p w14:paraId="17BDFCF3" w14:textId="77777777" w:rsidR="005E0405" w:rsidRDefault="00E22A93" w:rsidP="00E22A93">
      <w:pPr>
        <w:spacing w:after="0" w:line="276" w:lineRule="auto"/>
        <w:ind w:left="-851" w:firstLine="709"/>
        <w:jc w:val="both"/>
        <w:rPr>
          <w:rFonts w:ascii="Times New Roman" w:hAnsi="Times New Roman" w:cs="Times New Roman"/>
          <w:bCs/>
          <w:sz w:val="26"/>
          <w:szCs w:val="26"/>
        </w:rPr>
      </w:pPr>
      <w:r w:rsidRPr="00E22A93">
        <w:rPr>
          <w:rFonts w:ascii="Times New Roman" w:hAnsi="Times New Roman" w:cs="Times New Roman"/>
          <w:bCs/>
          <w:sz w:val="26"/>
          <w:szCs w:val="26"/>
        </w:rPr>
        <w:t>Р</w:t>
      </w:r>
      <w:r w:rsidR="005E0405" w:rsidRPr="00E22A93">
        <w:rPr>
          <w:rFonts w:ascii="Times New Roman" w:hAnsi="Times New Roman" w:cs="Times New Roman"/>
          <w:bCs/>
          <w:sz w:val="26"/>
          <w:szCs w:val="26"/>
        </w:rPr>
        <w:t>аздел</w:t>
      </w:r>
      <w:r w:rsidRPr="00E22A93">
        <w:rPr>
          <w:rFonts w:ascii="Times New Roman" w:hAnsi="Times New Roman" w:cs="Times New Roman"/>
          <w:bCs/>
          <w:sz w:val="26"/>
          <w:szCs w:val="26"/>
        </w:rPr>
        <w:t xml:space="preserve"> </w:t>
      </w:r>
      <w:r w:rsidR="005E0405">
        <w:rPr>
          <w:rFonts w:ascii="Times New Roman" w:hAnsi="Times New Roman" w:cs="Times New Roman"/>
          <w:bCs/>
          <w:sz w:val="26"/>
          <w:szCs w:val="26"/>
        </w:rPr>
        <w:t>7</w:t>
      </w:r>
      <w:r w:rsidRPr="00E22A93">
        <w:rPr>
          <w:rFonts w:ascii="Times New Roman" w:hAnsi="Times New Roman" w:cs="Times New Roman"/>
          <w:bCs/>
          <w:sz w:val="26"/>
          <w:szCs w:val="26"/>
        </w:rPr>
        <w:t xml:space="preserve">. Комплекс мер по повышению качества подготовки обучающихся к итоговому </w:t>
      </w:r>
    </w:p>
    <w:p w14:paraId="7795126A" w14:textId="4939B8A3" w:rsidR="005E0405" w:rsidRDefault="00E22A93" w:rsidP="00E22A93">
      <w:pPr>
        <w:spacing w:after="0" w:line="276" w:lineRule="auto"/>
        <w:ind w:left="-851" w:firstLine="709"/>
        <w:jc w:val="both"/>
        <w:rPr>
          <w:rFonts w:ascii="Times New Roman" w:hAnsi="Times New Roman" w:cs="Times New Roman"/>
          <w:bCs/>
          <w:sz w:val="26"/>
          <w:szCs w:val="26"/>
        </w:rPr>
      </w:pPr>
      <w:r w:rsidRPr="00E22A93">
        <w:rPr>
          <w:rFonts w:ascii="Times New Roman" w:hAnsi="Times New Roman" w:cs="Times New Roman"/>
          <w:bCs/>
          <w:sz w:val="26"/>
          <w:szCs w:val="26"/>
        </w:rPr>
        <w:t>сочинению (изложению) в образовательных организациях Республики Ингушетия на 202</w:t>
      </w:r>
      <w:r w:rsidR="009A77BE">
        <w:rPr>
          <w:rFonts w:ascii="Times New Roman" w:hAnsi="Times New Roman" w:cs="Times New Roman"/>
          <w:bCs/>
          <w:sz w:val="26"/>
          <w:szCs w:val="26"/>
        </w:rPr>
        <w:t>6</w:t>
      </w:r>
      <w:r w:rsidRPr="00E22A93">
        <w:rPr>
          <w:rFonts w:ascii="Times New Roman" w:hAnsi="Times New Roman" w:cs="Times New Roman"/>
          <w:bCs/>
          <w:sz w:val="26"/>
          <w:szCs w:val="26"/>
        </w:rPr>
        <w:t>-</w:t>
      </w:r>
    </w:p>
    <w:p w14:paraId="53161C08" w14:textId="6241D9C9" w:rsidR="00E22A93" w:rsidRPr="00973E10" w:rsidRDefault="00E22A93" w:rsidP="00E22A93">
      <w:pPr>
        <w:spacing w:after="0" w:line="276" w:lineRule="auto"/>
        <w:ind w:left="-851" w:firstLine="709"/>
        <w:jc w:val="both"/>
        <w:rPr>
          <w:rFonts w:ascii="Times New Roman" w:hAnsi="Times New Roman" w:cs="Times New Roman"/>
          <w:bCs/>
          <w:sz w:val="26"/>
          <w:szCs w:val="26"/>
        </w:rPr>
      </w:pPr>
      <w:r w:rsidRPr="00E22A93">
        <w:rPr>
          <w:rFonts w:ascii="Times New Roman" w:hAnsi="Times New Roman" w:cs="Times New Roman"/>
          <w:bCs/>
          <w:sz w:val="26"/>
          <w:szCs w:val="26"/>
        </w:rPr>
        <w:t>202</w:t>
      </w:r>
      <w:r w:rsidR="009A77BE">
        <w:rPr>
          <w:rFonts w:ascii="Times New Roman" w:hAnsi="Times New Roman" w:cs="Times New Roman"/>
          <w:bCs/>
          <w:sz w:val="26"/>
          <w:szCs w:val="26"/>
        </w:rPr>
        <w:t>7</w:t>
      </w:r>
      <w:r w:rsidRPr="00E22A93">
        <w:rPr>
          <w:rFonts w:ascii="Times New Roman" w:hAnsi="Times New Roman" w:cs="Times New Roman"/>
          <w:bCs/>
          <w:sz w:val="26"/>
          <w:szCs w:val="26"/>
        </w:rPr>
        <w:t xml:space="preserve"> год</w:t>
      </w:r>
    </w:p>
    <w:p w14:paraId="7F0F89AC" w14:textId="12218CAA" w:rsidR="008C1B25" w:rsidRDefault="008C1B25" w:rsidP="008C1B25">
      <w:pPr>
        <w:pStyle w:val="consplusnormal"/>
        <w:spacing w:before="0" w:beforeAutospacing="0" w:after="0" w:afterAutospacing="0" w:line="276" w:lineRule="auto"/>
        <w:ind w:firstLine="709"/>
        <w:contextualSpacing/>
        <w:jc w:val="both"/>
        <w:rPr>
          <w:sz w:val="26"/>
          <w:szCs w:val="26"/>
        </w:rPr>
      </w:pPr>
    </w:p>
    <w:p w14:paraId="2C1E0EEE" w14:textId="182F8AA5" w:rsidR="008C1B25" w:rsidRDefault="008C1B25" w:rsidP="008C1B25">
      <w:pPr>
        <w:pStyle w:val="consplusnormal"/>
        <w:spacing w:before="0" w:beforeAutospacing="0" w:after="0" w:afterAutospacing="0" w:line="276" w:lineRule="auto"/>
        <w:ind w:firstLine="709"/>
        <w:contextualSpacing/>
        <w:jc w:val="both"/>
        <w:rPr>
          <w:sz w:val="26"/>
          <w:szCs w:val="26"/>
        </w:rPr>
      </w:pPr>
    </w:p>
    <w:p w14:paraId="72E688AC" w14:textId="1116192F" w:rsidR="008C1B25" w:rsidRDefault="008C1B25" w:rsidP="008C1B25">
      <w:pPr>
        <w:pStyle w:val="consplusnormal"/>
        <w:spacing w:before="0" w:beforeAutospacing="0" w:after="0" w:afterAutospacing="0" w:line="276" w:lineRule="auto"/>
        <w:ind w:firstLine="709"/>
        <w:contextualSpacing/>
        <w:jc w:val="both"/>
        <w:rPr>
          <w:sz w:val="26"/>
          <w:szCs w:val="26"/>
        </w:rPr>
      </w:pPr>
    </w:p>
    <w:p w14:paraId="17D0ECBB" w14:textId="45166E71" w:rsidR="008C1B25" w:rsidRDefault="008C1B25" w:rsidP="008C1B25">
      <w:pPr>
        <w:pStyle w:val="consplusnormal"/>
        <w:spacing w:before="0" w:beforeAutospacing="0" w:after="0" w:afterAutospacing="0" w:line="276" w:lineRule="auto"/>
        <w:ind w:firstLine="709"/>
        <w:contextualSpacing/>
        <w:jc w:val="both"/>
        <w:rPr>
          <w:sz w:val="26"/>
          <w:szCs w:val="26"/>
        </w:rPr>
      </w:pPr>
    </w:p>
    <w:p w14:paraId="0897BAD9" w14:textId="3FE7C97C" w:rsidR="008C1B25" w:rsidRDefault="008C1B25" w:rsidP="008C1B25">
      <w:pPr>
        <w:pStyle w:val="consplusnormal"/>
        <w:spacing w:before="0" w:beforeAutospacing="0" w:after="0" w:afterAutospacing="0" w:line="276" w:lineRule="auto"/>
        <w:ind w:firstLine="709"/>
        <w:contextualSpacing/>
        <w:jc w:val="both"/>
        <w:rPr>
          <w:sz w:val="26"/>
          <w:szCs w:val="26"/>
        </w:rPr>
      </w:pPr>
    </w:p>
    <w:p w14:paraId="3A296BCB" w14:textId="62192B1A" w:rsidR="008C1B25" w:rsidRDefault="008C1B25" w:rsidP="008C1B25">
      <w:pPr>
        <w:pStyle w:val="consplusnormal"/>
        <w:spacing w:before="0" w:beforeAutospacing="0" w:after="0" w:afterAutospacing="0" w:line="276" w:lineRule="auto"/>
        <w:ind w:firstLine="709"/>
        <w:contextualSpacing/>
        <w:jc w:val="both"/>
        <w:rPr>
          <w:sz w:val="26"/>
          <w:szCs w:val="26"/>
        </w:rPr>
      </w:pPr>
    </w:p>
    <w:p w14:paraId="7A9774E9" w14:textId="1F6D0123" w:rsidR="008C1B25" w:rsidRDefault="008C1B25" w:rsidP="008C1B25">
      <w:pPr>
        <w:pStyle w:val="consplusnormal"/>
        <w:spacing w:before="0" w:beforeAutospacing="0" w:after="0" w:afterAutospacing="0" w:line="276" w:lineRule="auto"/>
        <w:ind w:firstLine="709"/>
        <w:contextualSpacing/>
        <w:jc w:val="both"/>
        <w:rPr>
          <w:sz w:val="26"/>
          <w:szCs w:val="26"/>
        </w:rPr>
      </w:pPr>
    </w:p>
    <w:p w14:paraId="33D1642C" w14:textId="02FCB844" w:rsidR="008C1B25" w:rsidRDefault="008C1B25" w:rsidP="008C1B25">
      <w:pPr>
        <w:pStyle w:val="consplusnormal"/>
        <w:spacing w:before="0" w:beforeAutospacing="0" w:after="0" w:afterAutospacing="0" w:line="276" w:lineRule="auto"/>
        <w:ind w:firstLine="709"/>
        <w:contextualSpacing/>
        <w:jc w:val="both"/>
        <w:rPr>
          <w:sz w:val="26"/>
          <w:szCs w:val="26"/>
        </w:rPr>
      </w:pPr>
    </w:p>
    <w:p w14:paraId="3435B8BC" w14:textId="0BFCC856" w:rsidR="008C1B25" w:rsidRDefault="008C1B25" w:rsidP="008C1B25">
      <w:pPr>
        <w:pStyle w:val="consplusnormal"/>
        <w:spacing w:before="0" w:beforeAutospacing="0" w:after="0" w:afterAutospacing="0" w:line="276" w:lineRule="auto"/>
        <w:ind w:firstLine="709"/>
        <w:contextualSpacing/>
        <w:jc w:val="both"/>
        <w:rPr>
          <w:sz w:val="26"/>
          <w:szCs w:val="26"/>
        </w:rPr>
      </w:pPr>
    </w:p>
    <w:p w14:paraId="7B9E5305" w14:textId="03E3E779" w:rsidR="008C1B25" w:rsidRDefault="008C1B25" w:rsidP="008C1B25">
      <w:pPr>
        <w:pStyle w:val="consplusnormal"/>
        <w:spacing w:before="0" w:beforeAutospacing="0" w:after="0" w:afterAutospacing="0" w:line="276" w:lineRule="auto"/>
        <w:ind w:firstLine="709"/>
        <w:contextualSpacing/>
        <w:jc w:val="both"/>
        <w:rPr>
          <w:sz w:val="26"/>
          <w:szCs w:val="26"/>
        </w:rPr>
      </w:pPr>
    </w:p>
    <w:p w14:paraId="5933BBC9" w14:textId="30B7FC04" w:rsidR="008C1B25" w:rsidRDefault="008C1B25" w:rsidP="008C1B25">
      <w:pPr>
        <w:pStyle w:val="consplusnormal"/>
        <w:spacing w:before="0" w:beforeAutospacing="0" w:after="0" w:afterAutospacing="0" w:line="276" w:lineRule="auto"/>
        <w:ind w:firstLine="709"/>
        <w:contextualSpacing/>
        <w:jc w:val="both"/>
        <w:rPr>
          <w:sz w:val="26"/>
          <w:szCs w:val="26"/>
        </w:rPr>
      </w:pPr>
    </w:p>
    <w:p w14:paraId="1D4BF1CF" w14:textId="05884933" w:rsidR="008C1B25" w:rsidRDefault="008C1B25" w:rsidP="008C1B25">
      <w:pPr>
        <w:pStyle w:val="consplusnormal"/>
        <w:spacing w:before="0" w:beforeAutospacing="0" w:after="0" w:afterAutospacing="0" w:line="276" w:lineRule="auto"/>
        <w:ind w:firstLine="709"/>
        <w:contextualSpacing/>
        <w:jc w:val="both"/>
        <w:rPr>
          <w:sz w:val="26"/>
          <w:szCs w:val="26"/>
        </w:rPr>
      </w:pPr>
    </w:p>
    <w:p w14:paraId="586CE971" w14:textId="65446B91" w:rsidR="008C1B25" w:rsidRDefault="008C1B25" w:rsidP="008C1B25">
      <w:pPr>
        <w:pStyle w:val="consplusnormal"/>
        <w:spacing w:before="0" w:beforeAutospacing="0" w:after="0" w:afterAutospacing="0" w:line="276" w:lineRule="auto"/>
        <w:ind w:firstLine="709"/>
        <w:contextualSpacing/>
        <w:jc w:val="both"/>
        <w:rPr>
          <w:sz w:val="26"/>
          <w:szCs w:val="26"/>
        </w:rPr>
      </w:pPr>
    </w:p>
    <w:p w14:paraId="0CDF7983" w14:textId="74455647" w:rsidR="008C1B25" w:rsidRDefault="008C1B25" w:rsidP="008C1B25">
      <w:pPr>
        <w:pStyle w:val="consplusnormal"/>
        <w:spacing w:before="0" w:beforeAutospacing="0" w:after="0" w:afterAutospacing="0" w:line="276" w:lineRule="auto"/>
        <w:ind w:firstLine="709"/>
        <w:contextualSpacing/>
        <w:jc w:val="both"/>
        <w:rPr>
          <w:sz w:val="26"/>
          <w:szCs w:val="26"/>
        </w:rPr>
      </w:pPr>
    </w:p>
    <w:p w14:paraId="230BCAC5" w14:textId="166EAD7A" w:rsidR="008C1B25" w:rsidRDefault="008C1B25" w:rsidP="008C1B25">
      <w:pPr>
        <w:pStyle w:val="consplusnormal"/>
        <w:spacing w:before="0" w:beforeAutospacing="0" w:after="0" w:afterAutospacing="0" w:line="276" w:lineRule="auto"/>
        <w:ind w:firstLine="709"/>
        <w:contextualSpacing/>
        <w:jc w:val="both"/>
        <w:rPr>
          <w:sz w:val="26"/>
          <w:szCs w:val="26"/>
        </w:rPr>
      </w:pPr>
    </w:p>
    <w:p w14:paraId="2F01E6DB" w14:textId="7702289C" w:rsidR="008C1B25" w:rsidRDefault="008C1B25" w:rsidP="008C1B25">
      <w:pPr>
        <w:pStyle w:val="consplusnormal"/>
        <w:spacing w:before="0" w:beforeAutospacing="0" w:after="0" w:afterAutospacing="0" w:line="276" w:lineRule="auto"/>
        <w:ind w:firstLine="709"/>
        <w:contextualSpacing/>
        <w:jc w:val="both"/>
        <w:rPr>
          <w:sz w:val="26"/>
          <w:szCs w:val="26"/>
        </w:rPr>
      </w:pPr>
    </w:p>
    <w:p w14:paraId="28DCECB3" w14:textId="3E71449A" w:rsidR="008C1B25" w:rsidRDefault="008C1B25" w:rsidP="008C1B25">
      <w:pPr>
        <w:pStyle w:val="consplusnormal"/>
        <w:spacing w:before="0" w:beforeAutospacing="0" w:after="0" w:afterAutospacing="0" w:line="276" w:lineRule="auto"/>
        <w:ind w:firstLine="709"/>
        <w:contextualSpacing/>
        <w:jc w:val="both"/>
        <w:rPr>
          <w:sz w:val="26"/>
          <w:szCs w:val="26"/>
        </w:rPr>
      </w:pPr>
    </w:p>
    <w:p w14:paraId="1A619CEB" w14:textId="2DCD9619" w:rsidR="008C1B25" w:rsidRDefault="008C1B25" w:rsidP="008C1B25">
      <w:pPr>
        <w:pStyle w:val="consplusnormal"/>
        <w:spacing w:before="0" w:beforeAutospacing="0" w:after="0" w:afterAutospacing="0" w:line="276" w:lineRule="auto"/>
        <w:ind w:firstLine="709"/>
        <w:contextualSpacing/>
        <w:jc w:val="both"/>
        <w:rPr>
          <w:sz w:val="26"/>
          <w:szCs w:val="26"/>
        </w:rPr>
      </w:pPr>
    </w:p>
    <w:p w14:paraId="430415CC" w14:textId="0EC50F59" w:rsidR="008C1B25" w:rsidRDefault="008C1B25" w:rsidP="008C1B25">
      <w:pPr>
        <w:pStyle w:val="consplusnormal"/>
        <w:spacing w:before="0" w:beforeAutospacing="0" w:after="0" w:afterAutospacing="0" w:line="276" w:lineRule="auto"/>
        <w:ind w:firstLine="709"/>
        <w:contextualSpacing/>
        <w:jc w:val="both"/>
        <w:rPr>
          <w:sz w:val="26"/>
          <w:szCs w:val="26"/>
        </w:rPr>
      </w:pPr>
    </w:p>
    <w:p w14:paraId="4D437169" w14:textId="3B4ED619" w:rsidR="008C1B25" w:rsidRPr="00A47996" w:rsidRDefault="008C1B25" w:rsidP="008C1B25">
      <w:pPr>
        <w:spacing w:after="0" w:line="276" w:lineRule="auto"/>
        <w:ind w:left="-709" w:right="-285" w:firstLine="709"/>
        <w:jc w:val="center"/>
        <w:rPr>
          <w:b/>
          <w:sz w:val="26"/>
          <w:szCs w:val="26"/>
        </w:rPr>
      </w:pPr>
      <w:r w:rsidRPr="00A47996">
        <w:rPr>
          <w:rFonts w:ascii="Times New Roman" w:hAnsi="Times New Roman" w:cs="Times New Roman"/>
          <w:b/>
          <w:bCs/>
          <w:sz w:val="26"/>
          <w:szCs w:val="26"/>
        </w:rPr>
        <w:lastRenderedPageBreak/>
        <w:t>РАЗДЕЛ 1. Нормативно-правовое обеспечение проведение итогового сочинения (изложения) в 202</w:t>
      </w:r>
      <w:r w:rsidR="003773DE" w:rsidRPr="00A47996">
        <w:rPr>
          <w:rFonts w:ascii="Times New Roman" w:hAnsi="Times New Roman" w:cs="Times New Roman"/>
          <w:b/>
          <w:bCs/>
          <w:sz w:val="26"/>
          <w:szCs w:val="26"/>
        </w:rPr>
        <w:t>5</w:t>
      </w:r>
      <w:r w:rsidRPr="00A47996">
        <w:rPr>
          <w:rFonts w:ascii="Times New Roman" w:hAnsi="Times New Roman" w:cs="Times New Roman"/>
          <w:b/>
          <w:bCs/>
          <w:sz w:val="26"/>
          <w:szCs w:val="26"/>
        </w:rPr>
        <w:t>-20</w:t>
      </w:r>
      <w:r w:rsidR="00061EFC" w:rsidRPr="00A47996">
        <w:rPr>
          <w:rFonts w:ascii="Times New Roman" w:hAnsi="Times New Roman" w:cs="Times New Roman"/>
          <w:b/>
          <w:bCs/>
          <w:sz w:val="26"/>
          <w:szCs w:val="26"/>
        </w:rPr>
        <w:t>2</w:t>
      </w:r>
      <w:r w:rsidR="003773DE" w:rsidRPr="00A47996">
        <w:rPr>
          <w:rFonts w:ascii="Times New Roman" w:hAnsi="Times New Roman" w:cs="Times New Roman"/>
          <w:b/>
          <w:bCs/>
          <w:sz w:val="26"/>
          <w:szCs w:val="26"/>
        </w:rPr>
        <w:t>6</w:t>
      </w:r>
      <w:r w:rsidRPr="00A47996">
        <w:rPr>
          <w:rFonts w:ascii="Times New Roman" w:hAnsi="Times New Roman" w:cs="Times New Roman"/>
          <w:b/>
          <w:bCs/>
          <w:sz w:val="26"/>
          <w:szCs w:val="26"/>
        </w:rPr>
        <w:t xml:space="preserve"> г</w:t>
      </w:r>
    </w:p>
    <w:p w14:paraId="74AC1F62" w14:textId="77777777" w:rsidR="008C1B25" w:rsidRDefault="008C1B25" w:rsidP="008164FC">
      <w:pPr>
        <w:pStyle w:val="consplusnormal"/>
        <w:spacing w:before="0" w:beforeAutospacing="0" w:after="0" w:afterAutospacing="0" w:line="276" w:lineRule="auto"/>
        <w:ind w:firstLine="709"/>
        <w:contextualSpacing/>
        <w:jc w:val="both"/>
        <w:rPr>
          <w:sz w:val="26"/>
          <w:szCs w:val="26"/>
        </w:rPr>
      </w:pPr>
    </w:p>
    <w:p w14:paraId="4FBF8443" w14:textId="2F62999E" w:rsidR="005D1575" w:rsidRPr="00D438E9" w:rsidRDefault="008164FC" w:rsidP="008164FC">
      <w:pPr>
        <w:pStyle w:val="consplusnormal"/>
        <w:spacing w:before="0" w:beforeAutospacing="0" w:after="0" w:afterAutospacing="0" w:line="276" w:lineRule="auto"/>
        <w:ind w:firstLine="709"/>
        <w:contextualSpacing/>
        <w:jc w:val="both"/>
        <w:rPr>
          <w:sz w:val="26"/>
          <w:szCs w:val="26"/>
        </w:rPr>
      </w:pPr>
      <w:r w:rsidRPr="00D438E9">
        <w:rPr>
          <w:sz w:val="26"/>
          <w:szCs w:val="26"/>
        </w:rPr>
        <w:t xml:space="preserve">Итоговое сочинение (изложение) в 11 классе является формой допуска для обучающихся XI (XII) классов, экстернов к государственной </w:t>
      </w:r>
      <w:r w:rsidRPr="00D438E9">
        <w:rPr>
          <w:bCs/>
          <w:sz w:val="26"/>
          <w:szCs w:val="26"/>
        </w:rPr>
        <w:t>итоговой</w:t>
      </w:r>
      <w:r w:rsidRPr="00D438E9">
        <w:rPr>
          <w:sz w:val="26"/>
          <w:szCs w:val="26"/>
        </w:rPr>
        <w:t xml:space="preserve"> аттестации по образовательным программам среднего общего образования. </w:t>
      </w:r>
    </w:p>
    <w:p w14:paraId="0141D14A" w14:textId="77777777" w:rsidR="008164FC" w:rsidRPr="00D438E9" w:rsidRDefault="008164FC" w:rsidP="008164FC">
      <w:pPr>
        <w:pStyle w:val="consplusnormal"/>
        <w:spacing w:before="0" w:beforeAutospacing="0" w:after="0" w:afterAutospacing="0" w:line="276" w:lineRule="auto"/>
        <w:ind w:firstLine="709"/>
        <w:contextualSpacing/>
        <w:jc w:val="both"/>
        <w:rPr>
          <w:sz w:val="26"/>
          <w:szCs w:val="26"/>
        </w:rPr>
      </w:pPr>
      <w:r w:rsidRPr="00D438E9">
        <w:rPr>
          <w:sz w:val="26"/>
          <w:szCs w:val="26"/>
        </w:rPr>
        <w:t>Главная цель итогового сочинения – определить уровень грамотности и эрудированности ученика, его умение мыслить самостоятельно, оперировать фактами и аргументированно доказывать свою точку зрения.</w:t>
      </w:r>
    </w:p>
    <w:p w14:paraId="5506BA48" w14:textId="75F309E6" w:rsidR="008164FC" w:rsidRDefault="008164FC" w:rsidP="008164FC">
      <w:pPr>
        <w:spacing w:after="0" w:line="276" w:lineRule="auto"/>
        <w:ind w:firstLine="709"/>
        <w:jc w:val="both"/>
        <w:rPr>
          <w:rFonts w:ascii="Times New Roman" w:hAnsi="Times New Roman" w:cs="Times New Roman"/>
          <w:sz w:val="26"/>
          <w:szCs w:val="26"/>
        </w:rPr>
      </w:pPr>
      <w:r w:rsidRPr="00D438E9">
        <w:rPr>
          <w:rFonts w:ascii="Times New Roman" w:hAnsi="Times New Roman" w:cs="Times New Roman"/>
          <w:sz w:val="26"/>
          <w:szCs w:val="26"/>
        </w:rPr>
        <w:t>Итоговое сочинение (изложение) вправе были писать: обучающиеся XI (XII) классов с ограниченными возможностями здоровья (ОВЗ), экстерны с ОВЗ; дети-инвалиды и инвалиды; обучающиеся специальных учебно-воспитательных учреждений закрытого типа, также исполняющих наказание в виде лишения свободы;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5C6E12D1" w14:textId="77777777" w:rsidR="00AB4AE6" w:rsidRPr="00511921" w:rsidRDefault="00AB4AE6" w:rsidP="00AB4AE6">
      <w:pPr>
        <w:spacing w:after="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511921">
        <w:rPr>
          <w:rFonts w:ascii="Times New Roman" w:hAnsi="Times New Roman" w:cs="Times New Roman"/>
          <w:sz w:val="26"/>
          <w:szCs w:val="26"/>
        </w:rPr>
        <w:t>В соответствии с приказом Министерства просвещения Российской</w:t>
      </w:r>
      <w:r>
        <w:rPr>
          <w:rFonts w:ascii="Times New Roman" w:hAnsi="Times New Roman" w:cs="Times New Roman"/>
          <w:sz w:val="26"/>
          <w:szCs w:val="26"/>
        </w:rPr>
        <w:t xml:space="preserve"> </w:t>
      </w:r>
      <w:r w:rsidRPr="00511921">
        <w:rPr>
          <w:rFonts w:ascii="Times New Roman" w:hAnsi="Times New Roman" w:cs="Times New Roman"/>
          <w:sz w:val="26"/>
          <w:szCs w:val="26"/>
        </w:rPr>
        <w:t>Федерации и Федеральной службы по надзору в сфере образования и науки</w:t>
      </w:r>
      <w:r>
        <w:rPr>
          <w:rFonts w:ascii="Times New Roman" w:hAnsi="Times New Roman" w:cs="Times New Roman"/>
          <w:sz w:val="26"/>
          <w:szCs w:val="26"/>
        </w:rPr>
        <w:t xml:space="preserve"> </w:t>
      </w:r>
      <w:r w:rsidRPr="00511921">
        <w:rPr>
          <w:rFonts w:ascii="Times New Roman" w:hAnsi="Times New Roman" w:cs="Times New Roman"/>
          <w:sz w:val="26"/>
          <w:szCs w:val="26"/>
        </w:rPr>
        <w:t>(далее – Рособрнадзор) от 04 апреля 2023 года № 233/552 «Об утверждении</w:t>
      </w:r>
      <w:r>
        <w:rPr>
          <w:rFonts w:ascii="Times New Roman" w:hAnsi="Times New Roman" w:cs="Times New Roman"/>
          <w:sz w:val="26"/>
          <w:szCs w:val="26"/>
        </w:rPr>
        <w:t xml:space="preserve"> </w:t>
      </w:r>
      <w:r w:rsidRPr="00511921">
        <w:rPr>
          <w:rFonts w:ascii="Times New Roman" w:hAnsi="Times New Roman" w:cs="Times New Roman"/>
          <w:sz w:val="26"/>
          <w:szCs w:val="26"/>
        </w:rPr>
        <w:t>Порядка проведения государственной итоговой аттестации по</w:t>
      </w:r>
      <w:r>
        <w:rPr>
          <w:rFonts w:ascii="Times New Roman" w:hAnsi="Times New Roman" w:cs="Times New Roman"/>
          <w:sz w:val="26"/>
          <w:szCs w:val="26"/>
        </w:rPr>
        <w:t xml:space="preserve"> </w:t>
      </w:r>
      <w:r w:rsidRPr="00511921">
        <w:rPr>
          <w:rFonts w:ascii="Times New Roman" w:hAnsi="Times New Roman" w:cs="Times New Roman"/>
          <w:sz w:val="26"/>
          <w:szCs w:val="26"/>
        </w:rPr>
        <w:t>образовательным программам среднего общего образования», а также</w:t>
      </w:r>
      <w:r>
        <w:rPr>
          <w:rFonts w:ascii="Times New Roman" w:hAnsi="Times New Roman" w:cs="Times New Roman"/>
          <w:sz w:val="26"/>
          <w:szCs w:val="26"/>
        </w:rPr>
        <w:t xml:space="preserve"> </w:t>
      </w:r>
      <w:r w:rsidRPr="00511921">
        <w:rPr>
          <w:rFonts w:ascii="Times New Roman" w:hAnsi="Times New Roman" w:cs="Times New Roman"/>
          <w:sz w:val="26"/>
          <w:szCs w:val="26"/>
        </w:rPr>
        <w:t xml:space="preserve">приказом </w:t>
      </w:r>
      <w:r>
        <w:rPr>
          <w:rFonts w:ascii="Times New Roman" w:hAnsi="Times New Roman" w:cs="Times New Roman"/>
          <w:sz w:val="26"/>
          <w:szCs w:val="26"/>
        </w:rPr>
        <w:t>М</w:t>
      </w:r>
      <w:r w:rsidRPr="00511921">
        <w:rPr>
          <w:rFonts w:ascii="Times New Roman" w:hAnsi="Times New Roman" w:cs="Times New Roman"/>
          <w:sz w:val="26"/>
          <w:szCs w:val="26"/>
        </w:rPr>
        <w:t xml:space="preserve">инистерства образования </w:t>
      </w:r>
      <w:r>
        <w:rPr>
          <w:rFonts w:ascii="Times New Roman" w:hAnsi="Times New Roman" w:cs="Times New Roman"/>
          <w:sz w:val="26"/>
          <w:szCs w:val="26"/>
        </w:rPr>
        <w:t xml:space="preserve">Республики Ингушетия </w:t>
      </w:r>
      <w:r w:rsidRPr="00511921">
        <w:rPr>
          <w:rFonts w:ascii="Times New Roman" w:hAnsi="Times New Roman" w:cs="Times New Roman"/>
          <w:sz w:val="26"/>
          <w:szCs w:val="26"/>
        </w:rPr>
        <w:t>«О проведении итогового сочинения</w:t>
      </w:r>
      <w:r>
        <w:rPr>
          <w:rFonts w:ascii="Times New Roman" w:hAnsi="Times New Roman" w:cs="Times New Roman"/>
          <w:sz w:val="26"/>
          <w:szCs w:val="26"/>
        </w:rPr>
        <w:t xml:space="preserve"> </w:t>
      </w:r>
      <w:r w:rsidRPr="00511921">
        <w:rPr>
          <w:rFonts w:ascii="Times New Roman" w:hAnsi="Times New Roman" w:cs="Times New Roman"/>
          <w:sz w:val="26"/>
          <w:szCs w:val="26"/>
        </w:rPr>
        <w:t xml:space="preserve">(изложения) на территории </w:t>
      </w:r>
      <w:r>
        <w:rPr>
          <w:rFonts w:ascii="Times New Roman" w:hAnsi="Times New Roman" w:cs="Times New Roman"/>
          <w:sz w:val="26"/>
          <w:szCs w:val="26"/>
        </w:rPr>
        <w:t>Республики Ингушетия</w:t>
      </w:r>
      <w:r w:rsidRPr="00511921">
        <w:rPr>
          <w:rFonts w:ascii="Times New Roman" w:hAnsi="Times New Roman" w:cs="Times New Roman"/>
          <w:sz w:val="26"/>
          <w:szCs w:val="26"/>
        </w:rPr>
        <w:t xml:space="preserve"> в 2025/2026 учебном году»</w:t>
      </w:r>
      <w:r>
        <w:rPr>
          <w:rFonts w:ascii="Times New Roman" w:hAnsi="Times New Roman" w:cs="Times New Roman"/>
          <w:sz w:val="26"/>
          <w:szCs w:val="26"/>
        </w:rPr>
        <w:t xml:space="preserve"> </w:t>
      </w:r>
      <w:r w:rsidRPr="00511921">
        <w:rPr>
          <w:rFonts w:ascii="Times New Roman" w:hAnsi="Times New Roman" w:cs="Times New Roman"/>
          <w:sz w:val="26"/>
          <w:szCs w:val="26"/>
        </w:rPr>
        <w:t>было организовано и проведено итоговое сочинение (изложение), являющееся</w:t>
      </w:r>
      <w:r>
        <w:rPr>
          <w:rFonts w:ascii="Times New Roman" w:hAnsi="Times New Roman" w:cs="Times New Roman"/>
          <w:sz w:val="26"/>
          <w:szCs w:val="26"/>
        </w:rPr>
        <w:t xml:space="preserve"> </w:t>
      </w:r>
      <w:r w:rsidRPr="00511921">
        <w:rPr>
          <w:rFonts w:ascii="Times New Roman" w:hAnsi="Times New Roman" w:cs="Times New Roman"/>
          <w:sz w:val="26"/>
          <w:szCs w:val="26"/>
        </w:rPr>
        <w:t>обязательным условием допуска к государственной итоговой аттестации по</w:t>
      </w:r>
    </w:p>
    <w:p w14:paraId="05D4BF22" w14:textId="77777777" w:rsidR="00AB4AE6" w:rsidRPr="00511921" w:rsidRDefault="00AB4AE6" w:rsidP="00AB4AE6">
      <w:pPr>
        <w:spacing w:after="0" w:line="276" w:lineRule="auto"/>
        <w:jc w:val="both"/>
        <w:rPr>
          <w:rFonts w:ascii="Times New Roman" w:hAnsi="Times New Roman" w:cs="Times New Roman"/>
          <w:sz w:val="26"/>
          <w:szCs w:val="26"/>
        </w:rPr>
      </w:pPr>
      <w:r w:rsidRPr="00511921">
        <w:rPr>
          <w:rFonts w:ascii="Times New Roman" w:hAnsi="Times New Roman" w:cs="Times New Roman"/>
          <w:sz w:val="26"/>
          <w:szCs w:val="26"/>
        </w:rPr>
        <w:t>образовательным программам среднего общего образования.</w:t>
      </w:r>
    </w:p>
    <w:p w14:paraId="4DB541B5" w14:textId="77777777" w:rsidR="00AB4AE6" w:rsidRDefault="00AB4AE6" w:rsidP="00AB4AE6">
      <w:pPr>
        <w:spacing w:after="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511921">
        <w:rPr>
          <w:rFonts w:ascii="Times New Roman" w:hAnsi="Times New Roman" w:cs="Times New Roman"/>
          <w:sz w:val="26"/>
          <w:szCs w:val="26"/>
        </w:rPr>
        <w:t>В 2025/2026 учебном году проведение итогового сочинения (изложения)</w:t>
      </w:r>
      <w:r>
        <w:rPr>
          <w:rFonts w:ascii="Times New Roman" w:hAnsi="Times New Roman" w:cs="Times New Roman"/>
          <w:sz w:val="26"/>
          <w:szCs w:val="26"/>
        </w:rPr>
        <w:t xml:space="preserve"> </w:t>
      </w:r>
      <w:r w:rsidRPr="00511921">
        <w:rPr>
          <w:rFonts w:ascii="Times New Roman" w:hAnsi="Times New Roman" w:cs="Times New Roman"/>
          <w:sz w:val="26"/>
          <w:szCs w:val="26"/>
        </w:rPr>
        <w:t>(далее – ИС) осуществлялось в установленные сроки: 3 декабря 2025 года, а</w:t>
      </w:r>
      <w:r>
        <w:rPr>
          <w:rFonts w:ascii="Times New Roman" w:hAnsi="Times New Roman" w:cs="Times New Roman"/>
          <w:sz w:val="26"/>
          <w:szCs w:val="26"/>
        </w:rPr>
        <w:t xml:space="preserve"> </w:t>
      </w:r>
      <w:r w:rsidRPr="00511921">
        <w:rPr>
          <w:rFonts w:ascii="Times New Roman" w:hAnsi="Times New Roman" w:cs="Times New Roman"/>
          <w:sz w:val="26"/>
          <w:szCs w:val="26"/>
        </w:rPr>
        <w:t>также в дополнительные – 4 февраля 2026 года и 8 апреля 2026 года.</w:t>
      </w:r>
    </w:p>
    <w:p w14:paraId="7DE45653" w14:textId="227CFCFB" w:rsidR="000E14AD" w:rsidRPr="00D438E9" w:rsidRDefault="000E14AD" w:rsidP="000E14AD">
      <w:pPr>
        <w:spacing w:after="0" w:line="276" w:lineRule="auto"/>
        <w:ind w:firstLine="709"/>
        <w:jc w:val="both"/>
        <w:rPr>
          <w:rFonts w:ascii="Times New Roman" w:hAnsi="Times New Roman" w:cs="Times New Roman"/>
          <w:sz w:val="26"/>
          <w:szCs w:val="26"/>
        </w:rPr>
      </w:pPr>
      <w:r w:rsidRPr="00D438E9">
        <w:rPr>
          <w:rFonts w:ascii="Times New Roman" w:hAnsi="Times New Roman" w:cs="Times New Roman"/>
          <w:sz w:val="26"/>
          <w:szCs w:val="26"/>
        </w:rPr>
        <w:t>Для проверки итогового сочинения были сформированы комиссии из числа школьных учителей-предметников, не обучающих участников итогового сочинения (изложения), соответствующих методическим рекомендациям Рособрнадзора в части владения необходимыми предметными компетенциями.</w:t>
      </w:r>
    </w:p>
    <w:p w14:paraId="4C7BB44C" w14:textId="7283A215" w:rsidR="000E14AD" w:rsidRPr="00D438E9" w:rsidRDefault="000E14AD" w:rsidP="000E14AD">
      <w:pPr>
        <w:spacing w:after="0" w:line="276" w:lineRule="auto"/>
        <w:ind w:firstLine="709"/>
        <w:jc w:val="both"/>
        <w:rPr>
          <w:rFonts w:ascii="Times New Roman" w:hAnsi="Times New Roman" w:cs="Times New Roman"/>
          <w:sz w:val="26"/>
          <w:szCs w:val="26"/>
        </w:rPr>
      </w:pPr>
      <w:r w:rsidRPr="00D438E9">
        <w:rPr>
          <w:rFonts w:ascii="Times New Roman" w:hAnsi="Times New Roman" w:cs="Times New Roman"/>
          <w:sz w:val="26"/>
          <w:szCs w:val="26"/>
        </w:rPr>
        <w:t>Итоговые сочинения (изложения) оценивались по системе «зачет» или «незачет» по критериям, разработанным Рособрнадзором.</w:t>
      </w:r>
    </w:p>
    <w:p w14:paraId="51B226A0" w14:textId="64814B64" w:rsidR="000E14AD" w:rsidRPr="00D438E9" w:rsidRDefault="000E14AD" w:rsidP="000E14AD">
      <w:pPr>
        <w:spacing w:after="0" w:line="276" w:lineRule="auto"/>
        <w:ind w:firstLine="709"/>
        <w:jc w:val="both"/>
        <w:rPr>
          <w:rFonts w:ascii="Times New Roman" w:hAnsi="Times New Roman" w:cs="Times New Roman"/>
          <w:sz w:val="26"/>
          <w:szCs w:val="26"/>
        </w:rPr>
      </w:pPr>
      <w:r w:rsidRPr="00D438E9">
        <w:rPr>
          <w:rFonts w:ascii="Times New Roman" w:hAnsi="Times New Roman" w:cs="Times New Roman"/>
          <w:sz w:val="26"/>
          <w:szCs w:val="26"/>
        </w:rPr>
        <w:t>К проверке по критериям оценивания допускались итоговые сочинения, соответствующие установленным требованиям: требование 1 «Объем итогового сочинения» и требование 2. «Самостоятельность написания итогового сочинения».</w:t>
      </w:r>
    </w:p>
    <w:p w14:paraId="626B1054" w14:textId="3001F46A" w:rsidR="000E14AD" w:rsidRDefault="000E14AD" w:rsidP="000E14AD">
      <w:pPr>
        <w:spacing w:after="0" w:line="276" w:lineRule="auto"/>
        <w:ind w:firstLine="709"/>
        <w:jc w:val="both"/>
        <w:rPr>
          <w:rFonts w:ascii="Times New Roman" w:hAnsi="Times New Roman" w:cs="Times New Roman"/>
          <w:sz w:val="26"/>
          <w:szCs w:val="26"/>
        </w:rPr>
      </w:pPr>
      <w:r w:rsidRPr="00D438E9">
        <w:rPr>
          <w:rFonts w:ascii="Times New Roman" w:hAnsi="Times New Roman" w:cs="Times New Roman"/>
          <w:sz w:val="26"/>
          <w:szCs w:val="26"/>
        </w:rPr>
        <w:t xml:space="preserve">Требование 1 «Объем итогового сочинения» устанавливает рекомендуемое количество слов в итоговом сочинении – от 350. Если в итоговом сочинении менее 250 слов, то выставляется «незачет» за невыполнение требования № 1 и «незачет» за работу в целом. Требование 1 учитывает правила подсчета слов, которые совпадают с правилами </w:t>
      </w:r>
      <w:r w:rsidRPr="00D438E9">
        <w:rPr>
          <w:rFonts w:ascii="Times New Roman" w:hAnsi="Times New Roman" w:cs="Times New Roman"/>
          <w:sz w:val="26"/>
          <w:szCs w:val="26"/>
        </w:rPr>
        <w:lastRenderedPageBreak/>
        <w:t>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w:t>
      </w:r>
    </w:p>
    <w:p w14:paraId="1B64E32E" w14:textId="77777777" w:rsidR="00511921" w:rsidRPr="00D438E9" w:rsidRDefault="00511921" w:rsidP="000E14AD">
      <w:pPr>
        <w:spacing w:after="0" w:line="276" w:lineRule="auto"/>
        <w:ind w:firstLine="709"/>
        <w:jc w:val="both"/>
        <w:rPr>
          <w:rFonts w:ascii="Times New Roman" w:hAnsi="Times New Roman" w:cs="Times New Roman"/>
          <w:sz w:val="26"/>
          <w:szCs w:val="26"/>
        </w:rPr>
      </w:pPr>
    </w:p>
    <w:p w14:paraId="135B236C" w14:textId="77777777" w:rsidR="002D1004" w:rsidRPr="00D438E9" w:rsidRDefault="002D1004" w:rsidP="008164FC">
      <w:pPr>
        <w:spacing w:after="0" w:line="276" w:lineRule="auto"/>
        <w:ind w:firstLine="709"/>
        <w:jc w:val="both"/>
        <w:rPr>
          <w:rFonts w:ascii="Times New Roman" w:hAnsi="Times New Roman" w:cs="Times New Roman"/>
          <w:sz w:val="26"/>
          <w:szCs w:val="26"/>
        </w:rPr>
      </w:pPr>
    </w:p>
    <w:p w14:paraId="4FE73D71" w14:textId="1022650D" w:rsidR="002A786E" w:rsidRPr="00A47996" w:rsidRDefault="007E323B" w:rsidP="002A786E">
      <w:pPr>
        <w:spacing w:after="0" w:line="276" w:lineRule="auto"/>
        <w:ind w:firstLine="709"/>
        <w:jc w:val="center"/>
        <w:rPr>
          <w:rFonts w:ascii="Times New Roman" w:hAnsi="Times New Roman" w:cs="Times New Roman"/>
          <w:b/>
          <w:bCs/>
          <w:sz w:val="26"/>
          <w:szCs w:val="26"/>
        </w:rPr>
      </w:pPr>
      <w:r w:rsidRPr="00A47996">
        <w:rPr>
          <w:rFonts w:ascii="Times New Roman" w:hAnsi="Times New Roman" w:cs="Times New Roman"/>
          <w:b/>
          <w:bCs/>
          <w:sz w:val="26"/>
          <w:szCs w:val="26"/>
        </w:rPr>
        <w:t xml:space="preserve">РАЗДЕЛ </w:t>
      </w:r>
      <w:r w:rsidR="0054797B" w:rsidRPr="00A47996">
        <w:rPr>
          <w:rFonts w:ascii="Times New Roman" w:hAnsi="Times New Roman" w:cs="Times New Roman"/>
          <w:b/>
          <w:bCs/>
          <w:sz w:val="26"/>
          <w:szCs w:val="26"/>
        </w:rPr>
        <w:t>2</w:t>
      </w:r>
      <w:r w:rsidR="002A786E" w:rsidRPr="00A47996">
        <w:rPr>
          <w:rFonts w:ascii="Times New Roman" w:hAnsi="Times New Roman" w:cs="Times New Roman"/>
          <w:b/>
          <w:bCs/>
          <w:sz w:val="26"/>
          <w:szCs w:val="26"/>
        </w:rPr>
        <w:t>. Анализ результатов итогового сочинения (изложения)</w:t>
      </w:r>
    </w:p>
    <w:p w14:paraId="4B4DFB0F" w14:textId="68E6F211" w:rsidR="00140AAB" w:rsidRPr="00A47996" w:rsidRDefault="002A786E" w:rsidP="002A786E">
      <w:pPr>
        <w:spacing w:after="0" w:line="276" w:lineRule="auto"/>
        <w:ind w:firstLine="709"/>
        <w:jc w:val="center"/>
        <w:rPr>
          <w:rFonts w:ascii="Times New Roman" w:hAnsi="Times New Roman" w:cs="Times New Roman"/>
          <w:b/>
          <w:bCs/>
          <w:sz w:val="26"/>
          <w:szCs w:val="26"/>
        </w:rPr>
      </w:pPr>
      <w:r w:rsidRPr="00A47996">
        <w:rPr>
          <w:rFonts w:ascii="Times New Roman" w:hAnsi="Times New Roman" w:cs="Times New Roman"/>
          <w:b/>
          <w:bCs/>
          <w:sz w:val="26"/>
          <w:szCs w:val="26"/>
        </w:rPr>
        <w:t>в Республике Ингушетия в 202</w:t>
      </w:r>
      <w:r w:rsidR="000D3132" w:rsidRPr="00A47996">
        <w:rPr>
          <w:rFonts w:ascii="Times New Roman" w:hAnsi="Times New Roman" w:cs="Times New Roman"/>
          <w:b/>
          <w:bCs/>
          <w:sz w:val="26"/>
          <w:szCs w:val="26"/>
        </w:rPr>
        <w:t>5</w:t>
      </w:r>
      <w:r w:rsidRPr="00A47996">
        <w:rPr>
          <w:rFonts w:ascii="Times New Roman" w:hAnsi="Times New Roman" w:cs="Times New Roman"/>
          <w:b/>
          <w:bCs/>
          <w:sz w:val="26"/>
          <w:szCs w:val="26"/>
        </w:rPr>
        <w:t>–202</w:t>
      </w:r>
      <w:r w:rsidR="000D3132" w:rsidRPr="00A47996">
        <w:rPr>
          <w:rFonts w:ascii="Times New Roman" w:hAnsi="Times New Roman" w:cs="Times New Roman"/>
          <w:b/>
          <w:bCs/>
          <w:sz w:val="26"/>
          <w:szCs w:val="26"/>
        </w:rPr>
        <w:t>6</w:t>
      </w:r>
      <w:r w:rsidRPr="00A47996">
        <w:rPr>
          <w:rFonts w:ascii="Times New Roman" w:hAnsi="Times New Roman" w:cs="Times New Roman"/>
          <w:b/>
          <w:bCs/>
          <w:sz w:val="26"/>
          <w:szCs w:val="26"/>
        </w:rPr>
        <w:t xml:space="preserve"> учебном году</w:t>
      </w:r>
    </w:p>
    <w:p w14:paraId="1543C228" w14:textId="77777777" w:rsidR="002A786E" w:rsidRPr="00D438E9" w:rsidRDefault="002A786E" w:rsidP="002A786E">
      <w:pPr>
        <w:spacing w:after="0" w:line="276" w:lineRule="auto"/>
        <w:ind w:firstLine="709"/>
        <w:jc w:val="center"/>
        <w:rPr>
          <w:rFonts w:ascii="Times New Roman" w:hAnsi="Times New Roman" w:cs="Times New Roman"/>
          <w:b/>
          <w:bCs/>
          <w:sz w:val="26"/>
          <w:szCs w:val="26"/>
          <w:u w:val="single"/>
        </w:rPr>
      </w:pPr>
    </w:p>
    <w:p w14:paraId="34593DA6" w14:textId="556ADC56" w:rsidR="003755DF" w:rsidRPr="00D438E9" w:rsidRDefault="002A786E" w:rsidP="002A786E">
      <w:pPr>
        <w:spacing w:after="0" w:line="276" w:lineRule="auto"/>
        <w:jc w:val="center"/>
        <w:rPr>
          <w:rFonts w:ascii="Times New Roman" w:hAnsi="Times New Roman" w:cs="Times New Roman"/>
          <w:sz w:val="26"/>
          <w:szCs w:val="26"/>
        </w:rPr>
      </w:pPr>
      <w:r w:rsidRPr="00D438E9">
        <w:rPr>
          <w:rFonts w:ascii="Times New Roman" w:hAnsi="Times New Roman" w:cs="Times New Roman"/>
          <w:b/>
          <w:bCs/>
          <w:sz w:val="26"/>
          <w:szCs w:val="26"/>
        </w:rPr>
        <w:t>Статистический анализ результатов итогового сочинения</w:t>
      </w:r>
      <w:r w:rsidR="001766FB">
        <w:rPr>
          <w:rFonts w:ascii="Times New Roman" w:hAnsi="Times New Roman" w:cs="Times New Roman"/>
          <w:b/>
          <w:bCs/>
          <w:sz w:val="26"/>
          <w:szCs w:val="26"/>
        </w:rPr>
        <w:t xml:space="preserve"> </w:t>
      </w:r>
      <w:r w:rsidRPr="00D438E9">
        <w:rPr>
          <w:rFonts w:ascii="Times New Roman" w:hAnsi="Times New Roman" w:cs="Times New Roman"/>
          <w:b/>
          <w:bCs/>
          <w:sz w:val="26"/>
          <w:szCs w:val="26"/>
        </w:rPr>
        <w:t>(изложения)</w:t>
      </w:r>
    </w:p>
    <w:p w14:paraId="5297B8DF" w14:textId="77777777" w:rsidR="00645FDE" w:rsidRDefault="00645FDE" w:rsidP="002977AF">
      <w:pPr>
        <w:spacing w:after="0" w:line="276" w:lineRule="auto"/>
        <w:ind w:firstLine="708"/>
        <w:contextualSpacing/>
        <w:jc w:val="both"/>
        <w:rPr>
          <w:rFonts w:ascii="Times New Roman" w:hAnsi="Times New Roman" w:cs="Times New Roman"/>
          <w:sz w:val="26"/>
          <w:szCs w:val="26"/>
        </w:rPr>
      </w:pPr>
    </w:p>
    <w:p w14:paraId="782B682D" w14:textId="39D9CA6F" w:rsidR="007847D3" w:rsidRDefault="00645FDE" w:rsidP="00313AAD">
      <w:pPr>
        <w:spacing w:after="0" w:line="276" w:lineRule="auto"/>
        <w:ind w:firstLine="708"/>
        <w:contextualSpacing/>
        <w:jc w:val="both"/>
        <w:rPr>
          <w:rFonts w:ascii="Times New Roman" w:hAnsi="Times New Roman" w:cs="Times New Roman"/>
          <w:sz w:val="26"/>
          <w:szCs w:val="26"/>
        </w:rPr>
      </w:pPr>
      <w:bookmarkStart w:id="0" w:name="_Hlk232611860"/>
      <w:r w:rsidRPr="00645FDE">
        <w:rPr>
          <w:rFonts w:ascii="Times New Roman" w:hAnsi="Times New Roman" w:cs="Times New Roman"/>
          <w:sz w:val="26"/>
          <w:szCs w:val="26"/>
        </w:rPr>
        <w:t xml:space="preserve">В текущем учебном году в написании ИС как форме допуска к государственной итоговой аттестации (далее – ГИА) </w:t>
      </w:r>
      <w:r w:rsidR="00DC5C49">
        <w:rPr>
          <w:rFonts w:ascii="Times New Roman" w:hAnsi="Times New Roman" w:cs="Times New Roman"/>
          <w:sz w:val="26"/>
          <w:szCs w:val="26"/>
        </w:rPr>
        <w:t xml:space="preserve">в основной период </w:t>
      </w:r>
      <w:r w:rsidRPr="00645FDE">
        <w:rPr>
          <w:rFonts w:ascii="Times New Roman" w:hAnsi="Times New Roman" w:cs="Times New Roman"/>
          <w:sz w:val="26"/>
          <w:szCs w:val="26"/>
        </w:rPr>
        <w:t xml:space="preserve">приняли участие </w:t>
      </w:r>
      <w:r w:rsidR="00313AAD" w:rsidRPr="002D28C1">
        <w:rPr>
          <w:rFonts w:ascii="Times New Roman" w:hAnsi="Times New Roman" w:cs="Times New Roman"/>
          <w:b/>
          <w:bCs/>
          <w:i/>
          <w:iCs/>
          <w:sz w:val="26"/>
          <w:szCs w:val="26"/>
        </w:rPr>
        <w:t xml:space="preserve">2289 </w:t>
      </w:r>
      <w:r w:rsidRPr="002D28C1">
        <w:rPr>
          <w:rFonts w:ascii="Times New Roman" w:hAnsi="Times New Roman" w:cs="Times New Roman"/>
          <w:b/>
          <w:bCs/>
          <w:i/>
          <w:iCs/>
          <w:sz w:val="26"/>
          <w:szCs w:val="26"/>
        </w:rPr>
        <w:t xml:space="preserve">выпускников </w:t>
      </w:r>
      <w:r w:rsidR="00313AAD">
        <w:rPr>
          <w:rFonts w:ascii="Times New Roman" w:hAnsi="Times New Roman" w:cs="Times New Roman"/>
          <w:sz w:val="26"/>
          <w:szCs w:val="26"/>
        </w:rPr>
        <w:t>республики,</w:t>
      </w:r>
      <w:r w:rsidR="004B4231" w:rsidRPr="00D438E9">
        <w:rPr>
          <w:rFonts w:ascii="Times New Roman" w:hAnsi="Times New Roman" w:cs="Times New Roman"/>
          <w:sz w:val="26"/>
          <w:szCs w:val="26"/>
        </w:rPr>
        <w:t xml:space="preserve"> из них:</w:t>
      </w:r>
      <w:r w:rsidR="004336B0" w:rsidRPr="00D438E9">
        <w:rPr>
          <w:rFonts w:ascii="Times New Roman" w:hAnsi="Times New Roman" w:cs="Times New Roman"/>
          <w:sz w:val="26"/>
          <w:szCs w:val="26"/>
        </w:rPr>
        <w:t xml:space="preserve"> </w:t>
      </w:r>
      <w:r w:rsidR="004B4231" w:rsidRPr="00D438E9">
        <w:rPr>
          <w:rFonts w:ascii="Times New Roman" w:hAnsi="Times New Roman" w:cs="Times New Roman"/>
          <w:sz w:val="26"/>
          <w:szCs w:val="26"/>
        </w:rPr>
        <w:t xml:space="preserve">сочинение </w:t>
      </w:r>
      <w:r w:rsidR="00313AAD">
        <w:rPr>
          <w:rFonts w:ascii="Times New Roman" w:hAnsi="Times New Roman" w:cs="Times New Roman"/>
          <w:sz w:val="26"/>
          <w:szCs w:val="26"/>
        </w:rPr>
        <w:t>–</w:t>
      </w:r>
      <w:r w:rsidR="004B4231" w:rsidRPr="00D438E9">
        <w:rPr>
          <w:rFonts w:ascii="Times New Roman" w:hAnsi="Times New Roman" w:cs="Times New Roman"/>
          <w:sz w:val="26"/>
          <w:szCs w:val="26"/>
        </w:rPr>
        <w:t xml:space="preserve"> </w:t>
      </w:r>
      <w:r w:rsidR="004336B0" w:rsidRPr="00D438E9">
        <w:rPr>
          <w:rFonts w:ascii="Times New Roman" w:hAnsi="Times New Roman" w:cs="Times New Roman"/>
          <w:sz w:val="26"/>
          <w:szCs w:val="26"/>
        </w:rPr>
        <w:t>2</w:t>
      </w:r>
      <w:r w:rsidR="00313AAD">
        <w:rPr>
          <w:rFonts w:ascii="Times New Roman" w:hAnsi="Times New Roman" w:cs="Times New Roman"/>
          <w:sz w:val="26"/>
          <w:szCs w:val="26"/>
        </w:rPr>
        <w:t xml:space="preserve">285 </w:t>
      </w:r>
      <w:r w:rsidR="004336B0" w:rsidRPr="00D438E9">
        <w:rPr>
          <w:rFonts w:ascii="Times New Roman" w:hAnsi="Times New Roman" w:cs="Times New Roman"/>
          <w:sz w:val="26"/>
          <w:szCs w:val="26"/>
        </w:rPr>
        <w:t xml:space="preserve">одиннадцатиклассников </w:t>
      </w:r>
      <w:bookmarkStart w:id="1" w:name="_Hlk202783807"/>
      <w:bookmarkEnd w:id="0"/>
      <w:r w:rsidR="004336B0" w:rsidRPr="00D438E9">
        <w:rPr>
          <w:rFonts w:ascii="Times New Roman" w:hAnsi="Times New Roman" w:cs="Times New Roman"/>
          <w:sz w:val="26"/>
          <w:szCs w:val="26"/>
        </w:rPr>
        <w:t>(в 202</w:t>
      </w:r>
      <w:r w:rsidR="00313AAD">
        <w:rPr>
          <w:rFonts w:ascii="Times New Roman" w:hAnsi="Times New Roman" w:cs="Times New Roman"/>
          <w:sz w:val="26"/>
          <w:szCs w:val="26"/>
        </w:rPr>
        <w:t>5</w:t>
      </w:r>
      <w:r w:rsidR="004336B0" w:rsidRPr="00D438E9">
        <w:rPr>
          <w:rFonts w:ascii="Times New Roman" w:hAnsi="Times New Roman" w:cs="Times New Roman"/>
          <w:sz w:val="26"/>
          <w:szCs w:val="26"/>
        </w:rPr>
        <w:t xml:space="preserve"> году </w:t>
      </w:r>
      <w:bookmarkEnd w:id="1"/>
      <w:r w:rsidR="004336B0" w:rsidRPr="00D438E9">
        <w:rPr>
          <w:rFonts w:ascii="Times New Roman" w:hAnsi="Times New Roman" w:cs="Times New Roman"/>
          <w:sz w:val="26"/>
          <w:szCs w:val="26"/>
        </w:rPr>
        <w:t xml:space="preserve">принимали участие </w:t>
      </w:r>
      <w:r w:rsidR="00313AAD">
        <w:rPr>
          <w:rFonts w:ascii="Times New Roman" w:hAnsi="Times New Roman" w:cs="Times New Roman"/>
          <w:sz w:val="26"/>
          <w:szCs w:val="26"/>
        </w:rPr>
        <w:t>2467</w:t>
      </w:r>
      <w:r w:rsidR="004336B0" w:rsidRPr="00D438E9">
        <w:rPr>
          <w:rFonts w:ascii="Times New Roman" w:hAnsi="Times New Roman" w:cs="Times New Roman"/>
          <w:sz w:val="26"/>
          <w:szCs w:val="26"/>
        </w:rPr>
        <w:t>), итогово</w:t>
      </w:r>
      <w:r w:rsidR="004B4231" w:rsidRPr="00D438E9">
        <w:rPr>
          <w:rFonts w:ascii="Times New Roman" w:hAnsi="Times New Roman" w:cs="Times New Roman"/>
          <w:sz w:val="26"/>
          <w:szCs w:val="26"/>
        </w:rPr>
        <w:t>е</w:t>
      </w:r>
      <w:r w:rsidR="004336B0" w:rsidRPr="00D438E9">
        <w:rPr>
          <w:rFonts w:ascii="Times New Roman" w:hAnsi="Times New Roman" w:cs="Times New Roman"/>
          <w:sz w:val="26"/>
          <w:szCs w:val="26"/>
        </w:rPr>
        <w:t xml:space="preserve"> изложени</w:t>
      </w:r>
      <w:r w:rsidR="004B4231" w:rsidRPr="00D438E9">
        <w:rPr>
          <w:rFonts w:ascii="Times New Roman" w:hAnsi="Times New Roman" w:cs="Times New Roman"/>
          <w:sz w:val="26"/>
          <w:szCs w:val="26"/>
        </w:rPr>
        <w:t>е -</w:t>
      </w:r>
      <w:r w:rsidR="00313AAD">
        <w:rPr>
          <w:rFonts w:ascii="Times New Roman" w:hAnsi="Times New Roman" w:cs="Times New Roman"/>
          <w:sz w:val="26"/>
          <w:szCs w:val="26"/>
        </w:rPr>
        <w:t xml:space="preserve"> 4</w:t>
      </w:r>
      <w:r w:rsidR="002E2D16" w:rsidRPr="00D438E9">
        <w:rPr>
          <w:rFonts w:ascii="Times New Roman" w:hAnsi="Times New Roman" w:cs="Times New Roman"/>
          <w:sz w:val="26"/>
          <w:szCs w:val="26"/>
        </w:rPr>
        <w:t xml:space="preserve"> (в 202</w:t>
      </w:r>
      <w:r w:rsidR="00313AAD">
        <w:rPr>
          <w:rFonts w:ascii="Times New Roman" w:hAnsi="Times New Roman" w:cs="Times New Roman"/>
          <w:sz w:val="26"/>
          <w:szCs w:val="26"/>
        </w:rPr>
        <w:t>5</w:t>
      </w:r>
      <w:r w:rsidR="002E2D16" w:rsidRPr="00D438E9">
        <w:rPr>
          <w:rFonts w:ascii="Times New Roman" w:hAnsi="Times New Roman" w:cs="Times New Roman"/>
          <w:sz w:val="26"/>
          <w:szCs w:val="26"/>
        </w:rPr>
        <w:t xml:space="preserve"> году</w:t>
      </w:r>
      <w:r w:rsidR="00313AAD">
        <w:rPr>
          <w:rFonts w:ascii="Times New Roman" w:hAnsi="Times New Roman" w:cs="Times New Roman"/>
          <w:sz w:val="26"/>
          <w:szCs w:val="26"/>
        </w:rPr>
        <w:t xml:space="preserve"> </w:t>
      </w:r>
      <w:r w:rsidR="002E2D16" w:rsidRPr="00D438E9">
        <w:rPr>
          <w:rFonts w:ascii="Times New Roman" w:hAnsi="Times New Roman" w:cs="Times New Roman"/>
          <w:sz w:val="26"/>
          <w:szCs w:val="26"/>
        </w:rPr>
        <w:t>-</w:t>
      </w:r>
      <w:r w:rsidR="00313AAD">
        <w:rPr>
          <w:rFonts w:ascii="Times New Roman" w:hAnsi="Times New Roman" w:cs="Times New Roman"/>
          <w:sz w:val="26"/>
          <w:szCs w:val="26"/>
        </w:rPr>
        <w:t>7</w:t>
      </w:r>
      <w:r w:rsidR="002E2D16" w:rsidRPr="00D438E9">
        <w:rPr>
          <w:rFonts w:ascii="Times New Roman" w:hAnsi="Times New Roman" w:cs="Times New Roman"/>
          <w:sz w:val="26"/>
          <w:szCs w:val="26"/>
        </w:rPr>
        <w:t>).</w:t>
      </w:r>
      <w:bookmarkStart w:id="2" w:name="_Hlk202898515"/>
    </w:p>
    <w:p w14:paraId="6CCED559" w14:textId="77777777" w:rsidR="00E22165" w:rsidRPr="00D438E9" w:rsidRDefault="00E22165" w:rsidP="00313AAD">
      <w:pPr>
        <w:spacing w:after="0" w:line="276" w:lineRule="auto"/>
        <w:ind w:firstLine="708"/>
        <w:contextualSpacing/>
        <w:jc w:val="both"/>
        <w:rPr>
          <w:rFonts w:ascii="Times New Roman" w:hAnsi="Times New Roman" w:cs="Times New Roman"/>
          <w:i/>
          <w:iCs/>
        </w:rPr>
      </w:pPr>
    </w:p>
    <w:bookmarkEnd w:id="2"/>
    <w:tbl>
      <w:tblPr>
        <w:tblStyle w:val="a5"/>
        <w:tblW w:w="9918" w:type="dxa"/>
        <w:tblLook w:val="04A0" w:firstRow="1" w:lastRow="0" w:firstColumn="1" w:lastColumn="0" w:noHBand="0" w:noVBand="1"/>
      </w:tblPr>
      <w:tblGrid>
        <w:gridCol w:w="3681"/>
        <w:gridCol w:w="2126"/>
        <w:gridCol w:w="1985"/>
        <w:gridCol w:w="2126"/>
      </w:tblGrid>
      <w:tr w:rsidR="007847D3" w:rsidRPr="00D80038" w14:paraId="51E70FF8" w14:textId="77777777" w:rsidTr="00D723EE">
        <w:tc>
          <w:tcPr>
            <w:tcW w:w="5807" w:type="dxa"/>
            <w:gridSpan w:val="2"/>
          </w:tcPr>
          <w:p w14:paraId="344871CC" w14:textId="77777777" w:rsidR="007847D3" w:rsidRPr="002E2D16" w:rsidRDefault="007847D3" w:rsidP="002E2D16">
            <w:pPr>
              <w:spacing w:line="276" w:lineRule="auto"/>
              <w:jc w:val="center"/>
              <w:rPr>
                <w:rFonts w:ascii="Times New Roman" w:hAnsi="Times New Roman" w:cs="Times New Roman"/>
                <w:b/>
                <w:bCs/>
                <w:sz w:val="24"/>
                <w:szCs w:val="24"/>
              </w:rPr>
            </w:pPr>
          </w:p>
        </w:tc>
        <w:tc>
          <w:tcPr>
            <w:tcW w:w="1985" w:type="dxa"/>
          </w:tcPr>
          <w:p w14:paraId="5A4264DE" w14:textId="77777777" w:rsidR="007847D3" w:rsidRPr="002E2D16" w:rsidRDefault="007847D3" w:rsidP="002E2D16">
            <w:pPr>
              <w:spacing w:line="276" w:lineRule="auto"/>
              <w:jc w:val="center"/>
              <w:rPr>
                <w:rFonts w:ascii="Times New Roman" w:hAnsi="Times New Roman" w:cs="Times New Roman"/>
                <w:b/>
                <w:bCs/>
                <w:sz w:val="24"/>
                <w:szCs w:val="24"/>
              </w:rPr>
            </w:pPr>
            <w:r w:rsidRPr="002E2D16">
              <w:rPr>
                <w:rFonts w:ascii="Times New Roman" w:hAnsi="Times New Roman" w:cs="Times New Roman"/>
                <w:b/>
                <w:bCs/>
                <w:sz w:val="24"/>
                <w:szCs w:val="24"/>
              </w:rPr>
              <w:t>Сочинение</w:t>
            </w:r>
          </w:p>
        </w:tc>
        <w:tc>
          <w:tcPr>
            <w:tcW w:w="2126" w:type="dxa"/>
          </w:tcPr>
          <w:p w14:paraId="4024769C" w14:textId="77777777" w:rsidR="007847D3" w:rsidRPr="002E2D16" w:rsidRDefault="007847D3" w:rsidP="002E2D16">
            <w:pPr>
              <w:spacing w:line="276" w:lineRule="auto"/>
              <w:jc w:val="center"/>
              <w:rPr>
                <w:rFonts w:ascii="Times New Roman" w:hAnsi="Times New Roman" w:cs="Times New Roman"/>
                <w:b/>
                <w:bCs/>
                <w:sz w:val="24"/>
                <w:szCs w:val="24"/>
              </w:rPr>
            </w:pPr>
            <w:r w:rsidRPr="002E2D16">
              <w:rPr>
                <w:rFonts w:ascii="Times New Roman" w:hAnsi="Times New Roman" w:cs="Times New Roman"/>
                <w:b/>
                <w:bCs/>
                <w:sz w:val="24"/>
                <w:szCs w:val="24"/>
              </w:rPr>
              <w:t>Изложение</w:t>
            </w:r>
          </w:p>
        </w:tc>
      </w:tr>
      <w:tr w:rsidR="007847D3" w:rsidRPr="00D80038" w14:paraId="1F1C1EBC" w14:textId="77777777" w:rsidTr="00D723EE">
        <w:tc>
          <w:tcPr>
            <w:tcW w:w="5807" w:type="dxa"/>
            <w:gridSpan w:val="2"/>
          </w:tcPr>
          <w:p w14:paraId="285C7A02" w14:textId="77777777" w:rsidR="007847D3" w:rsidRPr="002E2D16" w:rsidRDefault="007847D3" w:rsidP="002E2D16">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rPr>
              <w:t>Количество участников, из них:</w:t>
            </w:r>
          </w:p>
        </w:tc>
        <w:tc>
          <w:tcPr>
            <w:tcW w:w="1985" w:type="dxa"/>
          </w:tcPr>
          <w:p w14:paraId="7EC15B31" w14:textId="4A995ACA" w:rsidR="007847D3" w:rsidRPr="00313AAD" w:rsidRDefault="00313AAD" w:rsidP="002E2D16">
            <w:pPr>
              <w:spacing w:line="276" w:lineRule="auto"/>
              <w:jc w:val="center"/>
              <w:rPr>
                <w:rFonts w:ascii="Times New Roman" w:hAnsi="Times New Roman" w:cs="Times New Roman"/>
                <w:sz w:val="24"/>
                <w:szCs w:val="24"/>
              </w:rPr>
            </w:pPr>
            <w:r>
              <w:rPr>
                <w:rFonts w:ascii="Times New Roman" w:hAnsi="Times New Roman" w:cs="Times New Roman"/>
                <w:sz w:val="24"/>
                <w:szCs w:val="24"/>
              </w:rPr>
              <w:t>2285</w:t>
            </w:r>
          </w:p>
        </w:tc>
        <w:tc>
          <w:tcPr>
            <w:tcW w:w="2126" w:type="dxa"/>
          </w:tcPr>
          <w:p w14:paraId="5AD4570B" w14:textId="1A418D58" w:rsidR="007847D3" w:rsidRPr="002E2D16" w:rsidRDefault="00313AAD" w:rsidP="002E2D16">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7847D3" w:rsidRPr="00D80038" w14:paraId="037E109A" w14:textId="77777777" w:rsidTr="00D723EE">
        <w:tc>
          <w:tcPr>
            <w:tcW w:w="5807" w:type="dxa"/>
            <w:gridSpan w:val="2"/>
          </w:tcPr>
          <w:p w14:paraId="14D3CEB1" w14:textId="77777777" w:rsidR="007847D3" w:rsidRPr="002E2D16" w:rsidRDefault="007847D3" w:rsidP="002E2D16">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rPr>
              <w:t>удалены за нарушение порядка</w:t>
            </w:r>
          </w:p>
        </w:tc>
        <w:tc>
          <w:tcPr>
            <w:tcW w:w="1985" w:type="dxa"/>
          </w:tcPr>
          <w:p w14:paraId="1CAD1F37" w14:textId="7B2DB17A" w:rsidR="007847D3" w:rsidRPr="002E2D16" w:rsidRDefault="007847D3" w:rsidP="002E2D16">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rPr>
              <w:t>-</w:t>
            </w:r>
          </w:p>
        </w:tc>
        <w:tc>
          <w:tcPr>
            <w:tcW w:w="2126" w:type="dxa"/>
          </w:tcPr>
          <w:p w14:paraId="38933C53" w14:textId="22FE838B" w:rsidR="007847D3" w:rsidRPr="002E2D16" w:rsidRDefault="007847D3" w:rsidP="002E2D16">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rPr>
              <w:t>-</w:t>
            </w:r>
          </w:p>
        </w:tc>
      </w:tr>
      <w:tr w:rsidR="007847D3" w:rsidRPr="00D80038" w14:paraId="66A0E27F" w14:textId="77777777" w:rsidTr="00D723EE">
        <w:tc>
          <w:tcPr>
            <w:tcW w:w="5807" w:type="dxa"/>
            <w:gridSpan w:val="2"/>
          </w:tcPr>
          <w:p w14:paraId="164F8C42" w14:textId="77777777" w:rsidR="007847D3" w:rsidRPr="002E2D16" w:rsidRDefault="007847D3" w:rsidP="002E2D16">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rPr>
              <w:t>досрочно завершили по уважительным причинам</w:t>
            </w:r>
          </w:p>
        </w:tc>
        <w:tc>
          <w:tcPr>
            <w:tcW w:w="1985" w:type="dxa"/>
          </w:tcPr>
          <w:p w14:paraId="04C48F2E" w14:textId="19092678" w:rsidR="007847D3" w:rsidRPr="002E2D16" w:rsidRDefault="007847D3" w:rsidP="002E2D16">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rPr>
              <w:t>-</w:t>
            </w:r>
          </w:p>
        </w:tc>
        <w:tc>
          <w:tcPr>
            <w:tcW w:w="2126" w:type="dxa"/>
          </w:tcPr>
          <w:p w14:paraId="03B58AF7" w14:textId="0F157B33" w:rsidR="007847D3" w:rsidRPr="002E2D16" w:rsidRDefault="007847D3" w:rsidP="002E2D16">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rPr>
              <w:t>-</w:t>
            </w:r>
          </w:p>
        </w:tc>
      </w:tr>
      <w:tr w:rsidR="007847D3" w14:paraId="5B411C38" w14:textId="77777777" w:rsidTr="006D66B8">
        <w:tc>
          <w:tcPr>
            <w:tcW w:w="3681" w:type="dxa"/>
            <w:vMerge w:val="restart"/>
          </w:tcPr>
          <w:p w14:paraId="451E07E4" w14:textId="77777777" w:rsidR="007847D3" w:rsidRPr="002E2D16" w:rsidRDefault="007847D3" w:rsidP="002E2D16">
            <w:pPr>
              <w:spacing w:line="276" w:lineRule="auto"/>
              <w:jc w:val="center"/>
              <w:rPr>
                <w:rFonts w:ascii="Times New Roman" w:hAnsi="Times New Roman" w:cs="Times New Roman"/>
                <w:sz w:val="24"/>
                <w:szCs w:val="24"/>
              </w:rPr>
            </w:pPr>
          </w:p>
          <w:p w14:paraId="2C2182EE" w14:textId="6471CCA9" w:rsidR="007847D3" w:rsidRPr="002E2D16" w:rsidRDefault="007847D3" w:rsidP="002E2D16">
            <w:pPr>
              <w:spacing w:line="276" w:lineRule="auto"/>
              <w:jc w:val="center"/>
              <w:rPr>
                <w:rFonts w:ascii="Times New Roman" w:hAnsi="Times New Roman" w:cs="Times New Roman"/>
                <w:b/>
                <w:bCs/>
                <w:sz w:val="24"/>
                <w:szCs w:val="24"/>
              </w:rPr>
            </w:pPr>
            <w:r w:rsidRPr="002E2D16">
              <w:rPr>
                <w:rFonts w:ascii="Times New Roman" w:hAnsi="Times New Roman" w:cs="Times New Roman"/>
                <w:b/>
                <w:bCs/>
                <w:sz w:val="24"/>
                <w:szCs w:val="24"/>
              </w:rPr>
              <w:t>Результат</w:t>
            </w:r>
            <w:r w:rsidR="00DC5C49">
              <w:rPr>
                <w:rFonts w:ascii="Times New Roman" w:hAnsi="Times New Roman" w:cs="Times New Roman"/>
                <w:b/>
                <w:bCs/>
                <w:sz w:val="24"/>
                <w:szCs w:val="24"/>
              </w:rPr>
              <w:t xml:space="preserve"> за основной период</w:t>
            </w:r>
          </w:p>
          <w:p w14:paraId="1CA8BAC8" w14:textId="77777777" w:rsidR="007847D3" w:rsidRPr="002E2D16" w:rsidRDefault="007847D3" w:rsidP="002E2D16">
            <w:pPr>
              <w:spacing w:line="276" w:lineRule="auto"/>
              <w:jc w:val="center"/>
              <w:rPr>
                <w:rFonts w:ascii="Times New Roman" w:hAnsi="Times New Roman" w:cs="Times New Roman"/>
                <w:sz w:val="24"/>
                <w:szCs w:val="24"/>
              </w:rPr>
            </w:pPr>
          </w:p>
        </w:tc>
        <w:tc>
          <w:tcPr>
            <w:tcW w:w="2126" w:type="dxa"/>
          </w:tcPr>
          <w:p w14:paraId="101247BA" w14:textId="77777777" w:rsidR="007847D3" w:rsidRPr="002E2D16" w:rsidRDefault="007847D3" w:rsidP="002E2D16">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rPr>
              <w:t>«зачёт», чел., %</w:t>
            </w:r>
          </w:p>
        </w:tc>
        <w:tc>
          <w:tcPr>
            <w:tcW w:w="1985" w:type="dxa"/>
          </w:tcPr>
          <w:p w14:paraId="28565F79" w14:textId="674F7D89" w:rsidR="007847D3" w:rsidRPr="002E2D16" w:rsidRDefault="00A1664D" w:rsidP="009A5289">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lang w:val="en-US"/>
              </w:rPr>
              <w:t>2</w:t>
            </w:r>
            <w:r w:rsidR="003A7E92">
              <w:rPr>
                <w:rFonts w:ascii="Times New Roman" w:hAnsi="Times New Roman" w:cs="Times New Roman"/>
                <w:sz w:val="24"/>
                <w:szCs w:val="24"/>
              </w:rPr>
              <w:t>2</w:t>
            </w:r>
            <w:r w:rsidR="006574D4">
              <w:rPr>
                <w:rFonts w:ascii="Times New Roman" w:hAnsi="Times New Roman" w:cs="Times New Roman"/>
                <w:sz w:val="24"/>
                <w:szCs w:val="24"/>
              </w:rPr>
              <w:t>67</w:t>
            </w:r>
            <w:r w:rsidR="009A5289">
              <w:rPr>
                <w:rFonts w:ascii="Times New Roman" w:hAnsi="Times New Roman" w:cs="Times New Roman"/>
                <w:sz w:val="24"/>
                <w:szCs w:val="24"/>
              </w:rPr>
              <w:t xml:space="preserve"> (</w:t>
            </w:r>
            <w:r w:rsidR="00DC5C49">
              <w:rPr>
                <w:rFonts w:ascii="Times New Roman" w:hAnsi="Times New Roman" w:cs="Times New Roman"/>
                <w:sz w:val="24"/>
                <w:szCs w:val="24"/>
              </w:rPr>
              <w:t>99,</w:t>
            </w:r>
            <w:r w:rsidR="00E309B0">
              <w:rPr>
                <w:rFonts w:ascii="Times New Roman" w:hAnsi="Times New Roman" w:cs="Times New Roman"/>
                <w:sz w:val="24"/>
                <w:szCs w:val="24"/>
              </w:rPr>
              <w:t xml:space="preserve"> 2</w:t>
            </w:r>
            <w:r w:rsidR="007847D3" w:rsidRPr="002E2D16">
              <w:rPr>
                <w:rFonts w:ascii="Times New Roman" w:hAnsi="Times New Roman" w:cs="Times New Roman"/>
                <w:sz w:val="24"/>
                <w:szCs w:val="24"/>
              </w:rPr>
              <w:t>%</w:t>
            </w:r>
            <w:r w:rsidR="009A5289">
              <w:rPr>
                <w:rFonts w:ascii="Times New Roman" w:hAnsi="Times New Roman" w:cs="Times New Roman"/>
                <w:sz w:val="24"/>
                <w:szCs w:val="24"/>
              </w:rPr>
              <w:t>)</w:t>
            </w:r>
          </w:p>
        </w:tc>
        <w:tc>
          <w:tcPr>
            <w:tcW w:w="2126" w:type="dxa"/>
          </w:tcPr>
          <w:p w14:paraId="14996194" w14:textId="6EB4AC4D" w:rsidR="007847D3" w:rsidRPr="002E2D16" w:rsidRDefault="003A7E92" w:rsidP="009A5289">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r w:rsidR="009A5289">
              <w:rPr>
                <w:rFonts w:ascii="Times New Roman" w:hAnsi="Times New Roman" w:cs="Times New Roman"/>
                <w:sz w:val="24"/>
                <w:szCs w:val="24"/>
              </w:rPr>
              <w:t xml:space="preserve"> (</w:t>
            </w:r>
            <w:r w:rsidR="009A5289" w:rsidRPr="002E2D16">
              <w:rPr>
                <w:rFonts w:ascii="Times New Roman" w:hAnsi="Times New Roman" w:cs="Times New Roman"/>
                <w:sz w:val="24"/>
                <w:szCs w:val="24"/>
              </w:rPr>
              <w:t>100%</w:t>
            </w:r>
            <w:r w:rsidR="009A5289">
              <w:rPr>
                <w:rFonts w:ascii="Times New Roman" w:hAnsi="Times New Roman" w:cs="Times New Roman"/>
                <w:sz w:val="24"/>
                <w:szCs w:val="24"/>
              </w:rPr>
              <w:t>)</w:t>
            </w:r>
          </w:p>
        </w:tc>
      </w:tr>
      <w:tr w:rsidR="007847D3" w14:paraId="30C241DD" w14:textId="77777777" w:rsidTr="006D66B8">
        <w:tc>
          <w:tcPr>
            <w:tcW w:w="3681" w:type="dxa"/>
            <w:vMerge/>
          </w:tcPr>
          <w:p w14:paraId="6BE465AF" w14:textId="77777777" w:rsidR="007847D3" w:rsidRPr="002E2D16" w:rsidRDefault="007847D3" w:rsidP="002E2D16">
            <w:pPr>
              <w:spacing w:line="276" w:lineRule="auto"/>
              <w:jc w:val="center"/>
              <w:rPr>
                <w:rFonts w:ascii="Times New Roman" w:hAnsi="Times New Roman" w:cs="Times New Roman"/>
                <w:sz w:val="24"/>
                <w:szCs w:val="24"/>
              </w:rPr>
            </w:pPr>
          </w:p>
        </w:tc>
        <w:tc>
          <w:tcPr>
            <w:tcW w:w="2126" w:type="dxa"/>
          </w:tcPr>
          <w:p w14:paraId="341DE682" w14:textId="77777777" w:rsidR="007847D3" w:rsidRPr="002E2D16" w:rsidRDefault="007847D3" w:rsidP="002E2D16">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rPr>
              <w:t>«незачёт», чел., %</w:t>
            </w:r>
          </w:p>
        </w:tc>
        <w:tc>
          <w:tcPr>
            <w:tcW w:w="1985" w:type="dxa"/>
          </w:tcPr>
          <w:p w14:paraId="7A20CD7C" w14:textId="7DDD6BFE" w:rsidR="00A1664D" w:rsidRPr="002E2D16" w:rsidRDefault="006574D4" w:rsidP="009A5289">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18 </w:t>
            </w:r>
            <w:r w:rsidR="00DC5C49">
              <w:rPr>
                <w:rFonts w:ascii="Times New Roman" w:hAnsi="Times New Roman" w:cs="Times New Roman"/>
                <w:sz w:val="24"/>
                <w:szCs w:val="24"/>
              </w:rPr>
              <w:t>(0,</w:t>
            </w:r>
            <w:r w:rsidR="00E309B0">
              <w:rPr>
                <w:rFonts w:ascii="Times New Roman" w:hAnsi="Times New Roman" w:cs="Times New Roman"/>
                <w:sz w:val="24"/>
                <w:szCs w:val="24"/>
              </w:rPr>
              <w:t>8</w:t>
            </w:r>
            <w:r w:rsidR="00DC5C49">
              <w:rPr>
                <w:rFonts w:ascii="Times New Roman" w:hAnsi="Times New Roman" w:cs="Times New Roman"/>
                <w:sz w:val="24"/>
                <w:szCs w:val="24"/>
              </w:rPr>
              <w:t>%)</w:t>
            </w:r>
          </w:p>
        </w:tc>
        <w:tc>
          <w:tcPr>
            <w:tcW w:w="2126" w:type="dxa"/>
          </w:tcPr>
          <w:p w14:paraId="5777FA18" w14:textId="77777777" w:rsidR="007847D3" w:rsidRPr="002E2D16" w:rsidRDefault="007847D3" w:rsidP="002E2D16">
            <w:pPr>
              <w:spacing w:line="276" w:lineRule="auto"/>
              <w:jc w:val="center"/>
              <w:rPr>
                <w:rFonts w:ascii="Times New Roman" w:hAnsi="Times New Roman" w:cs="Times New Roman"/>
                <w:sz w:val="24"/>
                <w:szCs w:val="24"/>
              </w:rPr>
            </w:pPr>
            <w:r w:rsidRPr="002E2D16">
              <w:rPr>
                <w:rFonts w:ascii="Times New Roman" w:hAnsi="Times New Roman" w:cs="Times New Roman"/>
                <w:sz w:val="24"/>
                <w:szCs w:val="24"/>
              </w:rPr>
              <w:t>0</w:t>
            </w:r>
          </w:p>
        </w:tc>
      </w:tr>
    </w:tbl>
    <w:p w14:paraId="4EE48B8F" w14:textId="371572FB" w:rsidR="00E22165" w:rsidRDefault="00E22165" w:rsidP="00A13A02">
      <w:pPr>
        <w:spacing w:after="0" w:line="276" w:lineRule="auto"/>
        <w:ind w:firstLine="708"/>
        <w:jc w:val="both"/>
        <w:rPr>
          <w:rFonts w:ascii="Times New Roman" w:hAnsi="Times New Roman" w:cs="Times New Roman"/>
          <w:sz w:val="26"/>
          <w:szCs w:val="26"/>
        </w:rPr>
      </w:pPr>
    </w:p>
    <w:p w14:paraId="3FBFD437" w14:textId="77777777" w:rsidR="00D96A77" w:rsidRDefault="002D28C1" w:rsidP="002D28C1">
      <w:pPr>
        <w:spacing w:after="0" w:line="276" w:lineRule="auto"/>
        <w:ind w:firstLine="708"/>
        <w:jc w:val="center"/>
        <w:rPr>
          <w:rFonts w:ascii="Times New Roman" w:hAnsi="Times New Roman" w:cs="Times New Roman"/>
          <w:b/>
          <w:bCs/>
          <w:sz w:val="26"/>
          <w:szCs w:val="26"/>
        </w:rPr>
      </w:pPr>
      <w:r w:rsidRPr="002D28C1">
        <w:rPr>
          <w:rFonts w:ascii="Times New Roman" w:hAnsi="Times New Roman" w:cs="Times New Roman"/>
          <w:b/>
          <w:bCs/>
          <w:sz w:val="26"/>
          <w:szCs w:val="26"/>
        </w:rPr>
        <w:t>Результаты проведения итогового сочинения (изложения)</w:t>
      </w:r>
      <w:r>
        <w:rPr>
          <w:rFonts w:ascii="Times New Roman" w:hAnsi="Times New Roman" w:cs="Times New Roman"/>
          <w:b/>
          <w:bCs/>
          <w:sz w:val="26"/>
          <w:szCs w:val="26"/>
        </w:rPr>
        <w:t xml:space="preserve"> </w:t>
      </w:r>
    </w:p>
    <w:p w14:paraId="4CE8CC6B" w14:textId="336B8AFD" w:rsidR="00DC5C49" w:rsidRPr="002D28C1" w:rsidRDefault="002D28C1" w:rsidP="002D28C1">
      <w:pPr>
        <w:spacing w:after="0" w:line="276" w:lineRule="auto"/>
        <w:ind w:firstLine="708"/>
        <w:jc w:val="center"/>
        <w:rPr>
          <w:rFonts w:ascii="Times New Roman" w:hAnsi="Times New Roman" w:cs="Times New Roman"/>
          <w:b/>
          <w:bCs/>
          <w:sz w:val="26"/>
          <w:szCs w:val="26"/>
        </w:rPr>
      </w:pPr>
      <w:r>
        <w:rPr>
          <w:rFonts w:ascii="Times New Roman" w:hAnsi="Times New Roman" w:cs="Times New Roman"/>
          <w:b/>
          <w:bCs/>
          <w:sz w:val="26"/>
          <w:szCs w:val="26"/>
        </w:rPr>
        <w:t>за основной и дополнительные сроки.</w:t>
      </w:r>
    </w:p>
    <w:p w14:paraId="32A4E8A7" w14:textId="77777777" w:rsidR="00DC5C49" w:rsidRDefault="00DC5C49" w:rsidP="00A13A02">
      <w:pPr>
        <w:spacing w:after="0" w:line="276" w:lineRule="auto"/>
        <w:ind w:firstLine="708"/>
        <w:jc w:val="both"/>
        <w:rPr>
          <w:rFonts w:ascii="Times New Roman" w:hAnsi="Times New Roman" w:cs="Times New Roman"/>
          <w:sz w:val="26"/>
          <w:szCs w:val="26"/>
        </w:rPr>
      </w:pPr>
    </w:p>
    <w:tbl>
      <w:tblPr>
        <w:tblStyle w:val="a5"/>
        <w:tblW w:w="9918" w:type="dxa"/>
        <w:tblLook w:val="04A0" w:firstRow="1" w:lastRow="0" w:firstColumn="1" w:lastColumn="0" w:noHBand="0" w:noVBand="1"/>
      </w:tblPr>
      <w:tblGrid>
        <w:gridCol w:w="1415"/>
        <w:gridCol w:w="3400"/>
        <w:gridCol w:w="1276"/>
        <w:gridCol w:w="1275"/>
        <w:gridCol w:w="1276"/>
        <w:gridCol w:w="1276"/>
      </w:tblGrid>
      <w:tr w:rsidR="00DC5C49" w:rsidRPr="00246678" w14:paraId="41D25524" w14:textId="77777777" w:rsidTr="00D112F4">
        <w:tc>
          <w:tcPr>
            <w:tcW w:w="1415" w:type="dxa"/>
            <w:vMerge w:val="restart"/>
          </w:tcPr>
          <w:p w14:paraId="68197068" w14:textId="77777777" w:rsidR="00DC5C49" w:rsidRPr="00246678" w:rsidRDefault="00DC5C49" w:rsidP="00D112F4">
            <w:pPr>
              <w:jc w:val="center"/>
              <w:rPr>
                <w:rFonts w:ascii="Times New Roman" w:hAnsi="Times New Roman" w:cs="Times New Roman"/>
                <w:b/>
                <w:bCs/>
              </w:rPr>
            </w:pPr>
            <w:r w:rsidRPr="00246678">
              <w:rPr>
                <w:rFonts w:ascii="Times New Roman" w:hAnsi="Times New Roman" w:cs="Times New Roman"/>
                <w:b/>
                <w:bCs/>
              </w:rPr>
              <w:t>Форма проведения</w:t>
            </w:r>
          </w:p>
        </w:tc>
        <w:tc>
          <w:tcPr>
            <w:tcW w:w="3400" w:type="dxa"/>
            <w:vMerge w:val="restart"/>
          </w:tcPr>
          <w:p w14:paraId="32FA283D" w14:textId="77777777" w:rsidR="00DC5C49" w:rsidRPr="00246678" w:rsidRDefault="00DC5C49" w:rsidP="00D112F4">
            <w:pPr>
              <w:jc w:val="center"/>
              <w:rPr>
                <w:rFonts w:ascii="Times New Roman" w:hAnsi="Times New Roman" w:cs="Times New Roman"/>
                <w:b/>
                <w:bCs/>
              </w:rPr>
            </w:pPr>
            <w:r w:rsidRPr="00246678">
              <w:rPr>
                <w:rFonts w:ascii="Times New Roman" w:hAnsi="Times New Roman" w:cs="Times New Roman"/>
                <w:b/>
                <w:bCs/>
              </w:rPr>
              <w:t>Количество участников, всего (чел.)</w:t>
            </w:r>
          </w:p>
        </w:tc>
        <w:tc>
          <w:tcPr>
            <w:tcW w:w="5103" w:type="dxa"/>
            <w:gridSpan w:val="4"/>
          </w:tcPr>
          <w:p w14:paraId="41E67990" w14:textId="77777777" w:rsidR="00DC5C49" w:rsidRPr="00246678" w:rsidRDefault="00DC5C49" w:rsidP="00D112F4">
            <w:pPr>
              <w:jc w:val="center"/>
              <w:rPr>
                <w:rFonts w:ascii="Times New Roman" w:hAnsi="Times New Roman" w:cs="Times New Roman"/>
                <w:b/>
                <w:bCs/>
              </w:rPr>
            </w:pPr>
            <w:r w:rsidRPr="00246678">
              <w:rPr>
                <w:rFonts w:ascii="Times New Roman" w:hAnsi="Times New Roman" w:cs="Times New Roman"/>
                <w:b/>
                <w:bCs/>
              </w:rPr>
              <w:t>Результаты</w:t>
            </w:r>
          </w:p>
        </w:tc>
      </w:tr>
      <w:tr w:rsidR="00DC5C49" w:rsidRPr="00246678" w14:paraId="36C1849B" w14:textId="77777777" w:rsidTr="00D112F4">
        <w:tc>
          <w:tcPr>
            <w:tcW w:w="1415" w:type="dxa"/>
            <w:vMerge/>
          </w:tcPr>
          <w:p w14:paraId="3D191906" w14:textId="77777777" w:rsidR="00DC5C49" w:rsidRPr="00246678" w:rsidRDefault="00DC5C49" w:rsidP="00D112F4">
            <w:pPr>
              <w:jc w:val="center"/>
              <w:rPr>
                <w:rFonts w:ascii="Times New Roman" w:hAnsi="Times New Roman" w:cs="Times New Roman"/>
                <w:b/>
                <w:bCs/>
              </w:rPr>
            </w:pPr>
          </w:p>
        </w:tc>
        <w:tc>
          <w:tcPr>
            <w:tcW w:w="3400" w:type="dxa"/>
            <w:vMerge/>
          </w:tcPr>
          <w:p w14:paraId="06E1D7F2" w14:textId="77777777" w:rsidR="00DC5C49" w:rsidRPr="00246678" w:rsidRDefault="00DC5C49" w:rsidP="00D112F4">
            <w:pPr>
              <w:jc w:val="center"/>
              <w:rPr>
                <w:rFonts w:ascii="Times New Roman" w:hAnsi="Times New Roman" w:cs="Times New Roman"/>
                <w:b/>
                <w:bCs/>
              </w:rPr>
            </w:pPr>
          </w:p>
        </w:tc>
        <w:tc>
          <w:tcPr>
            <w:tcW w:w="2551" w:type="dxa"/>
            <w:gridSpan w:val="2"/>
          </w:tcPr>
          <w:p w14:paraId="21260D72" w14:textId="77777777" w:rsidR="00DC5C49" w:rsidRPr="00246678" w:rsidRDefault="00DC5C49" w:rsidP="00D112F4">
            <w:pPr>
              <w:jc w:val="center"/>
              <w:rPr>
                <w:rFonts w:ascii="Times New Roman" w:hAnsi="Times New Roman" w:cs="Times New Roman"/>
                <w:b/>
                <w:bCs/>
              </w:rPr>
            </w:pPr>
            <w:r w:rsidRPr="00246678">
              <w:rPr>
                <w:rFonts w:ascii="Times New Roman" w:hAnsi="Times New Roman" w:cs="Times New Roman"/>
                <w:b/>
                <w:bCs/>
              </w:rPr>
              <w:t>зачет</w:t>
            </w:r>
          </w:p>
        </w:tc>
        <w:tc>
          <w:tcPr>
            <w:tcW w:w="2552" w:type="dxa"/>
            <w:gridSpan w:val="2"/>
          </w:tcPr>
          <w:p w14:paraId="4BDEA089" w14:textId="77777777" w:rsidR="00DC5C49" w:rsidRPr="00246678" w:rsidRDefault="00DC5C49" w:rsidP="00D112F4">
            <w:pPr>
              <w:jc w:val="center"/>
              <w:rPr>
                <w:rFonts w:ascii="Times New Roman" w:hAnsi="Times New Roman" w:cs="Times New Roman"/>
                <w:b/>
                <w:bCs/>
              </w:rPr>
            </w:pPr>
            <w:r w:rsidRPr="00246678">
              <w:rPr>
                <w:rFonts w:ascii="Times New Roman" w:hAnsi="Times New Roman" w:cs="Times New Roman"/>
                <w:b/>
                <w:bCs/>
              </w:rPr>
              <w:t>незачет</w:t>
            </w:r>
          </w:p>
        </w:tc>
      </w:tr>
      <w:tr w:rsidR="00DC5C49" w:rsidRPr="00246678" w14:paraId="2AD807FD" w14:textId="77777777" w:rsidTr="00D112F4">
        <w:tc>
          <w:tcPr>
            <w:tcW w:w="9918" w:type="dxa"/>
            <w:gridSpan w:val="6"/>
          </w:tcPr>
          <w:p w14:paraId="39090A2C" w14:textId="77777777" w:rsidR="00DC5C49" w:rsidRPr="00246678" w:rsidRDefault="00DC5C49" w:rsidP="00D112F4">
            <w:pPr>
              <w:spacing w:line="276" w:lineRule="auto"/>
              <w:jc w:val="center"/>
              <w:rPr>
                <w:rFonts w:ascii="Times New Roman" w:hAnsi="Times New Roman" w:cs="Times New Roman"/>
                <w:b/>
                <w:bCs/>
              </w:rPr>
            </w:pPr>
            <w:r w:rsidRPr="00246678">
              <w:rPr>
                <w:rFonts w:ascii="Times New Roman" w:hAnsi="Times New Roman" w:cs="Times New Roman"/>
                <w:b/>
                <w:bCs/>
              </w:rPr>
              <w:t>3 декабря 20025 г.</w:t>
            </w:r>
          </w:p>
        </w:tc>
      </w:tr>
      <w:tr w:rsidR="00DC5C49" w:rsidRPr="00246678" w14:paraId="6C9B30DD" w14:textId="77777777" w:rsidTr="00D112F4">
        <w:tc>
          <w:tcPr>
            <w:tcW w:w="1415" w:type="dxa"/>
          </w:tcPr>
          <w:p w14:paraId="3CB72BC2" w14:textId="77777777" w:rsidR="00DC5C49" w:rsidRPr="00246678" w:rsidRDefault="00DC5C49" w:rsidP="00D112F4">
            <w:pPr>
              <w:spacing w:line="276" w:lineRule="auto"/>
              <w:jc w:val="center"/>
              <w:rPr>
                <w:rFonts w:ascii="Times New Roman" w:hAnsi="Times New Roman" w:cs="Times New Roman"/>
              </w:rPr>
            </w:pPr>
            <w:r w:rsidRPr="00246678">
              <w:rPr>
                <w:rFonts w:ascii="Times New Roman" w:hAnsi="Times New Roman" w:cs="Times New Roman"/>
              </w:rPr>
              <w:t>Сочинение</w:t>
            </w:r>
          </w:p>
        </w:tc>
        <w:tc>
          <w:tcPr>
            <w:tcW w:w="3400" w:type="dxa"/>
          </w:tcPr>
          <w:p w14:paraId="5A1689D1" w14:textId="77777777" w:rsidR="00DC5C49" w:rsidRPr="00246678" w:rsidRDefault="00DC5C49" w:rsidP="00D112F4">
            <w:pPr>
              <w:spacing w:line="276" w:lineRule="auto"/>
              <w:jc w:val="center"/>
              <w:rPr>
                <w:rFonts w:ascii="Times New Roman" w:hAnsi="Times New Roman" w:cs="Times New Roman"/>
              </w:rPr>
            </w:pPr>
            <w:r>
              <w:rPr>
                <w:rFonts w:ascii="Times New Roman" w:hAnsi="Times New Roman" w:cs="Times New Roman"/>
              </w:rPr>
              <w:t>2285</w:t>
            </w:r>
          </w:p>
        </w:tc>
        <w:tc>
          <w:tcPr>
            <w:tcW w:w="1276" w:type="dxa"/>
          </w:tcPr>
          <w:p w14:paraId="2DB1F6B0" w14:textId="00CB7EAB" w:rsidR="00DC5C49" w:rsidRPr="00246678" w:rsidRDefault="00DC5C49" w:rsidP="00D112F4">
            <w:pPr>
              <w:spacing w:line="276" w:lineRule="auto"/>
              <w:jc w:val="center"/>
              <w:rPr>
                <w:rFonts w:ascii="Times New Roman" w:hAnsi="Times New Roman" w:cs="Times New Roman"/>
              </w:rPr>
            </w:pPr>
            <w:r>
              <w:rPr>
                <w:rFonts w:ascii="Times New Roman" w:hAnsi="Times New Roman" w:cs="Times New Roman"/>
              </w:rPr>
              <w:t>22</w:t>
            </w:r>
            <w:r w:rsidR="006D66B8">
              <w:rPr>
                <w:rFonts w:ascii="Times New Roman" w:hAnsi="Times New Roman" w:cs="Times New Roman"/>
              </w:rPr>
              <w:t>67</w:t>
            </w:r>
          </w:p>
        </w:tc>
        <w:tc>
          <w:tcPr>
            <w:tcW w:w="1275" w:type="dxa"/>
          </w:tcPr>
          <w:p w14:paraId="1F5176A9" w14:textId="06D48CC2" w:rsidR="00DC5C49" w:rsidRPr="00246678" w:rsidRDefault="008E7D84" w:rsidP="00D112F4">
            <w:pPr>
              <w:spacing w:line="276" w:lineRule="auto"/>
              <w:jc w:val="center"/>
              <w:rPr>
                <w:rFonts w:ascii="Times New Roman" w:hAnsi="Times New Roman" w:cs="Times New Roman"/>
              </w:rPr>
            </w:pPr>
            <w:r w:rsidRPr="008E7D84">
              <w:rPr>
                <w:rFonts w:ascii="Times New Roman" w:hAnsi="Times New Roman" w:cs="Times New Roman"/>
              </w:rPr>
              <w:t>99,</w:t>
            </w:r>
            <w:r w:rsidR="006D66B8">
              <w:rPr>
                <w:rFonts w:ascii="Times New Roman" w:hAnsi="Times New Roman" w:cs="Times New Roman"/>
              </w:rPr>
              <w:t>2</w:t>
            </w:r>
            <w:r w:rsidRPr="008E7D84">
              <w:rPr>
                <w:rFonts w:ascii="Times New Roman" w:hAnsi="Times New Roman" w:cs="Times New Roman"/>
              </w:rPr>
              <w:t>%</w:t>
            </w:r>
          </w:p>
        </w:tc>
        <w:tc>
          <w:tcPr>
            <w:tcW w:w="1276" w:type="dxa"/>
          </w:tcPr>
          <w:p w14:paraId="1341F821" w14:textId="3E760D3A" w:rsidR="00DC5C49" w:rsidRPr="00246678" w:rsidRDefault="006D66B8" w:rsidP="00D112F4">
            <w:pPr>
              <w:spacing w:line="276" w:lineRule="auto"/>
              <w:jc w:val="center"/>
              <w:rPr>
                <w:rFonts w:ascii="Times New Roman" w:hAnsi="Times New Roman" w:cs="Times New Roman"/>
              </w:rPr>
            </w:pPr>
            <w:r>
              <w:rPr>
                <w:rFonts w:ascii="Times New Roman" w:hAnsi="Times New Roman" w:cs="Times New Roman"/>
              </w:rPr>
              <w:t>18</w:t>
            </w:r>
          </w:p>
        </w:tc>
        <w:tc>
          <w:tcPr>
            <w:tcW w:w="1276" w:type="dxa"/>
          </w:tcPr>
          <w:p w14:paraId="64D8CF72" w14:textId="09B3F43A" w:rsidR="00DC5C49" w:rsidRPr="00246678" w:rsidRDefault="008E7D84" w:rsidP="00D112F4">
            <w:pPr>
              <w:spacing w:line="276" w:lineRule="auto"/>
              <w:jc w:val="center"/>
              <w:rPr>
                <w:rFonts w:ascii="Times New Roman" w:hAnsi="Times New Roman" w:cs="Times New Roman"/>
              </w:rPr>
            </w:pPr>
            <w:r w:rsidRPr="008E7D84">
              <w:rPr>
                <w:rFonts w:ascii="Times New Roman" w:hAnsi="Times New Roman" w:cs="Times New Roman"/>
              </w:rPr>
              <w:t>0,</w:t>
            </w:r>
            <w:r w:rsidR="006D66B8">
              <w:rPr>
                <w:rFonts w:ascii="Times New Roman" w:hAnsi="Times New Roman" w:cs="Times New Roman"/>
              </w:rPr>
              <w:t>8</w:t>
            </w:r>
            <w:r w:rsidRPr="008E7D84">
              <w:rPr>
                <w:rFonts w:ascii="Times New Roman" w:hAnsi="Times New Roman" w:cs="Times New Roman"/>
              </w:rPr>
              <w:t>%</w:t>
            </w:r>
          </w:p>
        </w:tc>
      </w:tr>
      <w:tr w:rsidR="00DC5C49" w:rsidRPr="00246678" w14:paraId="0F59708B" w14:textId="77777777" w:rsidTr="00D112F4">
        <w:tc>
          <w:tcPr>
            <w:tcW w:w="1415" w:type="dxa"/>
          </w:tcPr>
          <w:p w14:paraId="18AE7012" w14:textId="77777777" w:rsidR="00DC5C49" w:rsidRPr="00246678" w:rsidRDefault="00DC5C49" w:rsidP="00D112F4">
            <w:pPr>
              <w:spacing w:line="276" w:lineRule="auto"/>
              <w:jc w:val="center"/>
              <w:rPr>
                <w:rFonts w:ascii="Times New Roman" w:hAnsi="Times New Roman" w:cs="Times New Roman"/>
              </w:rPr>
            </w:pPr>
            <w:r w:rsidRPr="00246678">
              <w:rPr>
                <w:rFonts w:ascii="Times New Roman" w:hAnsi="Times New Roman" w:cs="Times New Roman"/>
              </w:rPr>
              <w:t xml:space="preserve">Изложение </w:t>
            </w:r>
          </w:p>
        </w:tc>
        <w:tc>
          <w:tcPr>
            <w:tcW w:w="3400" w:type="dxa"/>
          </w:tcPr>
          <w:p w14:paraId="770E17A9" w14:textId="77777777" w:rsidR="00DC5C49" w:rsidRPr="00246678" w:rsidRDefault="00DC5C49" w:rsidP="00D112F4">
            <w:pPr>
              <w:spacing w:line="276" w:lineRule="auto"/>
              <w:jc w:val="center"/>
              <w:rPr>
                <w:rFonts w:ascii="Times New Roman" w:hAnsi="Times New Roman" w:cs="Times New Roman"/>
              </w:rPr>
            </w:pPr>
            <w:r>
              <w:rPr>
                <w:rFonts w:ascii="Times New Roman" w:hAnsi="Times New Roman" w:cs="Times New Roman"/>
              </w:rPr>
              <w:t>4</w:t>
            </w:r>
          </w:p>
        </w:tc>
        <w:tc>
          <w:tcPr>
            <w:tcW w:w="1276" w:type="dxa"/>
          </w:tcPr>
          <w:p w14:paraId="72AEA647" w14:textId="77777777" w:rsidR="00DC5C49" w:rsidRPr="00246678" w:rsidRDefault="00DC5C49" w:rsidP="00D112F4">
            <w:pPr>
              <w:spacing w:line="276" w:lineRule="auto"/>
              <w:jc w:val="center"/>
              <w:rPr>
                <w:rFonts w:ascii="Times New Roman" w:hAnsi="Times New Roman" w:cs="Times New Roman"/>
              </w:rPr>
            </w:pPr>
            <w:r>
              <w:rPr>
                <w:rFonts w:ascii="Times New Roman" w:hAnsi="Times New Roman" w:cs="Times New Roman"/>
              </w:rPr>
              <w:t>4</w:t>
            </w:r>
          </w:p>
        </w:tc>
        <w:tc>
          <w:tcPr>
            <w:tcW w:w="1275" w:type="dxa"/>
          </w:tcPr>
          <w:p w14:paraId="312DE39C" w14:textId="000557B3" w:rsidR="00DC5C49" w:rsidRPr="00246678" w:rsidRDefault="008E7D84" w:rsidP="00D112F4">
            <w:pPr>
              <w:spacing w:line="276" w:lineRule="auto"/>
              <w:jc w:val="center"/>
              <w:rPr>
                <w:rFonts w:ascii="Times New Roman" w:hAnsi="Times New Roman" w:cs="Times New Roman"/>
              </w:rPr>
            </w:pPr>
            <w:r>
              <w:rPr>
                <w:rFonts w:ascii="Times New Roman" w:hAnsi="Times New Roman" w:cs="Times New Roman"/>
              </w:rPr>
              <w:t>100%</w:t>
            </w:r>
          </w:p>
        </w:tc>
        <w:tc>
          <w:tcPr>
            <w:tcW w:w="1276" w:type="dxa"/>
          </w:tcPr>
          <w:p w14:paraId="4881AE37" w14:textId="77777777" w:rsidR="00DC5C49" w:rsidRPr="00246678" w:rsidRDefault="00DC5C49" w:rsidP="00D112F4">
            <w:pPr>
              <w:spacing w:line="276" w:lineRule="auto"/>
              <w:jc w:val="center"/>
              <w:rPr>
                <w:rFonts w:ascii="Times New Roman" w:hAnsi="Times New Roman" w:cs="Times New Roman"/>
              </w:rPr>
            </w:pPr>
            <w:r w:rsidRPr="00600E23">
              <w:rPr>
                <w:rFonts w:ascii="Times New Roman" w:hAnsi="Times New Roman" w:cs="Times New Roman"/>
              </w:rPr>
              <w:t>-</w:t>
            </w:r>
          </w:p>
        </w:tc>
        <w:tc>
          <w:tcPr>
            <w:tcW w:w="1276" w:type="dxa"/>
          </w:tcPr>
          <w:p w14:paraId="320545F4" w14:textId="77777777" w:rsidR="00DC5C49" w:rsidRPr="00246678" w:rsidRDefault="00DC5C49" w:rsidP="00D112F4">
            <w:pPr>
              <w:spacing w:line="276" w:lineRule="auto"/>
              <w:jc w:val="center"/>
              <w:rPr>
                <w:rFonts w:ascii="Times New Roman" w:hAnsi="Times New Roman" w:cs="Times New Roman"/>
              </w:rPr>
            </w:pPr>
            <w:r w:rsidRPr="00600E23">
              <w:rPr>
                <w:rFonts w:ascii="Times New Roman" w:hAnsi="Times New Roman" w:cs="Times New Roman"/>
              </w:rPr>
              <w:t>-</w:t>
            </w:r>
          </w:p>
        </w:tc>
      </w:tr>
      <w:tr w:rsidR="00DC5C49" w:rsidRPr="00246678" w14:paraId="16DCEB6A" w14:textId="77777777" w:rsidTr="00D112F4">
        <w:tc>
          <w:tcPr>
            <w:tcW w:w="9918" w:type="dxa"/>
            <w:gridSpan w:val="6"/>
          </w:tcPr>
          <w:p w14:paraId="753F423C" w14:textId="77777777" w:rsidR="00DC5C49" w:rsidRPr="00246678" w:rsidRDefault="00DC5C49" w:rsidP="00D112F4">
            <w:pPr>
              <w:spacing w:line="276" w:lineRule="auto"/>
              <w:jc w:val="center"/>
              <w:rPr>
                <w:rFonts w:ascii="Times New Roman" w:hAnsi="Times New Roman" w:cs="Times New Roman"/>
                <w:b/>
                <w:bCs/>
              </w:rPr>
            </w:pPr>
            <w:r w:rsidRPr="00246678">
              <w:rPr>
                <w:rFonts w:ascii="Times New Roman" w:hAnsi="Times New Roman" w:cs="Times New Roman"/>
                <w:b/>
                <w:bCs/>
              </w:rPr>
              <w:t>4 февраля 2026</w:t>
            </w:r>
          </w:p>
        </w:tc>
      </w:tr>
      <w:tr w:rsidR="00DC5C49" w:rsidRPr="00246678" w14:paraId="2363CA7B" w14:textId="77777777" w:rsidTr="00D112F4">
        <w:tc>
          <w:tcPr>
            <w:tcW w:w="1415" w:type="dxa"/>
          </w:tcPr>
          <w:p w14:paraId="343FFF79" w14:textId="77777777" w:rsidR="00DC5C49" w:rsidRPr="00246678" w:rsidRDefault="00DC5C49" w:rsidP="00D112F4">
            <w:pPr>
              <w:spacing w:line="276" w:lineRule="auto"/>
              <w:jc w:val="center"/>
              <w:rPr>
                <w:rFonts w:ascii="Times New Roman" w:hAnsi="Times New Roman" w:cs="Times New Roman"/>
              </w:rPr>
            </w:pPr>
            <w:r w:rsidRPr="00246678">
              <w:rPr>
                <w:rFonts w:ascii="Times New Roman" w:hAnsi="Times New Roman" w:cs="Times New Roman"/>
              </w:rPr>
              <w:t>Сочинение</w:t>
            </w:r>
          </w:p>
        </w:tc>
        <w:tc>
          <w:tcPr>
            <w:tcW w:w="3400" w:type="dxa"/>
          </w:tcPr>
          <w:p w14:paraId="1638A71E" w14:textId="77777777" w:rsidR="00DC5C49" w:rsidRPr="00246678" w:rsidRDefault="00DC5C49" w:rsidP="00D112F4">
            <w:pPr>
              <w:spacing w:line="276" w:lineRule="auto"/>
              <w:jc w:val="center"/>
              <w:rPr>
                <w:rFonts w:ascii="Times New Roman" w:hAnsi="Times New Roman" w:cs="Times New Roman"/>
              </w:rPr>
            </w:pPr>
            <w:r>
              <w:rPr>
                <w:rFonts w:ascii="Times New Roman" w:hAnsi="Times New Roman" w:cs="Times New Roman"/>
              </w:rPr>
              <w:t>110</w:t>
            </w:r>
          </w:p>
        </w:tc>
        <w:tc>
          <w:tcPr>
            <w:tcW w:w="1276" w:type="dxa"/>
          </w:tcPr>
          <w:p w14:paraId="166FDB6E" w14:textId="77777777" w:rsidR="00DC5C49" w:rsidRPr="00246678" w:rsidRDefault="00DC5C49" w:rsidP="00D112F4">
            <w:pPr>
              <w:spacing w:line="276" w:lineRule="auto"/>
              <w:jc w:val="center"/>
              <w:rPr>
                <w:rFonts w:ascii="Times New Roman" w:hAnsi="Times New Roman" w:cs="Times New Roman"/>
              </w:rPr>
            </w:pPr>
            <w:r>
              <w:rPr>
                <w:rFonts w:ascii="Times New Roman" w:hAnsi="Times New Roman" w:cs="Times New Roman"/>
              </w:rPr>
              <w:t>109</w:t>
            </w:r>
          </w:p>
        </w:tc>
        <w:tc>
          <w:tcPr>
            <w:tcW w:w="1275" w:type="dxa"/>
          </w:tcPr>
          <w:p w14:paraId="5C41C0E8" w14:textId="475EABCB" w:rsidR="00DC5C49" w:rsidRPr="00246678" w:rsidRDefault="008E7D84" w:rsidP="00D112F4">
            <w:pPr>
              <w:spacing w:line="276" w:lineRule="auto"/>
              <w:jc w:val="center"/>
              <w:rPr>
                <w:rFonts w:ascii="Times New Roman" w:hAnsi="Times New Roman" w:cs="Times New Roman"/>
              </w:rPr>
            </w:pPr>
            <w:r>
              <w:rPr>
                <w:rFonts w:ascii="Times New Roman" w:hAnsi="Times New Roman" w:cs="Times New Roman"/>
              </w:rPr>
              <w:t>99%</w:t>
            </w:r>
          </w:p>
        </w:tc>
        <w:tc>
          <w:tcPr>
            <w:tcW w:w="1276" w:type="dxa"/>
          </w:tcPr>
          <w:p w14:paraId="61927C17" w14:textId="77777777" w:rsidR="00DC5C49" w:rsidRPr="00246678" w:rsidRDefault="00DC5C49" w:rsidP="00D112F4">
            <w:pPr>
              <w:spacing w:line="276" w:lineRule="auto"/>
              <w:jc w:val="center"/>
              <w:rPr>
                <w:rFonts w:ascii="Times New Roman" w:hAnsi="Times New Roman" w:cs="Times New Roman"/>
              </w:rPr>
            </w:pPr>
            <w:r>
              <w:rPr>
                <w:rFonts w:ascii="Times New Roman" w:hAnsi="Times New Roman" w:cs="Times New Roman"/>
              </w:rPr>
              <w:t>1</w:t>
            </w:r>
          </w:p>
        </w:tc>
        <w:tc>
          <w:tcPr>
            <w:tcW w:w="1276" w:type="dxa"/>
          </w:tcPr>
          <w:p w14:paraId="4BAF6934" w14:textId="7F809DAE" w:rsidR="00DC5C49" w:rsidRPr="00246678" w:rsidRDefault="008E7D84" w:rsidP="00D112F4">
            <w:pPr>
              <w:spacing w:line="276" w:lineRule="auto"/>
              <w:jc w:val="center"/>
              <w:rPr>
                <w:rFonts w:ascii="Times New Roman" w:hAnsi="Times New Roman" w:cs="Times New Roman"/>
              </w:rPr>
            </w:pPr>
            <w:r>
              <w:rPr>
                <w:rFonts w:ascii="Times New Roman" w:hAnsi="Times New Roman" w:cs="Times New Roman"/>
              </w:rPr>
              <w:t>0,1%</w:t>
            </w:r>
          </w:p>
        </w:tc>
      </w:tr>
      <w:tr w:rsidR="00DC5C49" w:rsidRPr="00246678" w14:paraId="4B7D2FFA" w14:textId="77777777" w:rsidTr="00D112F4">
        <w:tc>
          <w:tcPr>
            <w:tcW w:w="1415" w:type="dxa"/>
          </w:tcPr>
          <w:p w14:paraId="465B9B50" w14:textId="77777777" w:rsidR="00DC5C49" w:rsidRPr="00246678" w:rsidRDefault="00DC5C49" w:rsidP="00D112F4">
            <w:pPr>
              <w:spacing w:line="276" w:lineRule="auto"/>
              <w:jc w:val="center"/>
              <w:rPr>
                <w:rFonts w:ascii="Times New Roman" w:hAnsi="Times New Roman" w:cs="Times New Roman"/>
              </w:rPr>
            </w:pPr>
            <w:r w:rsidRPr="00246678">
              <w:rPr>
                <w:rFonts w:ascii="Times New Roman" w:hAnsi="Times New Roman" w:cs="Times New Roman"/>
              </w:rPr>
              <w:t xml:space="preserve">Изложение </w:t>
            </w:r>
          </w:p>
        </w:tc>
        <w:tc>
          <w:tcPr>
            <w:tcW w:w="3400" w:type="dxa"/>
          </w:tcPr>
          <w:p w14:paraId="4362229B" w14:textId="77777777" w:rsidR="00DC5C49" w:rsidRPr="00246678" w:rsidRDefault="00DC5C49" w:rsidP="00D112F4">
            <w:pPr>
              <w:spacing w:line="276" w:lineRule="auto"/>
              <w:jc w:val="center"/>
              <w:rPr>
                <w:rFonts w:ascii="Times New Roman" w:hAnsi="Times New Roman" w:cs="Times New Roman"/>
              </w:rPr>
            </w:pPr>
            <w:r w:rsidRPr="00D16ED7">
              <w:rPr>
                <w:rFonts w:ascii="Times New Roman" w:hAnsi="Times New Roman" w:cs="Times New Roman"/>
              </w:rPr>
              <w:t>-</w:t>
            </w:r>
          </w:p>
        </w:tc>
        <w:tc>
          <w:tcPr>
            <w:tcW w:w="1276" w:type="dxa"/>
          </w:tcPr>
          <w:p w14:paraId="26D66648" w14:textId="77777777" w:rsidR="00DC5C49" w:rsidRPr="00246678" w:rsidRDefault="00DC5C49" w:rsidP="00D112F4">
            <w:pPr>
              <w:spacing w:line="276" w:lineRule="auto"/>
              <w:jc w:val="center"/>
              <w:rPr>
                <w:rFonts w:ascii="Times New Roman" w:hAnsi="Times New Roman" w:cs="Times New Roman"/>
              </w:rPr>
            </w:pPr>
            <w:r w:rsidRPr="00D16ED7">
              <w:rPr>
                <w:rFonts w:ascii="Times New Roman" w:hAnsi="Times New Roman" w:cs="Times New Roman"/>
              </w:rPr>
              <w:t>-</w:t>
            </w:r>
          </w:p>
        </w:tc>
        <w:tc>
          <w:tcPr>
            <w:tcW w:w="1275" w:type="dxa"/>
          </w:tcPr>
          <w:p w14:paraId="0A1EA70F" w14:textId="77777777" w:rsidR="00DC5C49" w:rsidRPr="00246678" w:rsidRDefault="00DC5C49" w:rsidP="00D112F4">
            <w:pPr>
              <w:spacing w:line="276" w:lineRule="auto"/>
              <w:jc w:val="center"/>
              <w:rPr>
                <w:rFonts w:ascii="Times New Roman" w:hAnsi="Times New Roman" w:cs="Times New Roman"/>
              </w:rPr>
            </w:pPr>
            <w:r w:rsidRPr="00D16ED7">
              <w:rPr>
                <w:rFonts w:ascii="Times New Roman" w:hAnsi="Times New Roman" w:cs="Times New Roman"/>
              </w:rPr>
              <w:t>-</w:t>
            </w:r>
          </w:p>
        </w:tc>
        <w:tc>
          <w:tcPr>
            <w:tcW w:w="1276" w:type="dxa"/>
          </w:tcPr>
          <w:p w14:paraId="54FBA830" w14:textId="77777777" w:rsidR="00DC5C49" w:rsidRPr="00246678" w:rsidRDefault="00DC5C49" w:rsidP="00D112F4">
            <w:pPr>
              <w:spacing w:line="276" w:lineRule="auto"/>
              <w:jc w:val="center"/>
              <w:rPr>
                <w:rFonts w:ascii="Times New Roman" w:hAnsi="Times New Roman" w:cs="Times New Roman"/>
              </w:rPr>
            </w:pPr>
            <w:r w:rsidRPr="00D16ED7">
              <w:rPr>
                <w:rFonts w:ascii="Times New Roman" w:hAnsi="Times New Roman" w:cs="Times New Roman"/>
              </w:rPr>
              <w:t>-</w:t>
            </w:r>
          </w:p>
        </w:tc>
        <w:tc>
          <w:tcPr>
            <w:tcW w:w="1276" w:type="dxa"/>
          </w:tcPr>
          <w:p w14:paraId="55702D0D" w14:textId="77777777" w:rsidR="00DC5C49" w:rsidRPr="00246678" w:rsidRDefault="00DC5C49" w:rsidP="00D112F4">
            <w:pPr>
              <w:spacing w:line="276" w:lineRule="auto"/>
              <w:jc w:val="center"/>
              <w:rPr>
                <w:rFonts w:ascii="Times New Roman" w:hAnsi="Times New Roman" w:cs="Times New Roman"/>
              </w:rPr>
            </w:pPr>
            <w:r w:rsidRPr="00D16ED7">
              <w:rPr>
                <w:rFonts w:ascii="Times New Roman" w:hAnsi="Times New Roman" w:cs="Times New Roman"/>
              </w:rPr>
              <w:t>-</w:t>
            </w:r>
          </w:p>
        </w:tc>
      </w:tr>
      <w:tr w:rsidR="00DC5C49" w:rsidRPr="00246678" w14:paraId="367DD9BD" w14:textId="77777777" w:rsidTr="00D112F4">
        <w:tc>
          <w:tcPr>
            <w:tcW w:w="9918" w:type="dxa"/>
            <w:gridSpan w:val="6"/>
          </w:tcPr>
          <w:p w14:paraId="1CA66503" w14:textId="77777777" w:rsidR="00DC5C49" w:rsidRPr="00246678" w:rsidRDefault="00DC5C49" w:rsidP="00D112F4">
            <w:pPr>
              <w:spacing w:line="276" w:lineRule="auto"/>
              <w:jc w:val="center"/>
              <w:rPr>
                <w:rFonts w:ascii="Times New Roman" w:hAnsi="Times New Roman" w:cs="Times New Roman"/>
                <w:b/>
                <w:bCs/>
              </w:rPr>
            </w:pPr>
            <w:r w:rsidRPr="00246678">
              <w:rPr>
                <w:rFonts w:ascii="Times New Roman" w:hAnsi="Times New Roman" w:cs="Times New Roman"/>
                <w:b/>
                <w:bCs/>
              </w:rPr>
              <w:t>8 апреля 2026 г.</w:t>
            </w:r>
          </w:p>
        </w:tc>
      </w:tr>
      <w:tr w:rsidR="00DC5C49" w:rsidRPr="00246678" w14:paraId="2A0F3212" w14:textId="77777777" w:rsidTr="00D112F4">
        <w:tc>
          <w:tcPr>
            <w:tcW w:w="1415" w:type="dxa"/>
          </w:tcPr>
          <w:p w14:paraId="1517039A" w14:textId="77777777" w:rsidR="00DC5C49" w:rsidRPr="00246678" w:rsidRDefault="00DC5C49" w:rsidP="00D112F4">
            <w:pPr>
              <w:spacing w:line="276" w:lineRule="auto"/>
              <w:jc w:val="center"/>
              <w:rPr>
                <w:rFonts w:ascii="Times New Roman" w:hAnsi="Times New Roman" w:cs="Times New Roman"/>
              </w:rPr>
            </w:pPr>
            <w:r w:rsidRPr="00246678">
              <w:rPr>
                <w:rFonts w:ascii="Times New Roman" w:hAnsi="Times New Roman" w:cs="Times New Roman"/>
              </w:rPr>
              <w:t>Сочинение</w:t>
            </w:r>
          </w:p>
        </w:tc>
        <w:tc>
          <w:tcPr>
            <w:tcW w:w="3400" w:type="dxa"/>
          </w:tcPr>
          <w:p w14:paraId="2EF1D98D" w14:textId="77777777" w:rsidR="00DC5C49" w:rsidRPr="00246678" w:rsidRDefault="00DC5C49" w:rsidP="00D112F4">
            <w:pPr>
              <w:spacing w:line="276" w:lineRule="auto"/>
              <w:jc w:val="center"/>
              <w:rPr>
                <w:rFonts w:ascii="Times New Roman" w:hAnsi="Times New Roman" w:cs="Times New Roman"/>
              </w:rPr>
            </w:pPr>
            <w:r>
              <w:rPr>
                <w:rFonts w:ascii="Times New Roman" w:hAnsi="Times New Roman" w:cs="Times New Roman"/>
              </w:rPr>
              <w:t>22</w:t>
            </w:r>
          </w:p>
        </w:tc>
        <w:tc>
          <w:tcPr>
            <w:tcW w:w="1276" w:type="dxa"/>
          </w:tcPr>
          <w:p w14:paraId="0F33CF51" w14:textId="77777777" w:rsidR="00DC5C49" w:rsidRPr="00246678" w:rsidRDefault="00DC5C49" w:rsidP="00D112F4">
            <w:pPr>
              <w:spacing w:line="276" w:lineRule="auto"/>
              <w:jc w:val="center"/>
              <w:rPr>
                <w:rFonts w:ascii="Times New Roman" w:hAnsi="Times New Roman" w:cs="Times New Roman"/>
              </w:rPr>
            </w:pPr>
            <w:r>
              <w:rPr>
                <w:rFonts w:ascii="Times New Roman" w:hAnsi="Times New Roman" w:cs="Times New Roman"/>
              </w:rPr>
              <w:t>22</w:t>
            </w:r>
          </w:p>
        </w:tc>
        <w:tc>
          <w:tcPr>
            <w:tcW w:w="1275" w:type="dxa"/>
          </w:tcPr>
          <w:p w14:paraId="51A508C7" w14:textId="34FF3161" w:rsidR="00DC5C49" w:rsidRPr="00246678" w:rsidRDefault="0034082E" w:rsidP="00D112F4">
            <w:pPr>
              <w:spacing w:line="276" w:lineRule="auto"/>
              <w:jc w:val="center"/>
              <w:rPr>
                <w:rFonts w:ascii="Times New Roman" w:hAnsi="Times New Roman" w:cs="Times New Roman"/>
              </w:rPr>
            </w:pPr>
            <w:r>
              <w:rPr>
                <w:rFonts w:ascii="Times New Roman" w:hAnsi="Times New Roman" w:cs="Times New Roman"/>
              </w:rPr>
              <w:t>100%</w:t>
            </w:r>
          </w:p>
        </w:tc>
        <w:tc>
          <w:tcPr>
            <w:tcW w:w="1276" w:type="dxa"/>
          </w:tcPr>
          <w:p w14:paraId="434E9688" w14:textId="3D16321A" w:rsidR="00DC5C49" w:rsidRPr="00246678" w:rsidRDefault="0034082E" w:rsidP="00D112F4">
            <w:pPr>
              <w:spacing w:line="276" w:lineRule="auto"/>
              <w:jc w:val="center"/>
              <w:rPr>
                <w:rFonts w:ascii="Times New Roman" w:hAnsi="Times New Roman" w:cs="Times New Roman"/>
              </w:rPr>
            </w:pPr>
            <w:r>
              <w:rPr>
                <w:rFonts w:ascii="Times New Roman" w:hAnsi="Times New Roman" w:cs="Times New Roman"/>
              </w:rPr>
              <w:t>-</w:t>
            </w:r>
          </w:p>
        </w:tc>
        <w:tc>
          <w:tcPr>
            <w:tcW w:w="1276" w:type="dxa"/>
          </w:tcPr>
          <w:p w14:paraId="38F1A9E3" w14:textId="178CDD73" w:rsidR="00DC5C49" w:rsidRPr="00246678" w:rsidRDefault="0034082E" w:rsidP="00D112F4">
            <w:pPr>
              <w:spacing w:line="276" w:lineRule="auto"/>
              <w:jc w:val="center"/>
              <w:rPr>
                <w:rFonts w:ascii="Times New Roman" w:hAnsi="Times New Roman" w:cs="Times New Roman"/>
              </w:rPr>
            </w:pPr>
            <w:r>
              <w:rPr>
                <w:rFonts w:ascii="Times New Roman" w:hAnsi="Times New Roman" w:cs="Times New Roman"/>
              </w:rPr>
              <w:t>-</w:t>
            </w:r>
          </w:p>
        </w:tc>
      </w:tr>
      <w:tr w:rsidR="00DC5C49" w:rsidRPr="00246678" w14:paraId="37E0687E" w14:textId="77777777" w:rsidTr="00D112F4">
        <w:tc>
          <w:tcPr>
            <w:tcW w:w="1415" w:type="dxa"/>
          </w:tcPr>
          <w:p w14:paraId="2400B6C1" w14:textId="77777777" w:rsidR="00DC5C49" w:rsidRPr="00246678" w:rsidRDefault="00DC5C49" w:rsidP="00D112F4">
            <w:pPr>
              <w:spacing w:line="276" w:lineRule="auto"/>
              <w:jc w:val="center"/>
              <w:rPr>
                <w:rFonts w:ascii="Times New Roman" w:hAnsi="Times New Roman" w:cs="Times New Roman"/>
              </w:rPr>
            </w:pPr>
            <w:r w:rsidRPr="00246678">
              <w:rPr>
                <w:rFonts w:ascii="Times New Roman" w:hAnsi="Times New Roman" w:cs="Times New Roman"/>
              </w:rPr>
              <w:t xml:space="preserve">Изложение </w:t>
            </w:r>
          </w:p>
        </w:tc>
        <w:tc>
          <w:tcPr>
            <w:tcW w:w="3400" w:type="dxa"/>
          </w:tcPr>
          <w:p w14:paraId="4A6FD843" w14:textId="77777777" w:rsidR="00DC5C49" w:rsidRPr="00246678" w:rsidRDefault="00DC5C49" w:rsidP="00D112F4">
            <w:pPr>
              <w:spacing w:line="276" w:lineRule="auto"/>
              <w:jc w:val="center"/>
              <w:rPr>
                <w:rFonts w:ascii="Times New Roman" w:hAnsi="Times New Roman" w:cs="Times New Roman"/>
              </w:rPr>
            </w:pPr>
            <w:r>
              <w:rPr>
                <w:rFonts w:ascii="Times New Roman" w:hAnsi="Times New Roman" w:cs="Times New Roman"/>
              </w:rPr>
              <w:t>-</w:t>
            </w:r>
          </w:p>
        </w:tc>
        <w:tc>
          <w:tcPr>
            <w:tcW w:w="1276" w:type="dxa"/>
          </w:tcPr>
          <w:p w14:paraId="3FC86D7D" w14:textId="77777777" w:rsidR="00DC5C49" w:rsidRPr="00246678" w:rsidRDefault="00DC5C49" w:rsidP="00D112F4">
            <w:pPr>
              <w:spacing w:line="276" w:lineRule="auto"/>
              <w:jc w:val="center"/>
              <w:rPr>
                <w:rFonts w:ascii="Times New Roman" w:hAnsi="Times New Roman" w:cs="Times New Roman"/>
              </w:rPr>
            </w:pPr>
            <w:r w:rsidRPr="00690490">
              <w:rPr>
                <w:rFonts w:ascii="Times New Roman" w:hAnsi="Times New Roman" w:cs="Times New Roman"/>
              </w:rPr>
              <w:t>-</w:t>
            </w:r>
          </w:p>
        </w:tc>
        <w:tc>
          <w:tcPr>
            <w:tcW w:w="1275" w:type="dxa"/>
          </w:tcPr>
          <w:p w14:paraId="071D2483" w14:textId="77777777" w:rsidR="00DC5C49" w:rsidRPr="00246678" w:rsidRDefault="00DC5C49" w:rsidP="00D112F4">
            <w:pPr>
              <w:spacing w:line="276" w:lineRule="auto"/>
              <w:jc w:val="center"/>
              <w:rPr>
                <w:rFonts w:ascii="Times New Roman" w:hAnsi="Times New Roman" w:cs="Times New Roman"/>
              </w:rPr>
            </w:pPr>
            <w:r w:rsidRPr="00690490">
              <w:rPr>
                <w:rFonts w:ascii="Times New Roman" w:hAnsi="Times New Roman" w:cs="Times New Roman"/>
              </w:rPr>
              <w:t>-</w:t>
            </w:r>
          </w:p>
        </w:tc>
        <w:tc>
          <w:tcPr>
            <w:tcW w:w="1276" w:type="dxa"/>
          </w:tcPr>
          <w:p w14:paraId="040E6FBD" w14:textId="77777777" w:rsidR="00DC5C49" w:rsidRPr="00246678" w:rsidRDefault="00DC5C49" w:rsidP="00D112F4">
            <w:pPr>
              <w:spacing w:line="276" w:lineRule="auto"/>
              <w:jc w:val="center"/>
              <w:rPr>
                <w:rFonts w:ascii="Times New Roman" w:hAnsi="Times New Roman" w:cs="Times New Roman"/>
              </w:rPr>
            </w:pPr>
            <w:r w:rsidRPr="00690490">
              <w:rPr>
                <w:rFonts w:ascii="Times New Roman" w:hAnsi="Times New Roman" w:cs="Times New Roman"/>
              </w:rPr>
              <w:t>-</w:t>
            </w:r>
          </w:p>
        </w:tc>
        <w:tc>
          <w:tcPr>
            <w:tcW w:w="1276" w:type="dxa"/>
          </w:tcPr>
          <w:p w14:paraId="38E15757" w14:textId="77777777" w:rsidR="00DC5C49" w:rsidRPr="00246678" w:rsidRDefault="00DC5C49" w:rsidP="00D112F4">
            <w:pPr>
              <w:spacing w:line="276" w:lineRule="auto"/>
              <w:jc w:val="center"/>
              <w:rPr>
                <w:rFonts w:ascii="Times New Roman" w:hAnsi="Times New Roman" w:cs="Times New Roman"/>
              </w:rPr>
            </w:pPr>
            <w:r w:rsidRPr="00690490">
              <w:rPr>
                <w:rFonts w:ascii="Times New Roman" w:hAnsi="Times New Roman" w:cs="Times New Roman"/>
              </w:rPr>
              <w:t>-</w:t>
            </w:r>
          </w:p>
        </w:tc>
      </w:tr>
    </w:tbl>
    <w:p w14:paraId="510C062D" w14:textId="77777777" w:rsidR="00DC5C49" w:rsidRDefault="00DC5C49" w:rsidP="00A13A02">
      <w:pPr>
        <w:spacing w:after="0" w:line="276" w:lineRule="auto"/>
        <w:ind w:firstLine="708"/>
        <w:jc w:val="both"/>
        <w:rPr>
          <w:rFonts w:ascii="Times New Roman" w:hAnsi="Times New Roman" w:cs="Times New Roman"/>
          <w:sz w:val="26"/>
          <w:szCs w:val="26"/>
        </w:rPr>
      </w:pPr>
    </w:p>
    <w:p w14:paraId="18B45393" w14:textId="6745324E" w:rsidR="00A13A02" w:rsidRPr="00D438E9" w:rsidRDefault="00880E54" w:rsidP="00A13A02">
      <w:pPr>
        <w:spacing w:after="0" w:line="276" w:lineRule="auto"/>
        <w:ind w:firstLine="708"/>
        <w:jc w:val="both"/>
        <w:rPr>
          <w:rFonts w:ascii="Times New Roman" w:hAnsi="Times New Roman" w:cs="Times New Roman"/>
          <w:sz w:val="26"/>
          <w:szCs w:val="26"/>
        </w:rPr>
      </w:pPr>
      <w:r>
        <w:rPr>
          <w:rFonts w:ascii="Times New Roman" w:hAnsi="Times New Roman" w:cs="Times New Roman"/>
          <w:sz w:val="26"/>
          <w:szCs w:val="26"/>
        </w:rPr>
        <w:t>Таким образом, в</w:t>
      </w:r>
      <w:r w:rsidR="00A13A02" w:rsidRPr="00D438E9">
        <w:rPr>
          <w:rFonts w:ascii="Times New Roman" w:hAnsi="Times New Roman" w:cs="Times New Roman"/>
          <w:sz w:val="26"/>
          <w:szCs w:val="26"/>
        </w:rPr>
        <w:t xml:space="preserve"> 202</w:t>
      </w:r>
      <w:r w:rsidR="00276BEE">
        <w:rPr>
          <w:rFonts w:ascii="Times New Roman" w:hAnsi="Times New Roman" w:cs="Times New Roman"/>
          <w:sz w:val="26"/>
          <w:szCs w:val="26"/>
        </w:rPr>
        <w:t>5</w:t>
      </w:r>
      <w:r w:rsidR="00A13A02" w:rsidRPr="00D438E9">
        <w:rPr>
          <w:rFonts w:ascii="Times New Roman" w:hAnsi="Times New Roman" w:cs="Times New Roman"/>
          <w:sz w:val="26"/>
          <w:szCs w:val="26"/>
        </w:rPr>
        <w:t>-202</w:t>
      </w:r>
      <w:r w:rsidR="00276BEE">
        <w:rPr>
          <w:rFonts w:ascii="Times New Roman" w:hAnsi="Times New Roman" w:cs="Times New Roman"/>
          <w:sz w:val="26"/>
          <w:szCs w:val="26"/>
        </w:rPr>
        <w:t>6</w:t>
      </w:r>
      <w:r w:rsidR="00A13A02" w:rsidRPr="00D438E9">
        <w:rPr>
          <w:rFonts w:ascii="Times New Roman" w:hAnsi="Times New Roman" w:cs="Times New Roman"/>
          <w:sz w:val="26"/>
          <w:szCs w:val="26"/>
        </w:rPr>
        <w:t xml:space="preserve"> учебном году получили «зачёт» по итоговому сочинению – 2</w:t>
      </w:r>
      <w:r w:rsidR="00276BEE">
        <w:rPr>
          <w:rFonts w:ascii="Times New Roman" w:hAnsi="Times New Roman" w:cs="Times New Roman"/>
          <w:sz w:val="26"/>
          <w:szCs w:val="26"/>
        </w:rPr>
        <w:t xml:space="preserve"> 285 </w:t>
      </w:r>
      <w:r w:rsidR="00A13A02" w:rsidRPr="00D438E9">
        <w:rPr>
          <w:rFonts w:ascii="Times New Roman" w:hAnsi="Times New Roman" w:cs="Times New Roman"/>
          <w:sz w:val="26"/>
          <w:szCs w:val="26"/>
        </w:rPr>
        <w:t>человек (</w:t>
      </w:r>
      <w:r w:rsidR="00276BEE">
        <w:rPr>
          <w:rFonts w:ascii="Times New Roman" w:hAnsi="Times New Roman" w:cs="Times New Roman"/>
          <w:sz w:val="26"/>
          <w:szCs w:val="26"/>
        </w:rPr>
        <w:t>100</w:t>
      </w:r>
      <w:r w:rsidR="00A13A02" w:rsidRPr="00D438E9">
        <w:rPr>
          <w:rFonts w:ascii="Times New Roman" w:hAnsi="Times New Roman" w:cs="Times New Roman"/>
          <w:sz w:val="26"/>
          <w:szCs w:val="26"/>
        </w:rPr>
        <w:t xml:space="preserve"> %), по итоговому изложению </w:t>
      </w:r>
      <w:r w:rsidR="00276BEE">
        <w:rPr>
          <w:rFonts w:ascii="Times New Roman" w:hAnsi="Times New Roman" w:cs="Times New Roman"/>
          <w:sz w:val="26"/>
          <w:szCs w:val="26"/>
        </w:rPr>
        <w:t>4</w:t>
      </w:r>
      <w:r w:rsidR="00A13A02" w:rsidRPr="00D438E9">
        <w:rPr>
          <w:rFonts w:ascii="Times New Roman" w:hAnsi="Times New Roman" w:cs="Times New Roman"/>
          <w:sz w:val="26"/>
          <w:szCs w:val="26"/>
        </w:rPr>
        <w:t xml:space="preserve"> человек</w:t>
      </w:r>
      <w:r w:rsidR="00276BEE">
        <w:rPr>
          <w:rFonts w:ascii="Times New Roman" w:hAnsi="Times New Roman" w:cs="Times New Roman"/>
          <w:sz w:val="26"/>
          <w:szCs w:val="26"/>
        </w:rPr>
        <w:t>а</w:t>
      </w:r>
      <w:r w:rsidR="00A13A02" w:rsidRPr="00D438E9">
        <w:rPr>
          <w:rFonts w:ascii="Times New Roman" w:hAnsi="Times New Roman" w:cs="Times New Roman"/>
          <w:sz w:val="26"/>
          <w:szCs w:val="26"/>
        </w:rPr>
        <w:t xml:space="preserve"> (100%). </w:t>
      </w:r>
    </w:p>
    <w:p w14:paraId="58F6F030" w14:textId="77777777" w:rsidR="00A13A02" w:rsidRPr="00D438E9" w:rsidRDefault="00A13A02" w:rsidP="00A13A02">
      <w:pPr>
        <w:spacing w:after="0" w:line="276" w:lineRule="auto"/>
        <w:jc w:val="both"/>
        <w:rPr>
          <w:rFonts w:ascii="Times New Roman" w:hAnsi="Times New Roman" w:cs="Times New Roman"/>
          <w:sz w:val="26"/>
          <w:szCs w:val="26"/>
        </w:rPr>
      </w:pPr>
      <w:r w:rsidRPr="00D438E9">
        <w:rPr>
          <w:rFonts w:ascii="Times New Roman" w:hAnsi="Times New Roman" w:cs="Times New Roman"/>
          <w:sz w:val="26"/>
          <w:szCs w:val="26"/>
        </w:rPr>
        <w:t xml:space="preserve">         Это обусловлено тем, что формат сочинения становится привычным для школьников, а разделы тем итогового сочинения – понятными. </w:t>
      </w:r>
    </w:p>
    <w:p w14:paraId="14694DB6" w14:textId="77777777" w:rsidR="00A13A02" w:rsidRPr="00D438E9" w:rsidRDefault="00A13A02" w:rsidP="00A13A02">
      <w:pPr>
        <w:spacing w:after="0" w:line="276" w:lineRule="auto"/>
        <w:ind w:firstLine="708"/>
        <w:jc w:val="both"/>
        <w:rPr>
          <w:rFonts w:ascii="Times New Roman" w:hAnsi="Times New Roman" w:cs="Times New Roman"/>
          <w:sz w:val="26"/>
          <w:szCs w:val="26"/>
        </w:rPr>
      </w:pPr>
      <w:r w:rsidRPr="00D438E9">
        <w:rPr>
          <w:rFonts w:ascii="Times New Roman" w:hAnsi="Times New Roman" w:cs="Times New Roman"/>
          <w:sz w:val="26"/>
          <w:szCs w:val="26"/>
        </w:rPr>
        <w:t xml:space="preserve">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w:t>
      </w:r>
      <w:r w:rsidRPr="00D438E9">
        <w:rPr>
          <w:rFonts w:ascii="Times New Roman" w:hAnsi="Times New Roman" w:cs="Times New Roman"/>
          <w:sz w:val="26"/>
          <w:szCs w:val="26"/>
        </w:rPr>
        <w:lastRenderedPageBreak/>
        <w:t xml:space="preserve">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обязательным привлечением примера(-ов) из литературного материала. </w:t>
      </w:r>
    </w:p>
    <w:p w14:paraId="27657847" w14:textId="77777777" w:rsidR="007847D3" w:rsidRDefault="007847D3" w:rsidP="007847D3">
      <w:pPr>
        <w:spacing w:after="0" w:line="276" w:lineRule="auto"/>
        <w:ind w:firstLine="709"/>
        <w:jc w:val="both"/>
        <w:rPr>
          <w:rFonts w:ascii="Times New Roman" w:hAnsi="Times New Roman" w:cs="Times New Roman"/>
          <w:sz w:val="28"/>
          <w:szCs w:val="28"/>
        </w:rPr>
      </w:pPr>
    </w:p>
    <w:p w14:paraId="09EEBD76" w14:textId="7DFB3505" w:rsidR="00D438E9" w:rsidRDefault="007847D3" w:rsidP="00BB579C">
      <w:pPr>
        <w:spacing w:after="0" w:line="276" w:lineRule="auto"/>
        <w:ind w:hanging="142"/>
        <w:jc w:val="center"/>
        <w:rPr>
          <w:rFonts w:ascii="Times New Roman" w:hAnsi="Times New Roman" w:cs="Times New Roman"/>
          <w:b/>
          <w:bCs/>
          <w:sz w:val="26"/>
          <w:szCs w:val="26"/>
        </w:rPr>
      </w:pPr>
      <w:bookmarkStart w:id="3" w:name="_Hlk202781465"/>
      <w:r w:rsidRPr="00D438E9">
        <w:rPr>
          <w:rFonts w:ascii="Times New Roman" w:hAnsi="Times New Roman" w:cs="Times New Roman"/>
          <w:sz w:val="26"/>
          <w:szCs w:val="26"/>
        </w:rPr>
        <w:t xml:space="preserve">      </w:t>
      </w:r>
      <w:r w:rsidR="0099385D" w:rsidRPr="00D438E9">
        <w:rPr>
          <w:rFonts w:ascii="Times New Roman" w:hAnsi="Times New Roman" w:cs="Times New Roman"/>
          <w:b/>
          <w:bCs/>
          <w:sz w:val="26"/>
          <w:szCs w:val="26"/>
        </w:rPr>
        <w:t>Динамика результатов итогового сочинения</w:t>
      </w:r>
      <w:r w:rsidR="00F37890">
        <w:rPr>
          <w:rFonts w:ascii="Times New Roman" w:hAnsi="Times New Roman" w:cs="Times New Roman"/>
          <w:b/>
          <w:bCs/>
          <w:sz w:val="26"/>
          <w:szCs w:val="26"/>
        </w:rPr>
        <w:t>/изложения</w:t>
      </w:r>
      <w:r w:rsidR="0099385D" w:rsidRPr="00D438E9">
        <w:rPr>
          <w:rFonts w:ascii="Times New Roman" w:hAnsi="Times New Roman" w:cs="Times New Roman"/>
          <w:b/>
          <w:bCs/>
          <w:sz w:val="26"/>
          <w:szCs w:val="26"/>
        </w:rPr>
        <w:t xml:space="preserve"> за последние</w:t>
      </w:r>
      <w:r w:rsidR="00851A00">
        <w:rPr>
          <w:rFonts w:ascii="Times New Roman" w:hAnsi="Times New Roman" w:cs="Times New Roman"/>
          <w:b/>
          <w:bCs/>
          <w:sz w:val="26"/>
          <w:szCs w:val="26"/>
        </w:rPr>
        <w:t xml:space="preserve"> 3</w:t>
      </w:r>
      <w:r w:rsidR="0099385D" w:rsidRPr="00D438E9">
        <w:rPr>
          <w:rFonts w:ascii="Times New Roman" w:hAnsi="Times New Roman" w:cs="Times New Roman"/>
          <w:b/>
          <w:bCs/>
          <w:sz w:val="26"/>
          <w:szCs w:val="26"/>
        </w:rPr>
        <w:t xml:space="preserve"> года</w:t>
      </w:r>
    </w:p>
    <w:p w14:paraId="469E130B" w14:textId="77777777" w:rsidR="007F3E85" w:rsidRDefault="007F3E85" w:rsidP="00BB579C">
      <w:pPr>
        <w:spacing w:after="0" w:line="276" w:lineRule="auto"/>
        <w:ind w:hanging="142"/>
        <w:jc w:val="center"/>
        <w:rPr>
          <w:rFonts w:ascii="Times New Roman" w:hAnsi="Times New Roman" w:cs="Times New Roman"/>
          <w:i/>
          <w:iCs/>
        </w:rPr>
      </w:pPr>
    </w:p>
    <w:tbl>
      <w:tblPr>
        <w:tblStyle w:val="TableNormal"/>
        <w:tblW w:w="1077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851"/>
        <w:gridCol w:w="1701"/>
        <w:gridCol w:w="709"/>
        <w:gridCol w:w="1701"/>
        <w:gridCol w:w="567"/>
        <w:gridCol w:w="1701"/>
      </w:tblGrid>
      <w:tr w:rsidR="00E54899" w14:paraId="14127D48" w14:textId="63F55CDD" w:rsidTr="00BB579C">
        <w:trPr>
          <w:trHeight w:val="551"/>
        </w:trPr>
        <w:tc>
          <w:tcPr>
            <w:tcW w:w="3544" w:type="dxa"/>
            <w:vMerge w:val="restart"/>
          </w:tcPr>
          <w:p w14:paraId="3BECF077" w14:textId="77777777" w:rsidR="00E54899" w:rsidRPr="00D438E9" w:rsidRDefault="00E54899" w:rsidP="00D723EE">
            <w:pPr>
              <w:pStyle w:val="TableParagraph"/>
              <w:spacing w:line="275" w:lineRule="exact"/>
              <w:ind w:left="110"/>
              <w:jc w:val="center"/>
              <w:rPr>
                <w:b/>
              </w:rPr>
            </w:pPr>
            <w:r w:rsidRPr="00D438E9">
              <w:rPr>
                <w:b/>
                <w:spacing w:val="-2"/>
              </w:rPr>
              <w:t>Результат</w:t>
            </w:r>
          </w:p>
        </w:tc>
        <w:tc>
          <w:tcPr>
            <w:tcW w:w="2552" w:type="dxa"/>
            <w:gridSpan w:val="2"/>
          </w:tcPr>
          <w:p w14:paraId="0BD1D721" w14:textId="77777777" w:rsidR="00E54899" w:rsidRPr="00D438E9" w:rsidRDefault="00E54899" w:rsidP="00D723EE">
            <w:pPr>
              <w:pStyle w:val="TableParagraph"/>
              <w:spacing w:line="275" w:lineRule="exact"/>
              <w:ind w:left="11" w:right="4"/>
              <w:jc w:val="center"/>
              <w:rPr>
                <w:b/>
                <w:lang w:val="ru-RU"/>
              </w:rPr>
            </w:pPr>
            <w:r w:rsidRPr="00D438E9">
              <w:rPr>
                <w:b/>
                <w:spacing w:val="-2"/>
              </w:rPr>
              <w:t>202</w:t>
            </w:r>
            <w:r w:rsidRPr="00D438E9">
              <w:rPr>
                <w:b/>
                <w:spacing w:val="-2"/>
                <w:lang w:val="ru-RU"/>
              </w:rPr>
              <w:t>3</w:t>
            </w:r>
            <w:r w:rsidRPr="00D438E9">
              <w:rPr>
                <w:b/>
                <w:spacing w:val="-2"/>
              </w:rPr>
              <w:t>/202</w:t>
            </w:r>
            <w:r w:rsidRPr="00D438E9">
              <w:rPr>
                <w:b/>
                <w:spacing w:val="-2"/>
                <w:lang w:val="ru-RU"/>
              </w:rPr>
              <w:t>4</w:t>
            </w:r>
          </w:p>
          <w:p w14:paraId="0C36D4EC" w14:textId="7440CC6B" w:rsidR="00E54899" w:rsidRPr="00D438E9" w:rsidRDefault="00E54899" w:rsidP="00D723EE">
            <w:pPr>
              <w:pStyle w:val="TableParagraph"/>
              <w:spacing w:line="257" w:lineRule="exact"/>
              <w:ind w:left="11"/>
              <w:jc w:val="center"/>
              <w:rPr>
                <w:b/>
              </w:rPr>
            </w:pPr>
          </w:p>
        </w:tc>
        <w:tc>
          <w:tcPr>
            <w:tcW w:w="2410" w:type="dxa"/>
            <w:gridSpan w:val="2"/>
          </w:tcPr>
          <w:p w14:paraId="2E932399" w14:textId="77777777" w:rsidR="00E54899" w:rsidRPr="00D438E9" w:rsidRDefault="00E54899" w:rsidP="00D723EE">
            <w:pPr>
              <w:pStyle w:val="TableParagraph"/>
              <w:spacing w:line="275" w:lineRule="exact"/>
              <w:ind w:left="12" w:right="5"/>
              <w:jc w:val="center"/>
              <w:rPr>
                <w:b/>
                <w:lang w:val="ru-RU"/>
              </w:rPr>
            </w:pPr>
            <w:r w:rsidRPr="00D438E9">
              <w:rPr>
                <w:b/>
                <w:spacing w:val="-2"/>
              </w:rPr>
              <w:t>202</w:t>
            </w:r>
            <w:r w:rsidRPr="00D438E9">
              <w:rPr>
                <w:b/>
                <w:spacing w:val="-2"/>
                <w:lang w:val="ru-RU"/>
              </w:rPr>
              <w:t>4</w:t>
            </w:r>
            <w:r w:rsidRPr="00D438E9">
              <w:rPr>
                <w:b/>
                <w:spacing w:val="-2"/>
              </w:rPr>
              <w:t>/202</w:t>
            </w:r>
            <w:r w:rsidRPr="00D438E9">
              <w:rPr>
                <w:b/>
                <w:spacing w:val="-2"/>
                <w:lang w:val="ru-RU"/>
              </w:rPr>
              <w:t>5</w:t>
            </w:r>
          </w:p>
          <w:p w14:paraId="5DC97175" w14:textId="74EF2A77" w:rsidR="00E54899" w:rsidRPr="00D438E9" w:rsidRDefault="00E54899" w:rsidP="00D723EE">
            <w:pPr>
              <w:pStyle w:val="TableParagraph"/>
              <w:spacing w:line="257" w:lineRule="exact"/>
              <w:ind w:left="12"/>
              <w:jc w:val="center"/>
              <w:rPr>
                <w:b/>
              </w:rPr>
            </w:pPr>
          </w:p>
        </w:tc>
        <w:tc>
          <w:tcPr>
            <w:tcW w:w="2268" w:type="dxa"/>
            <w:gridSpan w:val="2"/>
          </w:tcPr>
          <w:p w14:paraId="760CE0CE" w14:textId="2A95346E" w:rsidR="00E54899" w:rsidRPr="00D438E9" w:rsidRDefault="00E54899" w:rsidP="00E54899">
            <w:pPr>
              <w:pStyle w:val="TableParagraph"/>
              <w:spacing w:line="275" w:lineRule="exact"/>
              <w:ind w:left="12" w:right="5"/>
              <w:jc w:val="center"/>
              <w:rPr>
                <w:b/>
                <w:lang w:val="ru-RU"/>
              </w:rPr>
            </w:pPr>
            <w:r w:rsidRPr="00D438E9">
              <w:rPr>
                <w:b/>
                <w:spacing w:val="-2"/>
              </w:rPr>
              <w:t>202</w:t>
            </w:r>
            <w:r>
              <w:rPr>
                <w:b/>
                <w:spacing w:val="-2"/>
                <w:lang w:val="ru-RU"/>
              </w:rPr>
              <w:t>5</w:t>
            </w:r>
            <w:r w:rsidRPr="00D438E9">
              <w:rPr>
                <w:b/>
                <w:spacing w:val="-2"/>
              </w:rPr>
              <w:t>/202</w:t>
            </w:r>
            <w:r>
              <w:rPr>
                <w:b/>
                <w:spacing w:val="-2"/>
                <w:lang w:val="ru-RU"/>
              </w:rPr>
              <w:t>6</w:t>
            </w:r>
          </w:p>
          <w:p w14:paraId="56F885FE" w14:textId="163D1257" w:rsidR="00E54899" w:rsidRPr="00D438E9" w:rsidRDefault="00E54899" w:rsidP="00E54899">
            <w:pPr>
              <w:pStyle w:val="TableParagraph"/>
              <w:spacing w:line="275" w:lineRule="exact"/>
              <w:ind w:left="12" w:right="5"/>
              <w:jc w:val="center"/>
              <w:rPr>
                <w:b/>
                <w:spacing w:val="-2"/>
              </w:rPr>
            </w:pPr>
          </w:p>
        </w:tc>
      </w:tr>
      <w:tr w:rsidR="00E54899" w14:paraId="2FF8515F" w14:textId="173936D8" w:rsidTr="00880E54">
        <w:trPr>
          <w:trHeight w:val="645"/>
        </w:trPr>
        <w:tc>
          <w:tcPr>
            <w:tcW w:w="3544" w:type="dxa"/>
            <w:vMerge/>
            <w:tcBorders>
              <w:top w:val="nil"/>
            </w:tcBorders>
          </w:tcPr>
          <w:p w14:paraId="245CFC97" w14:textId="77777777" w:rsidR="00E54899" w:rsidRPr="00D438E9" w:rsidRDefault="00E54899" w:rsidP="00E54899"/>
        </w:tc>
        <w:tc>
          <w:tcPr>
            <w:tcW w:w="851" w:type="dxa"/>
          </w:tcPr>
          <w:p w14:paraId="1E52E0A2" w14:textId="77777777" w:rsidR="00E54899" w:rsidRPr="00BB579C" w:rsidRDefault="00E54899" w:rsidP="00BB579C">
            <w:pPr>
              <w:pStyle w:val="TableParagraph"/>
              <w:spacing w:before="68"/>
              <w:jc w:val="center"/>
              <w:rPr>
                <w:i/>
                <w:sz w:val="20"/>
                <w:szCs w:val="20"/>
              </w:rPr>
            </w:pPr>
          </w:p>
          <w:p w14:paraId="6C806E08" w14:textId="77777777" w:rsidR="00E54899" w:rsidRPr="00BB579C" w:rsidRDefault="00E54899" w:rsidP="00BB579C">
            <w:pPr>
              <w:pStyle w:val="TableParagraph"/>
              <w:ind w:left="10" w:right="3"/>
              <w:jc w:val="center"/>
              <w:rPr>
                <w:b/>
                <w:sz w:val="20"/>
                <w:szCs w:val="20"/>
              </w:rPr>
            </w:pPr>
            <w:r w:rsidRPr="00BB579C">
              <w:rPr>
                <w:b/>
                <w:spacing w:val="-4"/>
                <w:sz w:val="20"/>
                <w:szCs w:val="20"/>
              </w:rPr>
              <w:t>чел.</w:t>
            </w:r>
          </w:p>
        </w:tc>
        <w:tc>
          <w:tcPr>
            <w:tcW w:w="1701" w:type="dxa"/>
          </w:tcPr>
          <w:p w14:paraId="160A182D" w14:textId="77777777" w:rsidR="00E54899" w:rsidRPr="00BB579C" w:rsidRDefault="00E54899" w:rsidP="00BB579C">
            <w:pPr>
              <w:pStyle w:val="TableParagraph"/>
              <w:spacing w:before="68"/>
              <w:ind w:left="48"/>
              <w:jc w:val="center"/>
              <w:rPr>
                <w:b/>
                <w:sz w:val="20"/>
                <w:szCs w:val="20"/>
              </w:rPr>
            </w:pPr>
            <w:r w:rsidRPr="00BB579C">
              <w:rPr>
                <w:b/>
                <w:sz w:val="20"/>
                <w:szCs w:val="20"/>
              </w:rPr>
              <w:t>%</w:t>
            </w:r>
            <w:r w:rsidRPr="00BB579C">
              <w:rPr>
                <w:b/>
                <w:spacing w:val="-15"/>
                <w:sz w:val="20"/>
                <w:szCs w:val="20"/>
              </w:rPr>
              <w:t xml:space="preserve"> </w:t>
            </w:r>
            <w:r w:rsidRPr="00BB579C">
              <w:rPr>
                <w:b/>
                <w:sz w:val="20"/>
                <w:szCs w:val="20"/>
              </w:rPr>
              <w:t>от</w:t>
            </w:r>
            <w:r w:rsidRPr="00BB579C">
              <w:rPr>
                <w:b/>
                <w:spacing w:val="-15"/>
                <w:sz w:val="20"/>
                <w:szCs w:val="20"/>
              </w:rPr>
              <w:t xml:space="preserve"> </w:t>
            </w:r>
            <w:r w:rsidRPr="00BB579C">
              <w:rPr>
                <w:b/>
                <w:sz w:val="20"/>
                <w:szCs w:val="20"/>
              </w:rPr>
              <w:t xml:space="preserve">общего </w:t>
            </w:r>
            <w:r w:rsidRPr="00BB579C">
              <w:rPr>
                <w:b/>
                <w:spacing w:val="-2"/>
                <w:sz w:val="20"/>
                <w:szCs w:val="20"/>
              </w:rPr>
              <w:t>числа участников</w:t>
            </w:r>
          </w:p>
        </w:tc>
        <w:tc>
          <w:tcPr>
            <w:tcW w:w="709" w:type="dxa"/>
          </w:tcPr>
          <w:p w14:paraId="1C4E4626" w14:textId="77777777" w:rsidR="00E54899" w:rsidRPr="00BB579C" w:rsidRDefault="00E54899" w:rsidP="00BB579C">
            <w:pPr>
              <w:pStyle w:val="TableParagraph"/>
              <w:spacing w:before="68"/>
              <w:jc w:val="center"/>
              <w:rPr>
                <w:i/>
                <w:sz w:val="20"/>
                <w:szCs w:val="20"/>
              </w:rPr>
            </w:pPr>
          </w:p>
          <w:p w14:paraId="01E5E471" w14:textId="77777777" w:rsidR="00E54899" w:rsidRPr="00BB579C" w:rsidRDefault="00E54899" w:rsidP="00BB579C">
            <w:pPr>
              <w:pStyle w:val="TableParagraph"/>
              <w:ind w:left="10" w:right="3"/>
              <w:jc w:val="center"/>
              <w:rPr>
                <w:b/>
                <w:sz w:val="20"/>
                <w:szCs w:val="20"/>
              </w:rPr>
            </w:pPr>
            <w:r w:rsidRPr="00BB579C">
              <w:rPr>
                <w:b/>
                <w:spacing w:val="-4"/>
                <w:sz w:val="20"/>
                <w:szCs w:val="20"/>
              </w:rPr>
              <w:t>чел.</w:t>
            </w:r>
          </w:p>
        </w:tc>
        <w:tc>
          <w:tcPr>
            <w:tcW w:w="1701" w:type="dxa"/>
          </w:tcPr>
          <w:p w14:paraId="6B798536" w14:textId="77777777" w:rsidR="00E54899" w:rsidRPr="00BB579C" w:rsidRDefault="00E54899" w:rsidP="00BB579C">
            <w:pPr>
              <w:pStyle w:val="TableParagraph"/>
              <w:spacing w:before="68"/>
              <w:ind w:left="10" w:right="1"/>
              <w:jc w:val="center"/>
              <w:rPr>
                <w:b/>
                <w:sz w:val="20"/>
                <w:szCs w:val="20"/>
              </w:rPr>
            </w:pPr>
            <w:r w:rsidRPr="00BB579C">
              <w:rPr>
                <w:b/>
                <w:sz w:val="20"/>
                <w:szCs w:val="20"/>
              </w:rPr>
              <w:t>%</w:t>
            </w:r>
            <w:r w:rsidRPr="00BB579C">
              <w:rPr>
                <w:b/>
                <w:spacing w:val="-15"/>
                <w:sz w:val="20"/>
                <w:szCs w:val="20"/>
              </w:rPr>
              <w:t xml:space="preserve"> </w:t>
            </w:r>
            <w:r w:rsidRPr="00BB579C">
              <w:rPr>
                <w:b/>
                <w:sz w:val="20"/>
                <w:szCs w:val="20"/>
              </w:rPr>
              <w:t>от</w:t>
            </w:r>
            <w:r w:rsidRPr="00BB579C">
              <w:rPr>
                <w:b/>
                <w:spacing w:val="-15"/>
                <w:sz w:val="20"/>
                <w:szCs w:val="20"/>
              </w:rPr>
              <w:t xml:space="preserve"> </w:t>
            </w:r>
            <w:r w:rsidRPr="00BB579C">
              <w:rPr>
                <w:b/>
                <w:sz w:val="20"/>
                <w:szCs w:val="20"/>
              </w:rPr>
              <w:t xml:space="preserve">общего </w:t>
            </w:r>
            <w:r w:rsidRPr="00BB579C">
              <w:rPr>
                <w:b/>
                <w:spacing w:val="-2"/>
                <w:sz w:val="20"/>
                <w:szCs w:val="20"/>
              </w:rPr>
              <w:t>числа участников</w:t>
            </w:r>
          </w:p>
        </w:tc>
        <w:tc>
          <w:tcPr>
            <w:tcW w:w="567" w:type="dxa"/>
          </w:tcPr>
          <w:p w14:paraId="44856121" w14:textId="77777777" w:rsidR="00E54899" w:rsidRPr="00BB579C" w:rsidRDefault="00E54899" w:rsidP="00BB579C">
            <w:pPr>
              <w:pStyle w:val="TableParagraph"/>
              <w:spacing w:before="68"/>
              <w:jc w:val="center"/>
              <w:rPr>
                <w:i/>
                <w:sz w:val="20"/>
                <w:szCs w:val="20"/>
              </w:rPr>
            </w:pPr>
          </w:p>
          <w:p w14:paraId="3C2E40D9" w14:textId="4BEBFDAA" w:rsidR="00E54899" w:rsidRPr="00BB579C" w:rsidRDefault="00E54899" w:rsidP="00BB579C">
            <w:pPr>
              <w:pStyle w:val="TableParagraph"/>
              <w:spacing w:before="68"/>
              <w:ind w:left="10" w:right="1"/>
              <w:jc w:val="center"/>
              <w:rPr>
                <w:b/>
                <w:sz w:val="20"/>
                <w:szCs w:val="20"/>
              </w:rPr>
            </w:pPr>
            <w:r w:rsidRPr="00BB579C">
              <w:rPr>
                <w:b/>
                <w:spacing w:val="-4"/>
                <w:sz w:val="20"/>
                <w:szCs w:val="20"/>
              </w:rPr>
              <w:t>чел.</w:t>
            </w:r>
          </w:p>
        </w:tc>
        <w:tc>
          <w:tcPr>
            <w:tcW w:w="1701" w:type="dxa"/>
          </w:tcPr>
          <w:p w14:paraId="08F9C095" w14:textId="376F31F5" w:rsidR="00E54899" w:rsidRPr="00BB579C" w:rsidRDefault="00E54899" w:rsidP="00BB579C">
            <w:pPr>
              <w:pStyle w:val="TableParagraph"/>
              <w:spacing w:before="68"/>
              <w:ind w:left="10" w:right="1"/>
              <w:jc w:val="center"/>
              <w:rPr>
                <w:b/>
                <w:sz w:val="20"/>
                <w:szCs w:val="20"/>
              </w:rPr>
            </w:pPr>
            <w:r w:rsidRPr="00BB579C">
              <w:rPr>
                <w:b/>
                <w:sz w:val="20"/>
                <w:szCs w:val="20"/>
              </w:rPr>
              <w:t>%</w:t>
            </w:r>
            <w:r w:rsidRPr="00BB579C">
              <w:rPr>
                <w:b/>
                <w:spacing w:val="-15"/>
                <w:sz w:val="20"/>
                <w:szCs w:val="20"/>
              </w:rPr>
              <w:t xml:space="preserve"> </w:t>
            </w:r>
            <w:r w:rsidRPr="00BB579C">
              <w:rPr>
                <w:b/>
                <w:sz w:val="20"/>
                <w:szCs w:val="20"/>
              </w:rPr>
              <w:t>от</w:t>
            </w:r>
            <w:r w:rsidRPr="00BB579C">
              <w:rPr>
                <w:b/>
                <w:spacing w:val="-15"/>
                <w:sz w:val="20"/>
                <w:szCs w:val="20"/>
              </w:rPr>
              <w:t xml:space="preserve"> </w:t>
            </w:r>
            <w:r w:rsidRPr="00BB579C">
              <w:rPr>
                <w:b/>
                <w:sz w:val="20"/>
                <w:szCs w:val="20"/>
              </w:rPr>
              <w:t xml:space="preserve">общего </w:t>
            </w:r>
            <w:r w:rsidRPr="00BB579C">
              <w:rPr>
                <w:b/>
                <w:spacing w:val="-2"/>
                <w:sz w:val="20"/>
                <w:szCs w:val="20"/>
              </w:rPr>
              <w:t>числа участников</w:t>
            </w:r>
          </w:p>
        </w:tc>
      </w:tr>
      <w:tr w:rsidR="00C9221A" w14:paraId="4CB78C19" w14:textId="705DCBDF" w:rsidTr="00182CCA">
        <w:trPr>
          <w:trHeight w:val="360"/>
        </w:trPr>
        <w:tc>
          <w:tcPr>
            <w:tcW w:w="3544" w:type="dxa"/>
          </w:tcPr>
          <w:p w14:paraId="64567184" w14:textId="77777777" w:rsidR="00C9221A" w:rsidRPr="0099385D" w:rsidRDefault="00C9221A" w:rsidP="00E54899">
            <w:pPr>
              <w:pStyle w:val="TableParagraph"/>
              <w:ind w:left="110"/>
              <w:rPr>
                <w:sz w:val="24"/>
                <w:lang w:val="ru-RU"/>
              </w:rPr>
            </w:pPr>
            <w:r>
              <w:rPr>
                <w:sz w:val="24"/>
                <w:lang w:val="ru-RU"/>
              </w:rPr>
              <w:t>Всего</w:t>
            </w:r>
          </w:p>
        </w:tc>
        <w:tc>
          <w:tcPr>
            <w:tcW w:w="2552" w:type="dxa"/>
            <w:gridSpan w:val="2"/>
          </w:tcPr>
          <w:p w14:paraId="634DC425" w14:textId="77777777" w:rsidR="00C9221A" w:rsidRPr="0099385D" w:rsidRDefault="00C9221A" w:rsidP="00182CCA">
            <w:pPr>
              <w:pStyle w:val="TableParagraph"/>
              <w:ind w:left="48" w:right="38"/>
              <w:jc w:val="center"/>
              <w:rPr>
                <w:b/>
                <w:bCs/>
                <w:spacing w:val="-2"/>
                <w:sz w:val="24"/>
              </w:rPr>
            </w:pPr>
            <w:r w:rsidRPr="0099385D">
              <w:rPr>
                <w:b/>
                <w:bCs/>
                <w:spacing w:val="-2"/>
                <w:sz w:val="24"/>
                <w:lang w:val="ru-RU"/>
              </w:rPr>
              <w:t>2402</w:t>
            </w:r>
          </w:p>
        </w:tc>
        <w:tc>
          <w:tcPr>
            <w:tcW w:w="2410" w:type="dxa"/>
            <w:gridSpan w:val="2"/>
          </w:tcPr>
          <w:p w14:paraId="396AAE90" w14:textId="11BB523C" w:rsidR="00C9221A" w:rsidRPr="00D438E9" w:rsidRDefault="00C9221A" w:rsidP="00182CCA">
            <w:pPr>
              <w:pStyle w:val="TableParagraph"/>
              <w:ind w:left="10"/>
              <w:jc w:val="center"/>
              <w:rPr>
                <w:b/>
                <w:bCs/>
                <w:noProof/>
                <w:sz w:val="24"/>
                <w:lang w:val="ru-RU"/>
              </w:rPr>
            </w:pPr>
            <w:r w:rsidRPr="00D438E9">
              <w:rPr>
                <w:b/>
                <w:bCs/>
                <w:noProof/>
                <w:sz w:val="24"/>
                <w:lang w:val="ru-RU"/>
              </w:rPr>
              <w:t>2476</w:t>
            </w:r>
          </w:p>
        </w:tc>
        <w:tc>
          <w:tcPr>
            <w:tcW w:w="2268" w:type="dxa"/>
            <w:gridSpan w:val="2"/>
          </w:tcPr>
          <w:p w14:paraId="59632F9C" w14:textId="67C7A993" w:rsidR="00C9221A" w:rsidRPr="00C9221A" w:rsidRDefault="00C9221A" w:rsidP="00182CCA">
            <w:pPr>
              <w:pStyle w:val="TableParagraph"/>
              <w:ind w:left="10"/>
              <w:jc w:val="center"/>
              <w:rPr>
                <w:b/>
                <w:bCs/>
                <w:noProof/>
                <w:sz w:val="24"/>
                <w:lang w:val="ru-RU"/>
              </w:rPr>
            </w:pPr>
            <w:r>
              <w:rPr>
                <w:b/>
                <w:bCs/>
                <w:noProof/>
                <w:sz w:val="24"/>
                <w:lang w:val="ru-RU"/>
              </w:rPr>
              <w:t>2289</w:t>
            </w:r>
          </w:p>
        </w:tc>
      </w:tr>
      <w:tr w:rsidR="00E54899" w14:paraId="665FCE79" w14:textId="4D26486A" w:rsidTr="00880E54">
        <w:trPr>
          <w:trHeight w:val="691"/>
        </w:trPr>
        <w:tc>
          <w:tcPr>
            <w:tcW w:w="3544" w:type="dxa"/>
          </w:tcPr>
          <w:p w14:paraId="3886875B" w14:textId="2A04770B" w:rsidR="00E54899" w:rsidRPr="002359F4" w:rsidRDefault="00E54899" w:rsidP="00182CCA">
            <w:pPr>
              <w:pStyle w:val="TableParagraph"/>
              <w:ind w:left="110" w:right="-9"/>
              <w:rPr>
                <w:sz w:val="24"/>
                <w:lang w:val="ru-RU"/>
              </w:rPr>
            </w:pPr>
            <w:r w:rsidRPr="002359F4">
              <w:rPr>
                <w:sz w:val="24"/>
                <w:lang w:val="ru-RU"/>
              </w:rPr>
              <w:t>Получили за сочинение</w:t>
            </w:r>
            <w:r>
              <w:rPr>
                <w:sz w:val="24"/>
                <w:lang w:val="ru-RU"/>
              </w:rPr>
              <w:t>/</w:t>
            </w:r>
            <w:r w:rsidR="00182CCA">
              <w:rPr>
                <w:sz w:val="24"/>
                <w:lang w:val="ru-RU"/>
              </w:rPr>
              <w:t xml:space="preserve"> </w:t>
            </w:r>
            <w:r>
              <w:rPr>
                <w:sz w:val="24"/>
                <w:lang w:val="ru-RU"/>
              </w:rPr>
              <w:t>изложение</w:t>
            </w:r>
            <w:r w:rsidRPr="002359F4">
              <w:rPr>
                <w:spacing w:val="-15"/>
                <w:sz w:val="24"/>
                <w:lang w:val="ru-RU"/>
              </w:rPr>
              <w:t xml:space="preserve"> </w:t>
            </w:r>
            <w:r w:rsidRPr="002359F4">
              <w:rPr>
                <w:sz w:val="24"/>
                <w:lang w:val="ru-RU"/>
              </w:rPr>
              <w:t>оценку</w:t>
            </w:r>
            <w:r>
              <w:rPr>
                <w:sz w:val="24"/>
                <w:lang w:val="ru-RU"/>
              </w:rPr>
              <w:t xml:space="preserve"> </w:t>
            </w:r>
            <w:r w:rsidRPr="002359F4">
              <w:rPr>
                <w:spacing w:val="-2"/>
                <w:sz w:val="24"/>
                <w:lang w:val="ru-RU"/>
              </w:rPr>
              <w:t>«зачет»</w:t>
            </w:r>
          </w:p>
        </w:tc>
        <w:tc>
          <w:tcPr>
            <w:tcW w:w="851" w:type="dxa"/>
          </w:tcPr>
          <w:p w14:paraId="1C037398" w14:textId="77777777" w:rsidR="00E54899" w:rsidRPr="0099385D" w:rsidRDefault="00E54899" w:rsidP="00BB579C">
            <w:pPr>
              <w:pStyle w:val="TableParagraph"/>
              <w:spacing w:before="275"/>
              <w:ind w:left="10"/>
              <w:jc w:val="center"/>
              <w:rPr>
                <w:sz w:val="24"/>
                <w:lang w:val="ru-RU"/>
              </w:rPr>
            </w:pPr>
            <w:r w:rsidRPr="0099385D">
              <w:rPr>
                <w:spacing w:val="-2"/>
                <w:sz w:val="24"/>
                <w:lang w:val="ru-RU"/>
              </w:rPr>
              <w:t>2398</w:t>
            </w:r>
          </w:p>
        </w:tc>
        <w:tc>
          <w:tcPr>
            <w:tcW w:w="1701" w:type="dxa"/>
          </w:tcPr>
          <w:p w14:paraId="4B765746" w14:textId="43B82188" w:rsidR="00E54899" w:rsidRPr="0099385D" w:rsidRDefault="00E54899" w:rsidP="00BB579C">
            <w:pPr>
              <w:pStyle w:val="TableParagraph"/>
              <w:spacing w:before="275"/>
              <w:ind w:left="48" w:right="38"/>
              <w:jc w:val="center"/>
              <w:rPr>
                <w:sz w:val="24"/>
                <w:lang w:val="ru-RU"/>
              </w:rPr>
            </w:pPr>
            <w:r w:rsidRPr="0099385D">
              <w:rPr>
                <w:spacing w:val="-2"/>
                <w:sz w:val="24"/>
              </w:rPr>
              <w:t>99,</w:t>
            </w:r>
            <w:r w:rsidRPr="0099385D">
              <w:rPr>
                <w:spacing w:val="-2"/>
                <w:sz w:val="24"/>
                <w:lang w:val="ru-RU"/>
              </w:rPr>
              <w:t xml:space="preserve"> 8</w:t>
            </w:r>
          </w:p>
        </w:tc>
        <w:tc>
          <w:tcPr>
            <w:tcW w:w="709" w:type="dxa"/>
          </w:tcPr>
          <w:p w14:paraId="15FEF618" w14:textId="0E3E10BA" w:rsidR="00E54899" w:rsidRPr="0099385D" w:rsidRDefault="00E54899" w:rsidP="00BB579C">
            <w:pPr>
              <w:pStyle w:val="TableParagraph"/>
              <w:spacing w:before="275"/>
              <w:ind w:left="10"/>
              <w:jc w:val="center"/>
              <w:rPr>
                <w:sz w:val="24"/>
                <w:lang w:val="ru-RU"/>
              </w:rPr>
            </w:pPr>
            <w:r w:rsidRPr="0099385D">
              <w:rPr>
                <w:spacing w:val="-2"/>
                <w:sz w:val="24"/>
                <w:lang w:val="ru-RU"/>
              </w:rPr>
              <w:t>247</w:t>
            </w:r>
            <w:r>
              <w:rPr>
                <w:spacing w:val="-2"/>
                <w:sz w:val="24"/>
                <w:lang w:val="ru-RU"/>
              </w:rPr>
              <w:t>4</w:t>
            </w:r>
          </w:p>
        </w:tc>
        <w:tc>
          <w:tcPr>
            <w:tcW w:w="1701" w:type="dxa"/>
          </w:tcPr>
          <w:p w14:paraId="7133AC24" w14:textId="7099DA5B" w:rsidR="00E54899" w:rsidRPr="0099385D" w:rsidRDefault="00E54899" w:rsidP="00BB579C">
            <w:pPr>
              <w:pStyle w:val="TableParagraph"/>
              <w:spacing w:before="275"/>
              <w:ind w:left="10"/>
              <w:jc w:val="center"/>
              <w:rPr>
                <w:sz w:val="24"/>
                <w:lang w:val="ru-RU"/>
              </w:rPr>
            </w:pPr>
            <w:r w:rsidRPr="0099385D">
              <w:rPr>
                <w:noProof/>
                <w:sz w:val="24"/>
                <w:lang w:eastAsia="ru-RU"/>
              </w:rPr>
              <mc:AlternateContent>
                <mc:Choice Requires="wpg">
                  <w:drawing>
                    <wp:anchor distT="0" distB="0" distL="0" distR="0" simplePos="0" relativeHeight="251668480" behindDoc="1" locked="0" layoutInCell="1" allowOverlap="1" wp14:anchorId="5D64A331" wp14:editId="78D56D48">
                      <wp:simplePos x="0" y="0"/>
                      <wp:positionH relativeFrom="column">
                        <wp:posOffset>747158</wp:posOffset>
                      </wp:positionH>
                      <wp:positionV relativeFrom="paragraph">
                        <wp:posOffset>246094</wp:posOffset>
                      </wp:positionV>
                      <wp:extent cx="8255" cy="14604"/>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55" cy="14604"/>
                                <a:chOff x="0" y="0"/>
                                <a:chExt cx="8255" cy="14604"/>
                              </a:xfrm>
                            </wpg:grpSpPr>
                            <wps:wsp>
                              <wps:cNvPr id="3" name="Graphic 3"/>
                              <wps:cNvSpPr/>
                              <wps:spPr>
                                <a:xfrm>
                                  <a:off x="0" y="0"/>
                                  <a:ext cx="8255" cy="14604"/>
                                </a:xfrm>
                                <a:custGeom>
                                  <a:avLst/>
                                  <a:gdLst/>
                                  <a:ahLst/>
                                  <a:cxnLst/>
                                  <a:rect l="l" t="t" r="r" b="b"/>
                                  <a:pathLst>
                                    <a:path w="8255" h="14604">
                                      <a:moveTo>
                                        <a:pt x="3073" y="0"/>
                                      </a:moveTo>
                                      <a:lnTo>
                                        <a:pt x="1968" y="190"/>
                                      </a:lnTo>
                                      <a:lnTo>
                                        <a:pt x="368" y="1562"/>
                                      </a:lnTo>
                                      <a:lnTo>
                                        <a:pt x="0" y="2616"/>
                                      </a:lnTo>
                                      <a:lnTo>
                                        <a:pt x="190" y="3644"/>
                                      </a:lnTo>
                                      <a:lnTo>
                                        <a:pt x="1968" y="13119"/>
                                      </a:lnTo>
                                      <a:lnTo>
                                        <a:pt x="3467" y="14147"/>
                                      </a:lnTo>
                                      <a:lnTo>
                                        <a:pt x="6591" y="13576"/>
                                      </a:lnTo>
                                      <a:lnTo>
                                        <a:pt x="7632" y="12090"/>
                                      </a:lnTo>
                                      <a:lnTo>
                                        <a:pt x="5765" y="1562"/>
                                      </a:lnTo>
                                      <a:lnTo>
                                        <a:pt x="5054" y="711"/>
                                      </a:lnTo>
                                      <a:lnTo>
                                        <a:pt x="307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7D1277F" id="Group 2" o:spid="_x0000_s1026" style="position:absolute;margin-left:58.85pt;margin-top:19.4pt;width:.65pt;height:1.15pt;z-index:-251648000;mso-wrap-distance-left:0;mso-wrap-distance-right:0" coordsize="8255,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">
                      <v:shape id="Graphic 3" o:spid="_x0000_s1027" style="position:absolute;width:8255;height:14604;visibility:visible;mso-wrap-style:square;v-text-anchor:top" coordsize="825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" path="m3073,l1968,190,368,1562,,2616,190,3644r1778,9475l3467,14147r3124,-571l7632,12090,5765,1562,5054,711,3073,xe" fillcolor="black" stroked="f">
                        <v:path arrowok="t"/>
                      </v:shape>
                    </v:group>
                  </w:pict>
                </mc:Fallback>
              </mc:AlternateContent>
            </w:r>
            <w:r w:rsidRPr="0099385D">
              <w:rPr>
                <w:spacing w:val="-2"/>
                <w:sz w:val="24"/>
              </w:rPr>
              <w:t>9</w:t>
            </w:r>
            <w:r>
              <w:rPr>
                <w:spacing w:val="-2"/>
                <w:sz w:val="24"/>
                <w:lang w:val="ru-RU"/>
              </w:rPr>
              <w:t>9,9</w:t>
            </w:r>
          </w:p>
        </w:tc>
        <w:tc>
          <w:tcPr>
            <w:tcW w:w="567" w:type="dxa"/>
          </w:tcPr>
          <w:p w14:paraId="22CBD554" w14:textId="7487FBBB" w:rsidR="00E54899" w:rsidRPr="00C9221A" w:rsidRDefault="00C9221A" w:rsidP="00BB579C">
            <w:pPr>
              <w:pStyle w:val="TableParagraph"/>
              <w:spacing w:before="275"/>
              <w:ind w:left="10"/>
              <w:jc w:val="center"/>
              <w:rPr>
                <w:noProof/>
                <w:sz w:val="24"/>
                <w:lang w:val="ru-RU" w:eastAsia="ru-RU"/>
              </w:rPr>
            </w:pPr>
            <w:r>
              <w:rPr>
                <w:noProof/>
                <w:sz w:val="24"/>
                <w:lang w:val="ru-RU" w:eastAsia="ru-RU"/>
              </w:rPr>
              <w:t>2289</w:t>
            </w:r>
          </w:p>
        </w:tc>
        <w:tc>
          <w:tcPr>
            <w:tcW w:w="1701" w:type="dxa"/>
          </w:tcPr>
          <w:p w14:paraId="50B4F50E" w14:textId="1BD554B8" w:rsidR="00E54899" w:rsidRPr="00C9221A" w:rsidRDefault="00C9221A" w:rsidP="00BB579C">
            <w:pPr>
              <w:pStyle w:val="TableParagraph"/>
              <w:spacing w:before="275"/>
              <w:ind w:left="10"/>
              <w:jc w:val="center"/>
              <w:rPr>
                <w:noProof/>
                <w:sz w:val="24"/>
                <w:lang w:val="ru-RU" w:eastAsia="ru-RU"/>
              </w:rPr>
            </w:pPr>
            <w:r>
              <w:rPr>
                <w:noProof/>
                <w:sz w:val="24"/>
                <w:lang w:val="ru-RU" w:eastAsia="ru-RU"/>
              </w:rPr>
              <w:t>100</w:t>
            </w:r>
          </w:p>
        </w:tc>
      </w:tr>
      <w:tr w:rsidR="00E54899" w14:paraId="4F4A2182" w14:textId="4929FF2A" w:rsidTr="00880E54">
        <w:trPr>
          <w:trHeight w:val="701"/>
        </w:trPr>
        <w:tc>
          <w:tcPr>
            <w:tcW w:w="3544" w:type="dxa"/>
          </w:tcPr>
          <w:p w14:paraId="0480D94B" w14:textId="77777777" w:rsidR="00E54899" w:rsidRPr="00105DF0" w:rsidRDefault="00E54899" w:rsidP="00E54899">
            <w:pPr>
              <w:pStyle w:val="TableParagraph"/>
              <w:ind w:left="110"/>
              <w:rPr>
                <w:sz w:val="24"/>
                <w:lang w:val="ru-RU"/>
              </w:rPr>
            </w:pPr>
            <w:r w:rsidRPr="00105DF0">
              <w:rPr>
                <w:sz w:val="24"/>
                <w:lang w:val="ru-RU"/>
              </w:rPr>
              <w:t>Получили за сочинение</w:t>
            </w:r>
            <w:r w:rsidRPr="00105DF0">
              <w:rPr>
                <w:spacing w:val="-15"/>
                <w:sz w:val="24"/>
                <w:lang w:val="ru-RU"/>
              </w:rPr>
              <w:t xml:space="preserve"> </w:t>
            </w:r>
            <w:r>
              <w:rPr>
                <w:spacing w:val="-15"/>
                <w:sz w:val="24"/>
                <w:lang w:val="ru-RU"/>
              </w:rPr>
              <w:t xml:space="preserve">/ изложение </w:t>
            </w:r>
            <w:r w:rsidRPr="00105DF0">
              <w:rPr>
                <w:sz w:val="24"/>
                <w:lang w:val="ru-RU"/>
              </w:rPr>
              <w:t>оценку</w:t>
            </w:r>
            <w:r>
              <w:rPr>
                <w:sz w:val="24"/>
                <w:lang w:val="ru-RU"/>
              </w:rPr>
              <w:t xml:space="preserve"> </w:t>
            </w:r>
            <w:r w:rsidRPr="00105DF0">
              <w:rPr>
                <w:spacing w:val="-2"/>
                <w:sz w:val="24"/>
                <w:lang w:val="ru-RU"/>
              </w:rPr>
              <w:t>«незачет»</w:t>
            </w:r>
          </w:p>
        </w:tc>
        <w:tc>
          <w:tcPr>
            <w:tcW w:w="851" w:type="dxa"/>
          </w:tcPr>
          <w:p w14:paraId="5E1CC3D9" w14:textId="77777777" w:rsidR="00E54899" w:rsidRPr="0099385D" w:rsidRDefault="00E54899" w:rsidP="00BB579C">
            <w:pPr>
              <w:pStyle w:val="TableParagraph"/>
              <w:spacing w:before="275"/>
              <w:ind w:left="10"/>
              <w:jc w:val="center"/>
              <w:rPr>
                <w:sz w:val="24"/>
                <w:lang w:val="ru-RU"/>
              </w:rPr>
            </w:pPr>
            <w:r w:rsidRPr="0099385D">
              <w:rPr>
                <w:spacing w:val="-5"/>
                <w:sz w:val="24"/>
                <w:lang w:val="ru-RU"/>
              </w:rPr>
              <w:t>4</w:t>
            </w:r>
          </w:p>
        </w:tc>
        <w:tc>
          <w:tcPr>
            <w:tcW w:w="1701" w:type="dxa"/>
          </w:tcPr>
          <w:p w14:paraId="10923F1E" w14:textId="77777777" w:rsidR="00E54899" w:rsidRPr="0099385D" w:rsidRDefault="00E54899" w:rsidP="00BB579C">
            <w:pPr>
              <w:pStyle w:val="TableParagraph"/>
              <w:spacing w:before="275"/>
              <w:ind w:left="48" w:right="38"/>
              <w:jc w:val="center"/>
              <w:rPr>
                <w:sz w:val="24"/>
                <w:lang w:val="ru-RU"/>
              </w:rPr>
            </w:pPr>
            <w:r w:rsidRPr="0099385D">
              <w:rPr>
                <w:spacing w:val="-4"/>
                <w:sz w:val="24"/>
              </w:rPr>
              <w:t>0,</w:t>
            </w:r>
            <w:r w:rsidRPr="0099385D">
              <w:rPr>
                <w:spacing w:val="-4"/>
                <w:sz w:val="24"/>
                <w:lang w:val="ru-RU"/>
              </w:rPr>
              <w:t xml:space="preserve"> 2</w:t>
            </w:r>
          </w:p>
        </w:tc>
        <w:tc>
          <w:tcPr>
            <w:tcW w:w="709" w:type="dxa"/>
          </w:tcPr>
          <w:p w14:paraId="558C08DC" w14:textId="77777777" w:rsidR="00E54899" w:rsidRPr="0099385D" w:rsidRDefault="00E54899" w:rsidP="00BB579C">
            <w:pPr>
              <w:pStyle w:val="TableParagraph"/>
              <w:spacing w:before="275"/>
              <w:ind w:left="10"/>
              <w:jc w:val="center"/>
              <w:rPr>
                <w:sz w:val="24"/>
                <w:lang w:val="ru-RU"/>
              </w:rPr>
            </w:pPr>
            <w:r w:rsidRPr="0099385D">
              <w:rPr>
                <w:spacing w:val="-5"/>
                <w:sz w:val="24"/>
                <w:lang w:val="ru-RU"/>
              </w:rPr>
              <w:t>2</w:t>
            </w:r>
          </w:p>
        </w:tc>
        <w:tc>
          <w:tcPr>
            <w:tcW w:w="1701" w:type="dxa"/>
          </w:tcPr>
          <w:p w14:paraId="783CCB24" w14:textId="6DAEBC8B" w:rsidR="00E54899" w:rsidRPr="0099385D" w:rsidRDefault="00E54899" w:rsidP="00BB579C">
            <w:pPr>
              <w:pStyle w:val="TableParagraph"/>
              <w:spacing w:before="275"/>
              <w:ind w:left="10"/>
              <w:jc w:val="center"/>
              <w:rPr>
                <w:sz w:val="24"/>
                <w:lang w:val="ru-RU"/>
              </w:rPr>
            </w:pPr>
            <w:r w:rsidRPr="0099385D">
              <w:rPr>
                <w:noProof/>
                <w:sz w:val="24"/>
                <w:lang w:eastAsia="ru-RU"/>
              </w:rPr>
              <mc:AlternateContent>
                <mc:Choice Requires="wpg">
                  <w:drawing>
                    <wp:anchor distT="0" distB="0" distL="0" distR="0" simplePos="0" relativeHeight="251669504" behindDoc="1" locked="0" layoutInCell="1" allowOverlap="1" wp14:anchorId="2ECE653C" wp14:editId="3F0E6EDC">
                      <wp:simplePos x="0" y="0"/>
                      <wp:positionH relativeFrom="column">
                        <wp:posOffset>594111</wp:posOffset>
                      </wp:positionH>
                      <wp:positionV relativeFrom="paragraph">
                        <wp:posOffset>214403</wp:posOffset>
                      </wp:positionV>
                      <wp:extent cx="18415" cy="32384"/>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 cy="32384"/>
                                <a:chOff x="0" y="0"/>
                                <a:chExt cx="18415" cy="32384"/>
                              </a:xfrm>
                            </wpg:grpSpPr>
                            <wps:wsp>
                              <wps:cNvPr id="7" name="Graphic 7"/>
                              <wps:cNvSpPr/>
                              <wps:spPr>
                                <a:xfrm>
                                  <a:off x="0" y="0"/>
                                  <a:ext cx="18415" cy="32384"/>
                                </a:xfrm>
                                <a:custGeom>
                                  <a:avLst/>
                                  <a:gdLst/>
                                  <a:ahLst/>
                                  <a:cxnLst/>
                                  <a:rect l="l" t="t" r="r" b="b"/>
                                  <a:pathLst>
                                    <a:path w="18415" h="32384">
                                      <a:moveTo>
                                        <a:pt x="11347" y="11691"/>
                                      </a:moveTo>
                                      <a:lnTo>
                                        <a:pt x="9232" y="15024"/>
                                      </a:lnTo>
                                      <a:lnTo>
                                        <a:pt x="0" y="28257"/>
                                      </a:lnTo>
                                      <a:lnTo>
                                        <a:pt x="368" y="30276"/>
                                      </a:lnTo>
                                      <a:lnTo>
                                        <a:pt x="3302" y="32321"/>
                                      </a:lnTo>
                                      <a:lnTo>
                                        <a:pt x="5308" y="31953"/>
                                      </a:lnTo>
                                      <a:lnTo>
                                        <a:pt x="14617" y="18618"/>
                                      </a:lnTo>
                                      <a:lnTo>
                                        <a:pt x="17208" y="14541"/>
                                      </a:lnTo>
                                      <a:lnTo>
                                        <a:pt x="17703" y="13157"/>
                                      </a:lnTo>
                                      <a:lnTo>
                                        <a:pt x="17781" y="12445"/>
                                      </a:lnTo>
                                      <a:lnTo>
                                        <a:pt x="11264" y="12445"/>
                                      </a:lnTo>
                                      <a:lnTo>
                                        <a:pt x="11347" y="11691"/>
                                      </a:lnTo>
                                      <a:close/>
                                    </a:path>
                                    <a:path w="18415" h="32384">
                                      <a:moveTo>
                                        <a:pt x="11747" y="11061"/>
                                      </a:moveTo>
                                      <a:lnTo>
                                        <a:pt x="11347" y="11691"/>
                                      </a:lnTo>
                                      <a:lnTo>
                                        <a:pt x="11264" y="12445"/>
                                      </a:lnTo>
                                      <a:lnTo>
                                        <a:pt x="11747" y="11061"/>
                                      </a:lnTo>
                                      <a:close/>
                                    </a:path>
                                    <a:path w="18415" h="32384">
                                      <a:moveTo>
                                        <a:pt x="17933" y="11061"/>
                                      </a:moveTo>
                                      <a:lnTo>
                                        <a:pt x="11747" y="11061"/>
                                      </a:lnTo>
                                      <a:lnTo>
                                        <a:pt x="11264" y="12445"/>
                                      </a:lnTo>
                                      <a:lnTo>
                                        <a:pt x="17781" y="12445"/>
                                      </a:lnTo>
                                      <a:lnTo>
                                        <a:pt x="17864" y="11691"/>
                                      </a:lnTo>
                                      <a:lnTo>
                                        <a:pt x="17933" y="11061"/>
                                      </a:lnTo>
                                      <a:close/>
                                    </a:path>
                                    <a:path w="18415" h="32384">
                                      <a:moveTo>
                                        <a:pt x="16497" y="0"/>
                                      </a:moveTo>
                                      <a:lnTo>
                                        <a:pt x="13182" y="0"/>
                                      </a:lnTo>
                                      <a:lnTo>
                                        <a:pt x="11823" y="1320"/>
                                      </a:lnTo>
                                      <a:lnTo>
                                        <a:pt x="11760" y="2984"/>
                                      </a:lnTo>
                                      <a:lnTo>
                                        <a:pt x="11658" y="6261"/>
                                      </a:lnTo>
                                      <a:lnTo>
                                        <a:pt x="11542" y="9918"/>
                                      </a:lnTo>
                                      <a:lnTo>
                                        <a:pt x="11416" y="11061"/>
                                      </a:lnTo>
                                      <a:lnTo>
                                        <a:pt x="11347" y="11691"/>
                                      </a:lnTo>
                                      <a:lnTo>
                                        <a:pt x="11747" y="11061"/>
                                      </a:lnTo>
                                      <a:lnTo>
                                        <a:pt x="17933" y="11061"/>
                                      </a:lnTo>
                                      <a:lnTo>
                                        <a:pt x="17856" y="1320"/>
                                      </a:lnTo>
                                      <a:lnTo>
                                        <a:pt x="1649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1FA72D4" id="Group 6" o:spid="_x0000_s1026" style="position:absolute;margin-left:46.8pt;margin-top:16.9pt;width:1.45pt;height:2.55pt;z-index:-251646976;mso-wrap-distance-left:0;mso-wrap-distance-right:0" coordsize="18415,32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">
                      <v:shape id="Graphic 7" o:spid="_x0000_s1027" style="position:absolute;width:18415;height:32384;visibility:visible;mso-wrap-style:square;v-text-anchor:top" coordsize="18415,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" path="m11347,11691l9232,15024,,28257r368,2019l3302,32321r2006,-368l14617,18618r2591,-4077l17703,13157r78,-712l11264,12445r83,-754xem11747,11061r-400,630l11264,12445r483,-1384xem17933,11061r-6186,l11264,12445r6517,l17864,11691r69,-630xem16497,l13182,,11823,1320r-63,1664l11658,6261r-116,3657l11416,11061r-69,630l11747,11061r6186,l17856,1320,16497,xe" fillcolor="black" stroked="f">
                        <v:path arrowok="t"/>
                      </v:shape>
                    </v:group>
                  </w:pict>
                </mc:Fallback>
              </mc:AlternateContent>
            </w:r>
            <w:r>
              <w:rPr>
                <w:spacing w:val="-5"/>
                <w:sz w:val="24"/>
                <w:lang w:val="ru-RU"/>
              </w:rPr>
              <w:t>0,1</w:t>
            </w:r>
          </w:p>
        </w:tc>
        <w:tc>
          <w:tcPr>
            <w:tcW w:w="567" w:type="dxa"/>
          </w:tcPr>
          <w:p w14:paraId="72FE64D5" w14:textId="621FD9C1" w:rsidR="00E54899" w:rsidRPr="00C9221A" w:rsidRDefault="00C9221A" w:rsidP="00BB579C">
            <w:pPr>
              <w:pStyle w:val="TableParagraph"/>
              <w:spacing w:before="275"/>
              <w:ind w:left="10"/>
              <w:jc w:val="center"/>
              <w:rPr>
                <w:noProof/>
                <w:sz w:val="24"/>
                <w:lang w:val="ru-RU" w:eastAsia="ru-RU"/>
              </w:rPr>
            </w:pPr>
            <w:r>
              <w:rPr>
                <w:noProof/>
                <w:sz w:val="24"/>
                <w:lang w:val="ru-RU" w:eastAsia="ru-RU"/>
              </w:rPr>
              <w:t>0</w:t>
            </w:r>
          </w:p>
        </w:tc>
        <w:tc>
          <w:tcPr>
            <w:tcW w:w="1701" w:type="dxa"/>
          </w:tcPr>
          <w:p w14:paraId="6B2EC95E" w14:textId="7AF1A2D1" w:rsidR="00E54899" w:rsidRPr="00C9221A" w:rsidRDefault="00C9221A" w:rsidP="00BB579C">
            <w:pPr>
              <w:pStyle w:val="TableParagraph"/>
              <w:spacing w:before="275"/>
              <w:ind w:left="10"/>
              <w:jc w:val="center"/>
              <w:rPr>
                <w:noProof/>
                <w:sz w:val="24"/>
                <w:lang w:val="ru-RU" w:eastAsia="ru-RU"/>
              </w:rPr>
            </w:pPr>
            <w:r>
              <w:rPr>
                <w:noProof/>
                <w:sz w:val="24"/>
                <w:lang w:val="ru-RU" w:eastAsia="ru-RU"/>
              </w:rPr>
              <w:t>0</w:t>
            </w:r>
          </w:p>
        </w:tc>
      </w:tr>
    </w:tbl>
    <w:p w14:paraId="7AC41016" w14:textId="5A194B7C" w:rsidR="007847D3" w:rsidRDefault="007847D3" w:rsidP="007847D3">
      <w:pPr>
        <w:spacing w:after="0" w:line="276" w:lineRule="auto"/>
        <w:jc w:val="both"/>
        <w:rPr>
          <w:rFonts w:ascii="Times New Roman" w:hAnsi="Times New Roman" w:cs="Times New Roman"/>
          <w:sz w:val="28"/>
          <w:szCs w:val="28"/>
        </w:rPr>
      </w:pPr>
    </w:p>
    <w:p w14:paraId="1771B335" w14:textId="1845F4F3" w:rsidR="00F02F86" w:rsidRDefault="00F02F86" w:rsidP="00F02F86">
      <w:pPr>
        <w:spacing w:after="0" w:line="276" w:lineRule="auto"/>
        <w:ind w:left="-142"/>
        <w:jc w:val="both"/>
        <w:rPr>
          <w:rFonts w:ascii="Times New Roman" w:hAnsi="Times New Roman" w:cs="Times New Roman"/>
          <w:sz w:val="28"/>
          <w:szCs w:val="28"/>
        </w:rPr>
      </w:pPr>
      <w:r>
        <w:rPr>
          <w:noProof/>
        </w:rPr>
        <w:drawing>
          <wp:inline distT="0" distB="0" distL="0" distR="0" wp14:anchorId="4ED2C1D4" wp14:editId="0D764F7B">
            <wp:extent cx="6549771" cy="1621155"/>
            <wp:effectExtent l="0" t="0" r="3810" b="17145"/>
            <wp:docPr id="5" name="Диаграмма 5">
              <a:extLst xmlns:a="http://schemas.openxmlformats.org/drawingml/2006/main">
                <a:ext uri="{FF2B5EF4-FFF2-40B4-BE49-F238E27FC236}">
                  <a16:creationId xmlns:a16="http://schemas.microsoft.com/office/drawing/2014/main" id="{E51DD7E2-CFE0-4EB8-B93E-F2B66E45AE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D95554C" w14:textId="77777777" w:rsidR="00F02F86" w:rsidRDefault="00F02F86" w:rsidP="007847D3">
      <w:pPr>
        <w:spacing w:after="0" w:line="276" w:lineRule="auto"/>
        <w:jc w:val="both"/>
        <w:rPr>
          <w:rFonts w:ascii="Times New Roman" w:hAnsi="Times New Roman" w:cs="Times New Roman"/>
          <w:sz w:val="28"/>
          <w:szCs w:val="28"/>
        </w:rPr>
      </w:pPr>
    </w:p>
    <w:bookmarkEnd w:id="3"/>
    <w:p w14:paraId="3737A56D" w14:textId="00112639" w:rsidR="00E34307" w:rsidRDefault="00E34307" w:rsidP="00E34307">
      <w:pPr>
        <w:spacing w:after="0" w:line="276" w:lineRule="auto"/>
        <w:ind w:firstLine="709"/>
        <w:jc w:val="both"/>
        <w:rPr>
          <w:rFonts w:ascii="Times New Roman" w:hAnsi="Times New Roman" w:cs="Times New Roman"/>
          <w:b/>
          <w:bCs/>
          <w:sz w:val="26"/>
          <w:szCs w:val="26"/>
        </w:rPr>
      </w:pPr>
      <w:r w:rsidRPr="006F318D">
        <w:rPr>
          <w:rFonts w:ascii="Times New Roman" w:hAnsi="Times New Roman" w:cs="Times New Roman"/>
          <w:b/>
          <w:bCs/>
          <w:sz w:val="26"/>
          <w:szCs w:val="26"/>
        </w:rPr>
        <w:t>В</w:t>
      </w:r>
      <w:r w:rsidR="001766FB" w:rsidRPr="006F318D">
        <w:rPr>
          <w:rFonts w:ascii="Times New Roman" w:hAnsi="Times New Roman" w:cs="Times New Roman"/>
          <w:b/>
          <w:bCs/>
          <w:sz w:val="26"/>
          <w:szCs w:val="26"/>
        </w:rPr>
        <w:t>ыводы</w:t>
      </w:r>
      <w:r w:rsidRPr="006F318D">
        <w:rPr>
          <w:rFonts w:ascii="Times New Roman" w:hAnsi="Times New Roman" w:cs="Times New Roman"/>
          <w:b/>
          <w:bCs/>
          <w:sz w:val="26"/>
          <w:szCs w:val="26"/>
        </w:rPr>
        <w:t xml:space="preserve"> о характере изменения общих результатов итогового сочинения</w:t>
      </w:r>
    </w:p>
    <w:p w14:paraId="6CD21DBD" w14:textId="355D8D65" w:rsidR="00E34307" w:rsidRPr="006F318D" w:rsidRDefault="00E34307" w:rsidP="00415F68">
      <w:pPr>
        <w:spacing w:after="0" w:line="276" w:lineRule="auto"/>
        <w:ind w:firstLine="709"/>
        <w:jc w:val="both"/>
        <w:rPr>
          <w:rFonts w:ascii="Times New Roman" w:hAnsi="Times New Roman" w:cs="Times New Roman"/>
          <w:sz w:val="26"/>
          <w:szCs w:val="26"/>
        </w:rPr>
      </w:pPr>
      <w:r w:rsidRPr="006F318D">
        <w:rPr>
          <w:rFonts w:ascii="Times New Roman" w:hAnsi="Times New Roman" w:cs="Times New Roman"/>
          <w:sz w:val="26"/>
          <w:szCs w:val="26"/>
        </w:rPr>
        <w:t>Анализ статистических данных о результатах итогового сочинения в 202</w:t>
      </w:r>
      <w:r w:rsidR="007F3E85">
        <w:rPr>
          <w:rFonts w:ascii="Times New Roman" w:hAnsi="Times New Roman" w:cs="Times New Roman"/>
          <w:sz w:val="26"/>
          <w:szCs w:val="26"/>
        </w:rPr>
        <w:t>5</w:t>
      </w:r>
      <w:r w:rsidRPr="006F318D">
        <w:rPr>
          <w:rFonts w:ascii="Times New Roman" w:hAnsi="Times New Roman" w:cs="Times New Roman"/>
          <w:sz w:val="26"/>
          <w:szCs w:val="26"/>
        </w:rPr>
        <w:t>/202</w:t>
      </w:r>
      <w:r w:rsidR="007F3E85">
        <w:rPr>
          <w:rFonts w:ascii="Times New Roman" w:hAnsi="Times New Roman" w:cs="Times New Roman"/>
          <w:sz w:val="26"/>
          <w:szCs w:val="26"/>
        </w:rPr>
        <w:t>6</w:t>
      </w:r>
      <w:r w:rsidRPr="006F318D">
        <w:rPr>
          <w:rFonts w:ascii="Times New Roman" w:hAnsi="Times New Roman" w:cs="Times New Roman"/>
          <w:sz w:val="26"/>
          <w:szCs w:val="26"/>
        </w:rPr>
        <w:t xml:space="preserve"> году позволяет сделать следующие выводы:</w:t>
      </w:r>
    </w:p>
    <w:p w14:paraId="53CBBF04" w14:textId="06DDF0A0" w:rsidR="00E34307" w:rsidRPr="006F318D" w:rsidRDefault="00DD3AC2" w:rsidP="00415F68">
      <w:pPr>
        <w:spacing w:after="0" w:line="276"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Учитывая все </w:t>
      </w:r>
      <w:r w:rsidR="0014339F">
        <w:rPr>
          <w:rFonts w:ascii="Times New Roman" w:hAnsi="Times New Roman" w:cs="Times New Roman"/>
          <w:sz w:val="26"/>
          <w:szCs w:val="26"/>
        </w:rPr>
        <w:t>три этапа проведения оценочной процедуры,</w:t>
      </w:r>
      <w:r>
        <w:rPr>
          <w:rFonts w:ascii="Times New Roman" w:hAnsi="Times New Roman" w:cs="Times New Roman"/>
          <w:sz w:val="26"/>
          <w:szCs w:val="26"/>
        </w:rPr>
        <w:t xml:space="preserve"> было выявлено, что </w:t>
      </w:r>
      <w:r w:rsidR="007F3E85">
        <w:rPr>
          <w:rFonts w:ascii="Times New Roman" w:hAnsi="Times New Roman" w:cs="Times New Roman"/>
          <w:sz w:val="26"/>
          <w:szCs w:val="26"/>
        </w:rPr>
        <w:t xml:space="preserve">100 </w:t>
      </w:r>
      <w:r w:rsidR="00E34307" w:rsidRPr="006F318D">
        <w:rPr>
          <w:rFonts w:ascii="Times New Roman" w:hAnsi="Times New Roman" w:cs="Times New Roman"/>
          <w:sz w:val="26"/>
          <w:szCs w:val="26"/>
        </w:rPr>
        <w:t>% обучающихся справились с заданием и получили оценку «зачет» за работу в целом; этот показатель выше, чем в 202</w:t>
      </w:r>
      <w:r w:rsidR="007F3E85">
        <w:rPr>
          <w:rFonts w:ascii="Times New Roman" w:hAnsi="Times New Roman" w:cs="Times New Roman"/>
          <w:sz w:val="26"/>
          <w:szCs w:val="26"/>
        </w:rPr>
        <w:t>4</w:t>
      </w:r>
      <w:r w:rsidR="00E34307" w:rsidRPr="006F318D">
        <w:rPr>
          <w:rFonts w:ascii="Times New Roman" w:hAnsi="Times New Roman" w:cs="Times New Roman"/>
          <w:sz w:val="26"/>
          <w:szCs w:val="26"/>
        </w:rPr>
        <w:t>/202</w:t>
      </w:r>
      <w:r w:rsidR="007F3E85">
        <w:rPr>
          <w:rFonts w:ascii="Times New Roman" w:hAnsi="Times New Roman" w:cs="Times New Roman"/>
          <w:sz w:val="26"/>
          <w:szCs w:val="26"/>
        </w:rPr>
        <w:t>5</w:t>
      </w:r>
      <w:r w:rsidR="00E34307" w:rsidRPr="006F318D">
        <w:rPr>
          <w:rFonts w:ascii="Times New Roman" w:hAnsi="Times New Roman" w:cs="Times New Roman"/>
          <w:sz w:val="26"/>
          <w:szCs w:val="26"/>
        </w:rPr>
        <w:t xml:space="preserve"> году (99,</w:t>
      </w:r>
      <w:r w:rsidR="007F3E85">
        <w:rPr>
          <w:rFonts w:ascii="Times New Roman" w:hAnsi="Times New Roman" w:cs="Times New Roman"/>
          <w:sz w:val="26"/>
          <w:szCs w:val="26"/>
        </w:rPr>
        <w:t xml:space="preserve">9 </w:t>
      </w:r>
      <w:r w:rsidR="00E34307" w:rsidRPr="006F318D">
        <w:rPr>
          <w:rFonts w:ascii="Times New Roman" w:hAnsi="Times New Roman" w:cs="Times New Roman"/>
          <w:sz w:val="26"/>
          <w:szCs w:val="26"/>
        </w:rPr>
        <w:t>%), что свидетельствует о положительной динамике в целом.</w:t>
      </w:r>
    </w:p>
    <w:p w14:paraId="576E49F3" w14:textId="4FF7BA1C" w:rsidR="007847D3" w:rsidRPr="006F318D" w:rsidRDefault="00E34307" w:rsidP="00415F68">
      <w:pPr>
        <w:spacing w:after="0" w:line="276" w:lineRule="auto"/>
        <w:ind w:firstLine="709"/>
        <w:jc w:val="both"/>
        <w:rPr>
          <w:rFonts w:ascii="Times New Roman" w:hAnsi="Times New Roman" w:cs="Times New Roman"/>
          <w:sz w:val="26"/>
          <w:szCs w:val="26"/>
        </w:rPr>
      </w:pPr>
      <w:r w:rsidRPr="006F318D">
        <w:rPr>
          <w:rFonts w:ascii="Times New Roman" w:hAnsi="Times New Roman" w:cs="Times New Roman"/>
          <w:sz w:val="26"/>
          <w:szCs w:val="26"/>
        </w:rPr>
        <w:t>Обучающиеся продемонстрировали знание литературных произведений, умение рассуждать о ценностных ориентирах человека и человечества, о нравственно-философских, социальных аспектах жизни, тем самым показав свою нравственную, этическую и интеллектуальную зрелость. Данный факт также свидетельствует о высокой мотивации ряда выпускников к получению оценки «зачет» и баллов за итоговое сочинение при приеме в образовательные организации высшего образования.</w:t>
      </w:r>
    </w:p>
    <w:p w14:paraId="6DABA547" w14:textId="54114A99" w:rsidR="00E34307" w:rsidRDefault="00E34307" w:rsidP="00415F68">
      <w:pPr>
        <w:spacing w:after="0" w:line="276" w:lineRule="auto"/>
        <w:ind w:firstLine="709"/>
        <w:jc w:val="both"/>
        <w:rPr>
          <w:rFonts w:ascii="Times New Roman" w:hAnsi="Times New Roman" w:cs="Times New Roman"/>
          <w:sz w:val="28"/>
          <w:szCs w:val="28"/>
        </w:rPr>
      </w:pPr>
    </w:p>
    <w:p w14:paraId="5792AC60" w14:textId="521822CA" w:rsidR="001766FB" w:rsidRPr="001A05C0" w:rsidRDefault="001A05C0" w:rsidP="001A05C0">
      <w:pPr>
        <w:tabs>
          <w:tab w:val="left" w:pos="1699"/>
        </w:tabs>
        <w:spacing w:line="276" w:lineRule="auto"/>
        <w:ind w:right="141"/>
        <w:jc w:val="both"/>
        <w:rPr>
          <w:rFonts w:ascii="Times New Roman" w:hAnsi="Times New Roman" w:cs="Times New Roman"/>
          <w:b/>
          <w:sz w:val="26"/>
          <w:szCs w:val="26"/>
        </w:rPr>
      </w:pPr>
      <w:r w:rsidRPr="001A05C0">
        <w:rPr>
          <w:rFonts w:ascii="Times New Roman" w:hAnsi="Times New Roman" w:cs="Times New Roman"/>
          <w:b/>
          <w:sz w:val="26"/>
          <w:szCs w:val="26"/>
        </w:rPr>
        <w:t xml:space="preserve">         </w:t>
      </w:r>
      <w:bookmarkStart w:id="4" w:name="_Hlk202912384"/>
      <w:r w:rsidR="0019639A" w:rsidRPr="0019639A">
        <w:rPr>
          <w:rFonts w:ascii="Times New Roman" w:hAnsi="Times New Roman" w:cs="Times New Roman"/>
          <w:b/>
          <w:sz w:val="26"/>
          <w:szCs w:val="26"/>
          <w:u w:val="single"/>
        </w:rPr>
        <w:t>Основной этап.</w:t>
      </w:r>
      <w:r w:rsidR="0019639A">
        <w:rPr>
          <w:rFonts w:ascii="Times New Roman" w:hAnsi="Times New Roman" w:cs="Times New Roman"/>
          <w:b/>
          <w:sz w:val="26"/>
          <w:szCs w:val="26"/>
        </w:rPr>
        <w:t xml:space="preserve"> </w:t>
      </w:r>
      <w:r w:rsidR="001766FB" w:rsidRPr="001A05C0">
        <w:rPr>
          <w:rFonts w:ascii="Times New Roman" w:hAnsi="Times New Roman" w:cs="Times New Roman"/>
          <w:b/>
          <w:sz w:val="26"/>
          <w:szCs w:val="26"/>
        </w:rPr>
        <w:t>Результаты написания итоговых сочинений по общему количеству выставленных оценок</w:t>
      </w:r>
      <w:r w:rsidR="001766FB" w:rsidRPr="001A05C0">
        <w:rPr>
          <w:rFonts w:ascii="Times New Roman" w:hAnsi="Times New Roman" w:cs="Times New Roman"/>
          <w:b/>
          <w:spacing w:val="-10"/>
          <w:sz w:val="26"/>
          <w:szCs w:val="26"/>
        </w:rPr>
        <w:t xml:space="preserve"> </w:t>
      </w:r>
      <w:r w:rsidR="001766FB" w:rsidRPr="001A05C0">
        <w:rPr>
          <w:rFonts w:ascii="Times New Roman" w:hAnsi="Times New Roman" w:cs="Times New Roman"/>
          <w:b/>
          <w:sz w:val="26"/>
          <w:szCs w:val="26"/>
        </w:rPr>
        <w:t>«зачет»</w:t>
      </w:r>
      <w:r w:rsidR="001766FB" w:rsidRPr="001A05C0">
        <w:rPr>
          <w:rFonts w:ascii="Times New Roman" w:hAnsi="Times New Roman" w:cs="Times New Roman"/>
          <w:b/>
          <w:spacing w:val="-11"/>
          <w:sz w:val="26"/>
          <w:szCs w:val="26"/>
        </w:rPr>
        <w:t xml:space="preserve"> </w:t>
      </w:r>
      <w:r w:rsidR="001766FB" w:rsidRPr="001A05C0">
        <w:rPr>
          <w:rFonts w:ascii="Times New Roman" w:hAnsi="Times New Roman" w:cs="Times New Roman"/>
          <w:b/>
          <w:sz w:val="26"/>
          <w:szCs w:val="26"/>
        </w:rPr>
        <w:t>/</w:t>
      </w:r>
      <w:r w:rsidR="001766FB" w:rsidRPr="001A05C0">
        <w:rPr>
          <w:rFonts w:ascii="Times New Roman" w:hAnsi="Times New Roman" w:cs="Times New Roman"/>
          <w:b/>
          <w:spacing w:val="-10"/>
          <w:sz w:val="26"/>
          <w:szCs w:val="26"/>
        </w:rPr>
        <w:t xml:space="preserve"> </w:t>
      </w:r>
      <w:r w:rsidR="001766FB" w:rsidRPr="001A05C0">
        <w:rPr>
          <w:rFonts w:ascii="Times New Roman" w:hAnsi="Times New Roman" w:cs="Times New Roman"/>
          <w:b/>
          <w:sz w:val="26"/>
          <w:szCs w:val="26"/>
        </w:rPr>
        <w:t>«незачет»</w:t>
      </w:r>
      <w:r w:rsidR="001766FB" w:rsidRPr="001A05C0">
        <w:rPr>
          <w:rFonts w:ascii="Times New Roman" w:hAnsi="Times New Roman" w:cs="Times New Roman"/>
          <w:b/>
          <w:spacing w:val="-11"/>
          <w:sz w:val="26"/>
          <w:szCs w:val="26"/>
        </w:rPr>
        <w:t xml:space="preserve"> </w:t>
      </w:r>
      <w:r w:rsidR="001766FB" w:rsidRPr="001A05C0">
        <w:rPr>
          <w:rFonts w:ascii="Times New Roman" w:hAnsi="Times New Roman" w:cs="Times New Roman"/>
          <w:b/>
          <w:sz w:val="26"/>
          <w:szCs w:val="26"/>
        </w:rPr>
        <w:t>по</w:t>
      </w:r>
      <w:r w:rsidR="001766FB" w:rsidRPr="001A05C0">
        <w:rPr>
          <w:rFonts w:ascii="Times New Roman" w:hAnsi="Times New Roman" w:cs="Times New Roman"/>
          <w:b/>
          <w:spacing w:val="-11"/>
          <w:sz w:val="26"/>
          <w:szCs w:val="26"/>
        </w:rPr>
        <w:t xml:space="preserve"> </w:t>
      </w:r>
      <w:r w:rsidR="001766FB" w:rsidRPr="001A05C0">
        <w:rPr>
          <w:rFonts w:ascii="Times New Roman" w:hAnsi="Times New Roman" w:cs="Times New Roman"/>
          <w:b/>
          <w:sz w:val="26"/>
          <w:szCs w:val="26"/>
        </w:rPr>
        <w:t>каждому</w:t>
      </w:r>
      <w:r w:rsidR="001766FB" w:rsidRPr="001A05C0">
        <w:rPr>
          <w:rFonts w:ascii="Times New Roman" w:hAnsi="Times New Roman" w:cs="Times New Roman"/>
          <w:b/>
          <w:spacing w:val="-11"/>
          <w:sz w:val="26"/>
          <w:szCs w:val="26"/>
        </w:rPr>
        <w:t xml:space="preserve"> </w:t>
      </w:r>
      <w:r w:rsidR="001766FB" w:rsidRPr="001A05C0">
        <w:rPr>
          <w:rFonts w:ascii="Times New Roman" w:hAnsi="Times New Roman" w:cs="Times New Roman"/>
          <w:b/>
          <w:sz w:val="26"/>
          <w:szCs w:val="26"/>
        </w:rPr>
        <w:t>требованию</w:t>
      </w:r>
      <w:bookmarkEnd w:id="4"/>
      <w:r w:rsidR="001766FB" w:rsidRPr="001A05C0">
        <w:rPr>
          <w:rFonts w:ascii="Times New Roman" w:hAnsi="Times New Roman" w:cs="Times New Roman"/>
          <w:b/>
          <w:sz w:val="26"/>
          <w:szCs w:val="26"/>
        </w:rPr>
        <w:t>,</w:t>
      </w:r>
      <w:r w:rsidR="001766FB" w:rsidRPr="001A05C0">
        <w:rPr>
          <w:rFonts w:ascii="Times New Roman" w:hAnsi="Times New Roman" w:cs="Times New Roman"/>
          <w:b/>
          <w:spacing w:val="-11"/>
          <w:sz w:val="26"/>
          <w:szCs w:val="26"/>
        </w:rPr>
        <w:t xml:space="preserve"> </w:t>
      </w:r>
      <w:r w:rsidR="001766FB" w:rsidRPr="001A05C0">
        <w:rPr>
          <w:rFonts w:ascii="Times New Roman" w:hAnsi="Times New Roman" w:cs="Times New Roman"/>
          <w:b/>
          <w:sz w:val="26"/>
          <w:szCs w:val="26"/>
        </w:rPr>
        <w:lastRenderedPageBreak/>
        <w:t>предъявляемому</w:t>
      </w:r>
      <w:r w:rsidR="001766FB" w:rsidRPr="001A05C0">
        <w:rPr>
          <w:rFonts w:ascii="Times New Roman" w:hAnsi="Times New Roman" w:cs="Times New Roman"/>
          <w:b/>
          <w:spacing w:val="-11"/>
          <w:sz w:val="26"/>
          <w:szCs w:val="26"/>
        </w:rPr>
        <w:t xml:space="preserve"> </w:t>
      </w:r>
      <w:r w:rsidR="001766FB" w:rsidRPr="001A05C0">
        <w:rPr>
          <w:rFonts w:ascii="Times New Roman" w:hAnsi="Times New Roman" w:cs="Times New Roman"/>
          <w:b/>
          <w:sz w:val="26"/>
          <w:szCs w:val="26"/>
        </w:rPr>
        <w:t>к</w:t>
      </w:r>
      <w:r w:rsidR="001766FB" w:rsidRPr="001A05C0">
        <w:rPr>
          <w:rFonts w:ascii="Times New Roman" w:hAnsi="Times New Roman" w:cs="Times New Roman"/>
          <w:b/>
          <w:spacing w:val="-10"/>
          <w:sz w:val="26"/>
          <w:szCs w:val="26"/>
        </w:rPr>
        <w:t xml:space="preserve"> </w:t>
      </w:r>
      <w:r w:rsidR="001766FB" w:rsidRPr="001A05C0">
        <w:rPr>
          <w:rFonts w:ascii="Times New Roman" w:hAnsi="Times New Roman" w:cs="Times New Roman"/>
          <w:b/>
          <w:sz w:val="26"/>
          <w:szCs w:val="26"/>
        </w:rPr>
        <w:t>итоговому</w:t>
      </w:r>
      <w:r w:rsidR="001766FB" w:rsidRPr="001A05C0">
        <w:rPr>
          <w:rFonts w:ascii="Times New Roman" w:hAnsi="Times New Roman" w:cs="Times New Roman"/>
          <w:b/>
          <w:spacing w:val="-8"/>
          <w:sz w:val="26"/>
          <w:szCs w:val="26"/>
        </w:rPr>
        <w:t xml:space="preserve"> </w:t>
      </w:r>
      <w:r w:rsidR="001766FB" w:rsidRPr="001A05C0">
        <w:rPr>
          <w:rFonts w:ascii="Times New Roman" w:hAnsi="Times New Roman" w:cs="Times New Roman"/>
          <w:b/>
          <w:sz w:val="26"/>
          <w:szCs w:val="26"/>
        </w:rPr>
        <w:t>сочинению, а также по каждому критерию его оценивания</w:t>
      </w:r>
      <w:r w:rsidR="00C924FC">
        <w:rPr>
          <w:rFonts w:ascii="Times New Roman" w:hAnsi="Times New Roman" w:cs="Times New Roman"/>
          <w:b/>
          <w:sz w:val="26"/>
          <w:szCs w:val="26"/>
        </w:rPr>
        <w:t>.</w:t>
      </w:r>
    </w:p>
    <w:p w14:paraId="605CCA32" w14:textId="48FAF550" w:rsidR="00FF168A" w:rsidRPr="001766FB" w:rsidRDefault="001766FB" w:rsidP="00415F68">
      <w:pPr>
        <w:widowControl w:val="0"/>
        <w:autoSpaceDE w:val="0"/>
        <w:autoSpaceDN w:val="0"/>
        <w:spacing w:after="0" w:line="276" w:lineRule="auto"/>
        <w:ind w:firstLine="142"/>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w:t>
      </w:r>
      <w:r w:rsidRPr="001766FB">
        <w:rPr>
          <w:rFonts w:ascii="Times New Roman" w:eastAsia="Times New Roman" w:hAnsi="Times New Roman" w:cs="Times New Roman"/>
          <w:bCs/>
          <w:sz w:val="26"/>
          <w:szCs w:val="26"/>
        </w:rPr>
        <w:t>Результаты</w:t>
      </w:r>
      <w:r w:rsidRPr="001766FB">
        <w:rPr>
          <w:rFonts w:ascii="Times New Roman" w:eastAsia="Times New Roman" w:hAnsi="Times New Roman" w:cs="Times New Roman"/>
          <w:bCs/>
          <w:spacing w:val="39"/>
          <w:sz w:val="26"/>
          <w:szCs w:val="26"/>
        </w:rPr>
        <w:t xml:space="preserve"> </w:t>
      </w:r>
      <w:r w:rsidRPr="001766FB">
        <w:rPr>
          <w:rFonts w:ascii="Times New Roman" w:eastAsia="Times New Roman" w:hAnsi="Times New Roman" w:cs="Times New Roman"/>
          <w:bCs/>
          <w:sz w:val="26"/>
          <w:szCs w:val="26"/>
        </w:rPr>
        <w:t>написания</w:t>
      </w:r>
      <w:r w:rsidRPr="001766FB">
        <w:rPr>
          <w:rFonts w:ascii="Times New Roman" w:eastAsia="Times New Roman" w:hAnsi="Times New Roman" w:cs="Times New Roman"/>
          <w:bCs/>
          <w:spacing w:val="41"/>
          <w:sz w:val="26"/>
          <w:szCs w:val="26"/>
        </w:rPr>
        <w:t xml:space="preserve"> </w:t>
      </w:r>
      <w:r w:rsidRPr="001766FB">
        <w:rPr>
          <w:rFonts w:ascii="Times New Roman" w:eastAsia="Times New Roman" w:hAnsi="Times New Roman" w:cs="Times New Roman"/>
          <w:bCs/>
          <w:sz w:val="26"/>
          <w:szCs w:val="26"/>
        </w:rPr>
        <w:t>итоговых</w:t>
      </w:r>
      <w:r w:rsidRPr="001766FB">
        <w:rPr>
          <w:rFonts w:ascii="Times New Roman" w:eastAsia="Times New Roman" w:hAnsi="Times New Roman" w:cs="Times New Roman"/>
          <w:bCs/>
          <w:spacing w:val="41"/>
          <w:sz w:val="26"/>
          <w:szCs w:val="26"/>
        </w:rPr>
        <w:t xml:space="preserve"> </w:t>
      </w:r>
      <w:r w:rsidRPr="001766FB">
        <w:rPr>
          <w:rFonts w:ascii="Times New Roman" w:eastAsia="Times New Roman" w:hAnsi="Times New Roman" w:cs="Times New Roman"/>
          <w:bCs/>
          <w:sz w:val="26"/>
          <w:szCs w:val="26"/>
        </w:rPr>
        <w:t>сочинений</w:t>
      </w:r>
      <w:r w:rsidRPr="001766FB">
        <w:rPr>
          <w:rFonts w:ascii="Times New Roman" w:eastAsia="Times New Roman" w:hAnsi="Times New Roman" w:cs="Times New Roman"/>
          <w:bCs/>
          <w:spacing w:val="41"/>
          <w:sz w:val="26"/>
          <w:szCs w:val="26"/>
        </w:rPr>
        <w:t xml:space="preserve"> </w:t>
      </w:r>
      <w:r w:rsidRPr="001766FB">
        <w:rPr>
          <w:rFonts w:ascii="Times New Roman" w:eastAsia="Times New Roman" w:hAnsi="Times New Roman" w:cs="Times New Roman"/>
          <w:bCs/>
          <w:sz w:val="26"/>
          <w:szCs w:val="26"/>
        </w:rPr>
        <w:t>по</w:t>
      </w:r>
      <w:r w:rsidRPr="001766FB">
        <w:rPr>
          <w:rFonts w:ascii="Times New Roman" w:eastAsia="Times New Roman" w:hAnsi="Times New Roman" w:cs="Times New Roman"/>
          <w:bCs/>
          <w:spacing w:val="41"/>
          <w:sz w:val="26"/>
          <w:szCs w:val="26"/>
        </w:rPr>
        <w:t xml:space="preserve"> </w:t>
      </w:r>
      <w:r w:rsidRPr="001766FB">
        <w:rPr>
          <w:rFonts w:ascii="Times New Roman" w:eastAsia="Times New Roman" w:hAnsi="Times New Roman" w:cs="Times New Roman"/>
          <w:bCs/>
          <w:sz w:val="26"/>
          <w:szCs w:val="26"/>
        </w:rPr>
        <w:t>общему</w:t>
      </w:r>
      <w:r w:rsidRPr="001766FB">
        <w:rPr>
          <w:rFonts w:ascii="Times New Roman" w:eastAsia="Times New Roman" w:hAnsi="Times New Roman" w:cs="Times New Roman"/>
          <w:bCs/>
          <w:spacing w:val="42"/>
          <w:sz w:val="26"/>
          <w:szCs w:val="26"/>
        </w:rPr>
        <w:t xml:space="preserve"> </w:t>
      </w:r>
      <w:r w:rsidRPr="001766FB">
        <w:rPr>
          <w:rFonts w:ascii="Times New Roman" w:eastAsia="Times New Roman" w:hAnsi="Times New Roman" w:cs="Times New Roman"/>
          <w:bCs/>
          <w:sz w:val="26"/>
          <w:szCs w:val="26"/>
        </w:rPr>
        <w:t>количеству</w:t>
      </w:r>
      <w:r w:rsidRPr="001766FB">
        <w:rPr>
          <w:rFonts w:ascii="Times New Roman" w:eastAsia="Times New Roman" w:hAnsi="Times New Roman" w:cs="Times New Roman"/>
          <w:bCs/>
          <w:spacing w:val="41"/>
          <w:sz w:val="26"/>
          <w:szCs w:val="26"/>
        </w:rPr>
        <w:t xml:space="preserve"> </w:t>
      </w:r>
      <w:r w:rsidRPr="001766FB">
        <w:rPr>
          <w:rFonts w:ascii="Times New Roman" w:eastAsia="Times New Roman" w:hAnsi="Times New Roman" w:cs="Times New Roman"/>
          <w:bCs/>
          <w:sz w:val="26"/>
          <w:szCs w:val="26"/>
        </w:rPr>
        <w:t>выставленных</w:t>
      </w:r>
      <w:r w:rsidRPr="001766FB">
        <w:rPr>
          <w:rFonts w:ascii="Times New Roman" w:eastAsia="Times New Roman" w:hAnsi="Times New Roman" w:cs="Times New Roman"/>
          <w:bCs/>
          <w:spacing w:val="41"/>
          <w:sz w:val="26"/>
          <w:szCs w:val="26"/>
        </w:rPr>
        <w:t xml:space="preserve"> </w:t>
      </w:r>
      <w:r w:rsidRPr="001766FB">
        <w:rPr>
          <w:rFonts w:ascii="Times New Roman" w:eastAsia="Times New Roman" w:hAnsi="Times New Roman" w:cs="Times New Roman"/>
          <w:bCs/>
          <w:spacing w:val="-2"/>
          <w:sz w:val="26"/>
          <w:szCs w:val="26"/>
        </w:rPr>
        <w:t xml:space="preserve">оценок </w:t>
      </w:r>
      <w:r w:rsidRPr="001766FB">
        <w:rPr>
          <w:rFonts w:ascii="Times New Roman" w:eastAsia="Times New Roman" w:hAnsi="Times New Roman" w:cs="Times New Roman"/>
          <w:bCs/>
          <w:sz w:val="26"/>
          <w:szCs w:val="26"/>
        </w:rPr>
        <w:t>«зачет»</w:t>
      </w:r>
      <w:r w:rsidR="004B7023">
        <w:rPr>
          <w:rFonts w:ascii="Times New Roman" w:eastAsia="Times New Roman" w:hAnsi="Times New Roman" w:cs="Times New Roman"/>
          <w:bCs/>
          <w:spacing w:val="-6"/>
          <w:sz w:val="26"/>
          <w:szCs w:val="26"/>
        </w:rPr>
        <w:t xml:space="preserve"> </w:t>
      </w:r>
      <w:r w:rsidRPr="001766FB">
        <w:rPr>
          <w:rFonts w:ascii="Times New Roman" w:eastAsia="Times New Roman" w:hAnsi="Times New Roman" w:cs="Times New Roman"/>
          <w:bCs/>
          <w:sz w:val="26"/>
          <w:szCs w:val="26"/>
        </w:rPr>
        <w:t>по</w:t>
      </w:r>
      <w:r w:rsidRPr="001766FB">
        <w:rPr>
          <w:rFonts w:ascii="Times New Roman" w:eastAsia="Times New Roman" w:hAnsi="Times New Roman" w:cs="Times New Roman"/>
          <w:bCs/>
          <w:spacing w:val="-2"/>
          <w:sz w:val="26"/>
          <w:szCs w:val="26"/>
        </w:rPr>
        <w:t xml:space="preserve"> </w:t>
      </w:r>
      <w:r w:rsidRPr="001766FB">
        <w:rPr>
          <w:rFonts w:ascii="Times New Roman" w:eastAsia="Times New Roman" w:hAnsi="Times New Roman" w:cs="Times New Roman"/>
          <w:bCs/>
          <w:sz w:val="26"/>
          <w:szCs w:val="26"/>
        </w:rPr>
        <w:t>каждому</w:t>
      </w:r>
      <w:r w:rsidRPr="001766FB">
        <w:rPr>
          <w:rFonts w:ascii="Times New Roman" w:eastAsia="Times New Roman" w:hAnsi="Times New Roman" w:cs="Times New Roman"/>
          <w:bCs/>
          <w:spacing w:val="-3"/>
          <w:sz w:val="26"/>
          <w:szCs w:val="26"/>
        </w:rPr>
        <w:t xml:space="preserve"> </w:t>
      </w:r>
      <w:r w:rsidRPr="001766FB">
        <w:rPr>
          <w:rFonts w:ascii="Times New Roman" w:eastAsia="Times New Roman" w:hAnsi="Times New Roman" w:cs="Times New Roman"/>
          <w:bCs/>
          <w:sz w:val="26"/>
          <w:szCs w:val="26"/>
        </w:rPr>
        <w:t>требованию,</w:t>
      </w:r>
      <w:r w:rsidRPr="001766FB">
        <w:rPr>
          <w:rFonts w:ascii="Times New Roman" w:eastAsia="Times New Roman" w:hAnsi="Times New Roman" w:cs="Times New Roman"/>
          <w:bCs/>
          <w:spacing w:val="-4"/>
          <w:sz w:val="26"/>
          <w:szCs w:val="26"/>
        </w:rPr>
        <w:t xml:space="preserve"> </w:t>
      </w:r>
      <w:r w:rsidRPr="001766FB">
        <w:rPr>
          <w:rFonts w:ascii="Times New Roman" w:eastAsia="Times New Roman" w:hAnsi="Times New Roman" w:cs="Times New Roman"/>
          <w:bCs/>
          <w:sz w:val="26"/>
          <w:szCs w:val="26"/>
        </w:rPr>
        <w:t>предъявляемому</w:t>
      </w:r>
      <w:r w:rsidRPr="001766FB">
        <w:rPr>
          <w:rFonts w:ascii="Times New Roman" w:eastAsia="Times New Roman" w:hAnsi="Times New Roman" w:cs="Times New Roman"/>
          <w:bCs/>
          <w:spacing w:val="-4"/>
          <w:sz w:val="26"/>
          <w:szCs w:val="26"/>
        </w:rPr>
        <w:t xml:space="preserve"> </w:t>
      </w:r>
      <w:r w:rsidRPr="001766FB">
        <w:rPr>
          <w:rFonts w:ascii="Times New Roman" w:eastAsia="Times New Roman" w:hAnsi="Times New Roman" w:cs="Times New Roman"/>
          <w:bCs/>
          <w:sz w:val="26"/>
          <w:szCs w:val="26"/>
        </w:rPr>
        <w:t>к</w:t>
      </w:r>
      <w:r w:rsidRPr="001766FB">
        <w:rPr>
          <w:rFonts w:ascii="Times New Roman" w:eastAsia="Times New Roman" w:hAnsi="Times New Roman" w:cs="Times New Roman"/>
          <w:bCs/>
          <w:spacing w:val="-4"/>
          <w:sz w:val="26"/>
          <w:szCs w:val="26"/>
        </w:rPr>
        <w:t xml:space="preserve"> </w:t>
      </w:r>
      <w:r w:rsidRPr="001766FB">
        <w:rPr>
          <w:rFonts w:ascii="Times New Roman" w:eastAsia="Times New Roman" w:hAnsi="Times New Roman" w:cs="Times New Roman"/>
          <w:bCs/>
          <w:sz w:val="26"/>
          <w:szCs w:val="26"/>
        </w:rPr>
        <w:t>итоговому</w:t>
      </w:r>
      <w:r w:rsidRPr="001766FB">
        <w:rPr>
          <w:rFonts w:ascii="Times New Roman" w:eastAsia="Times New Roman" w:hAnsi="Times New Roman" w:cs="Times New Roman"/>
          <w:bCs/>
          <w:spacing w:val="-3"/>
          <w:sz w:val="26"/>
          <w:szCs w:val="26"/>
        </w:rPr>
        <w:t xml:space="preserve"> </w:t>
      </w:r>
      <w:r w:rsidRPr="001766FB">
        <w:rPr>
          <w:rFonts w:ascii="Times New Roman" w:eastAsia="Times New Roman" w:hAnsi="Times New Roman" w:cs="Times New Roman"/>
          <w:bCs/>
          <w:spacing w:val="-2"/>
          <w:sz w:val="26"/>
          <w:szCs w:val="26"/>
        </w:rPr>
        <w:t>сочинению</w:t>
      </w:r>
      <w:r w:rsidR="00F02F86">
        <w:rPr>
          <w:rFonts w:ascii="Times New Roman" w:eastAsia="Times New Roman" w:hAnsi="Times New Roman" w:cs="Times New Roman"/>
          <w:bCs/>
          <w:spacing w:val="-2"/>
          <w:sz w:val="26"/>
          <w:szCs w:val="26"/>
        </w:rPr>
        <w:t xml:space="preserve"> (за основной и дополнительные периоды)</w:t>
      </w:r>
    </w:p>
    <w:tbl>
      <w:tblPr>
        <w:tblStyle w:val="TableNormal1"/>
        <w:tblW w:w="99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1"/>
        <w:gridCol w:w="2628"/>
        <w:gridCol w:w="2628"/>
        <w:gridCol w:w="2628"/>
      </w:tblGrid>
      <w:tr w:rsidR="001766FB" w:rsidRPr="001766FB" w14:paraId="3827E5D2" w14:textId="77777777" w:rsidTr="000D2EF3">
        <w:trPr>
          <w:trHeight w:val="782"/>
        </w:trPr>
        <w:tc>
          <w:tcPr>
            <w:tcW w:w="4659" w:type="dxa"/>
            <w:gridSpan w:val="2"/>
          </w:tcPr>
          <w:p w14:paraId="79780C1F" w14:textId="77777777" w:rsidR="001766FB" w:rsidRPr="001766FB" w:rsidRDefault="001766FB" w:rsidP="001766FB">
            <w:pPr>
              <w:spacing w:line="275" w:lineRule="exact"/>
              <w:ind w:right="58"/>
              <w:jc w:val="center"/>
              <w:rPr>
                <w:rFonts w:ascii="Times New Roman" w:eastAsia="Times New Roman" w:hAnsi="Times New Roman" w:cs="Times New Roman"/>
                <w:b/>
              </w:rPr>
            </w:pPr>
            <w:r w:rsidRPr="001766FB">
              <w:rPr>
                <w:rFonts w:ascii="Times New Roman" w:eastAsia="Times New Roman" w:hAnsi="Times New Roman" w:cs="Times New Roman"/>
                <w:b/>
              </w:rPr>
              <w:t>Требование</w:t>
            </w:r>
            <w:r w:rsidRPr="001766FB">
              <w:rPr>
                <w:rFonts w:ascii="Times New Roman" w:eastAsia="Times New Roman" w:hAnsi="Times New Roman" w:cs="Times New Roman"/>
                <w:b/>
                <w:spacing w:val="-4"/>
              </w:rPr>
              <w:t xml:space="preserve"> </w:t>
            </w:r>
            <w:r w:rsidRPr="001766FB">
              <w:rPr>
                <w:rFonts w:ascii="Times New Roman" w:eastAsia="Times New Roman" w:hAnsi="Times New Roman" w:cs="Times New Roman"/>
                <w:b/>
              </w:rPr>
              <w:t>№</w:t>
            </w:r>
            <w:r w:rsidRPr="001766FB">
              <w:rPr>
                <w:rFonts w:ascii="Times New Roman" w:eastAsia="Times New Roman" w:hAnsi="Times New Roman" w:cs="Times New Roman"/>
                <w:b/>
                <w:spacing w:val="-1"/>
              </w:rPr>
              <w:t xml:space="preserve"> </w:t>
            </w:r>
            <w:r w:rsidRPr="001766FB">
              <w:rPr>
                <w:rFonts w:ascii="Times New Roman" w:eastAsia="Times New Roman" w:hAnsi="Times New Roman" w:cs="Times New Roman"/>
                <w:b/>
                <w:spacing w:val="-10"/>
              </w:rPr>
              <w:t>1</w:t>
            </w:r>
          </w:p>
          <w:p w14:paraId="0D75F3C1" w14:textId="77777777" w:rsidR="001766FB" w:rsidRPr="001766FB" w:rsidRDefault="001766FB" w:rsidP="001766FB">
            <w:pPr>
              <w:spacing w:line="253" w:lineRule="exact"/>
              <w:ind w:left="2" w:right="58"/>
              <w:jc w:val="center"/>
              <w:rPr>
                <w:rFonts w:ascii="Times New Roman" w:eastAsia="Times New Roman" w:hAnsi="Times New Roman" w:cs="Times New Roman"/>
              </w:rPr>
            </w:pPr>
            <w:r w:rsidRPr="001766FB">
              <w:rPr>
                <w:rFonts w:ascii="Times New Roman" w:eastAsia="Times New Roman" w:hAnsi="Times New Roman" w:cs="Times New Roman"/>
              </w:rPr>
              <w:t>«Объем</w:t>
            </w:r>
            <w:r w:rsidRPr="001766FB">
              <w:rPr>
                <w:rFonts w:ascii="Times New Roman" w:eastAsia="Times New Roman" w:hAnsi="Times New Roman" w:cs="Times New Roman"/>
                <w:spacing w:val="-6"/>
              </w:rPr>
              <w:t xml:space="preserve"> </w:t>
            </w:r>
            <w:r w:rsidRPr="001766FB">
              <w:rPr>
                <w:rFonts w:ascii="Times New Roman" w:eastAsia="Times New Roman" w:hAnsi="Times New Roman" w:cs="Times New Roman"/>
              </w:rPr>
              <w:t>итогового</w:t>
            </w:r>
            <w:r w:rsidRPr="001766FB">
              <w:rPr>
                <w:rFonts w:ascii="Times New Roman" w:eastAsia="Times New Roman" w:hAnsi="Times New Roman" w:cs="Times New Roman"/>
                <w:spacing w:val="-6"/>
              </w:rPr>
              <w:t xml:space="preserve"> </w:t>
            </w:r>
            <w:r w:rsidRPr="001766FB">
              <w:rPr>
                <w:rFonts w:ascii="Times New Roman" w:eastAsia="Times New Roman" w:hAnsi="Times New Roman" w:cs="Times New Roman"/>
                <w:spacing w:val="-2"/>
              </w:rPr>
              <w:t>сочинения»</w:t>
            </w:r>
          </w:p>
        </w:tc>
        <w:tc>
          <w:tcPr>
            <w:tcW w:w="5256" w:type="dxa"/>
            <w:gridSpan w:val="2"/>
          </w:tcPr>
          <w:p w14:paraId="0114FB93" w14:textId="77777777" w:rsidR="001766FB" w:rsidRPr="001766FB" w:rsidRDefault="001766FB" w:rsidP="001766FB">
            <w:pPr>
              <w:spacing w:line="275" w:lineRule="exact"/>
              <w:ind w:left="105" w:right="166"/>
              <w:jc w:val="center"/>
              <w:rPr>
                <w:rFonts w:ascii="Times New Roman" w:eastAsia="Times New Roman" w:hAnsi="Times New Roman" w:cs="Times New Roman"/>
                <w:b/>
                <w:lang w:val="ru-RU"/>
              </w:rPr>
            </w:pPr>
            <w:r w:rsidRPr="001766FB">
              <w:rPr>
                <w:rFonts w:ascii="Times New Roman" w:eastAsia="Times New Roman" w:hAnsi="Times New Roman" w:cs="Times New Roman"/>
                <w:b/>
                <w:lang w:val="ru-RU"/>
              </w:rPr>
              <w:t>Требование</w:t>
            </w:r>
            <w:r w:rsidRPr="001766FB">
              <w:rPr>
                <w:rFonts w:ascii="Times New Roman" w:eastAsia="Times New Roman" w:hAnsi="Times New Roman" w:cs="Times New Roman"/>
                <w:b/>
                <w:spacing w:val="-4"/>
                <w:lang w:val="ru-RU"/>
              </w:rPr>
              <w:t xml:space="preserve"> </w:t>
            </w:r>
            <w:r w:rsidRPr="001766FB">
              <w:rPr>
                <w:rFonts w:ascii="Times New Roman" w:eastAsia="Times New Roman" w:hAnsi="Times New Roman" w:cs="Times New Roman"/>
                <w:b/>
                <w:lang w:val="ru-RU"/>
              </w:rPr>
              <w:t>№</w:t>
            </w:r>
            <w:r w:rsidRPr="001766FB">
              <w:rPr>
                <w:rFonts w:ascii="Times New Roman" w:eastAsia="Times New Roman" w:hAnsi="Times New Roman" w:cs="Times New Roman"/>
                <w:b/>
                <w:spacing w:val="-1"/>
                <w:lang w:val="ru-RU"/>
              </w:rPr>
              <w:t xml:space="preserve"> </w:t>
            </w:r>
            <w:r w:rsidRPr="001766FB">
              <w:rPr>
                <w:rFonts w:ascii="Times New Roman" w:eastAsia="Times New Roman" w:hAnsi="Times New Roman" w:cs="Times New Roman"/>
                <w:b/>
                <w:spacing w:val="-10"/>
                <w:lang w:val="ru-RU"/>
              </w:rPr>
              <w:t>2</w:t>
            </w:r>
          </w:p>
          <w:p w14:paraId="1D03DC52" w14:textId="77777777" w:rsidR="001766FB" w:rsidRPr="001766FB" w:rsidRDefault="001766FB" w:rsidP="001766FB">
            <w:pPr>
              <w:spacing w:line="254" w:lineRule="exact"/>
              <w:ind w:left="104" w:right="166"/>
              <w:jc w:val="center"/>
              <w:rPr>
                <w:rFonts w:ascii="Times New Roman" w:eastAsia="Times New Roman" w:hAnsi="Times New Roman" w:cs="Times New Roman"/>
                <w:lang w:val="ru-RU"/>
              </w:rPr>
            </w:pPr>
            <w:r w:rsidRPr="001766FB">
              <w:rPr>
                <w:rFonts w:ascii="Times New Roman" w:eastAsia="Times New Roman" w:hAnsi="Times New Roman" w:cs="Times New Roman"/>
                <w:lang w:val="ru-RU"/>
              </w:rPr>
              <w:t>«Самостоятельность</w:t>
            </w:r>
            <w:r w:rsidRPr="001766FB">
              <w:rPr>
                <w:rFonts w:ascii="Times New Roman" w:eastAsia="Times New Roman" w:hAnsi="Times New Roman" w:cs="Times New Roman"/>
                <w:spacing w:val="-14"/>
                <w:lang w:val="ru-RU"/>
              </w:rPr>
              <w:t xml:space="preserve"> </w:t>
            </w:r>
            <w:r w:rsidRPr="001766FB">
              <w:rPr>
                <w:rFonts w:ascii="Times New Roman" w:eastAsia="Times New Roman" w:hAnsi="Times New Roman" w:cs="Times New Roman"/>
                <w:lang w:val="ru-RU"/>
              </w:rPr>
              <w:t>написания</w:t>
            </w:r>
            <w:r w:rsidRPr="001766FB">
              <w:rPr>
                <w:rFonts w:ascii="Times New Roman" w:eastAsia="Times New Roman" w:hAnsi="Times New Roman" w:cs="Times New Roman"/>
                <w:spacing w:val="-14"/>
                <w:lang w:val="ru-RU"/>
              </w:rPr>
              <w:t xml:space="preserve"> </w:t>
            </w:r>
            <w:r w:rsidRPr="001766FB">
              <w:rPr>
                <w:rFonts w:ascii="Times New Roman" w:eastAsia="Times New Roman" w:hAnsi="Times New Roman" w:cs="Times New Roman"/>
                <w:lang w:val="ru-RU"/>
              </w:rPr>
              <w:t xml:space="preserve">итогового </w:t>
            </w:r>
            <w:r w:rsidRPr="001766FB">
              <w:rPr>
                <w:rFonts w:ascii="Times New Roman" w:eastAsia="Times New Roman" w:hAnsi="Times New Roman" w:cs="Times New Roman"/>
                <w:spacing w:val="-2"/>
                <w:lang w:val="ru-RU"/>
              </w:rPr>
              <w:t>сочинения»</w:t>
            </w:r>
          </w:p>
        </w:tc>
      </w:tr>
      <w:tr w:rsidR="001766FB" w:rsidRPr="001766FB" w14:paraId="0BCF81F5" w14:textId="77777777" w:rsidTr="000D2EF3">
        <w:trPr>
          <w:trHeight w:val="327"/>
        </w:trPr>
        <w:tc>
          <w:tcPr>
            <w:tcW w:w="2031" w:type="dxa"/>
          </w:tcPr>
          <w:p w14:paraId="6DA878D3" w14:textId="77777777" w:rsidR="001766FB" w:rsidRPr="001766FB" w:rsidRDefault="001766FB" w:rsidP="001766FB">
            <w:pPr>
              <w:spacing w:line="274" w:lineRule="exact"/>
              <w:ind w:left="818"/>
              <w:rPr>
                <w:rFonts w:ascii="Times New Roman" w:eastAsia="Times New Roman" w:hAnsi="Times New Roman" w:cs="Times New Roman"/>
                <w:b/>
              </w:rPr>
            </w:pPr>
            <w:r w:rsidRPr="001766FB">
              <w:rPr>
                <w:rFonts w:ascii="Times New Roman" w:eastAsia="Times New Roman" w:hAnsi="Times New Roman" w:cs="Times New Roman"/>
                <w:b/>
                <w:spacing w:val="-2"/>
              </w:rPr>
              <w:t>«зачет»</w:t>
            </w:r>
          </w:p>
        </w:tc>
        <w:tc>
          <w:tcPr>
            <w:tcW w:w="2628" w:type="dxa"/>
          </w:tcPr>
          <w:p w14:paraId="73301C67" w14:textId="77777777" w:rsidR="001766FB" w:rsidRPr="001766FB" w:rsidRDefault="001766FB" w:rsidP="001766FB">
            <w:pPr>
              <w:spacing w:line="274" w:lineRule="exact"/>
              <w:ind w:left="815"/>
              <w:rPr>
                <w:rFonts w:ascii="Times New Roman" w:eastAsia="Times New Roman" w:hAnsi="Times New Roman" w:cs="Times New Roman"/>
                <w:b/>
              </w:rPr>
            </w:pPr>
            <w:r w:rsidRPr="001766FB">
              <w:rPr>
                <w:rFonts w:ascii="Times New Roman" w:eastAsia="Times New Roman" w:hAnsi="Times New Roman" w:cs="Times New Roman"/>
                <w:b/>
                <w:spacing w:val="-2"/>
              </w:rPr>
              <w:t>«незачет»</w:t>
            </w:r>
          </w:p>
        </w:tc>
        <w:tc>
          <w:tcPr>
            <w:tcW w:w="2628" w:type="dxa"/>
          </w:tcPr>
          <w:p w14:paraId="17BE8F09" w14:textId="77777777" w:rsidR="001766FB" w:rsidRPr="001766FB" w:rsidRDefault="001766FB" w:rsidP="001766FB">
            <w:pPr>
              <w:spacing w:line="274" w:lineRule="exact"/>
              <w:ind w:left="815"/>
              <w:rPr>
                <w:rFonts w:ascii="Times New Roman" w:eastAsia="Times New Roman" w:hAnsi="Times New Roman" w:cs="Times New Roman"/>
                <w:b/>
              </w:rPr>
            </w:pPr>
            <w:r w:rsidRPr="001766FB">
              <w:rPr>
                <w:rFonts w:ascii="Times New Roman" w:eastAsia="Times New Roman" w:hAnsi="Times New Roman" w:cs="Times New Roman"/>
                <w:b/>
                <w:spacing w:val="-2"/>
              </w:rPr>
              <w:t>«зачет»</w:t>
            </w:r>
          </w:p>
        </w:tc>
        <w:tc>
          <w:tcPr>
            <w:tcW w:w="2628" w:type="dxa"/>
          </w:tcPr>
          <w:p w14:paraId="04820A3D" w14:textId="77777777" w:rsidR="001766FB" w:rsidRPr="001766FB" w:rsidRDefault="001766FB" w:rsidP="001766FB">
            <w:pPr>
              <w:spacing w:line="274" w:lineRule="exact"/>
              <w:ind w:left="815"/>
              <w:rPr>
                <w:rFonts w:ascii="Times New Roman" w:eastAsia="Times New Roman" w:hAnsi="Times New Roman" w:cs="Times New Roman"/>
                <w:b/>
              </w:rPr>
            </w:pPr>
            <w:r w:rsidRPr="001766FB">
              <w:rPr>
                <w:rFonts w:ascii="Times New Roman" w:eastAsia="Times New Roman" w:hAnsi="Times New Roman" w:cs="Times New Roman"/>
                <w:b/>
                <w:spacing w:val="-2"/>
              </w:rPr>
              <w:t>«незачет»</w:t>
            </w:r>
          </w:p>
        </w:tc>
      </w:tr>
      <w:tr w:rsidR="00D16BFC" w:rsidRPr="001766FB" w14:paraId="1DE447AD" w14:textId="77777777" w:rsidTr="000D2EF3">
        <w:trPr>
          <w:trHeight w:val="288"/>
        </w:trPr>
        <w:tc>
          <w:tcPr>
            <w:tcW w:w="2031" w:type="dxa"/>
          </w:tcPr>
          <w:p w14:paraId="32B94588" w14:textId="7B8E825F" w:rsidR="00D16BFC" w:rsidRPr="00D16BFC" w:rsidRDefault="0019639A" w:rsidP="00D16BFC">
            <w:pPr>
              <w:spacing w:before="1"/>
              <w:ind w:left="818"/>
              <w:rPr>
                <w:rFonts w:ascii="Times New Roman" w:eastAsia="Times New Roman" w:hAnsi="Times New Roman" w:cs="Times New Roman"/>
                <w:lang w:val="ru-RU"/>
              </w:rPr>
            </w:pPr>
            <w:r>
              <w:rPr>
                <w:rFonts w:ascii="Times New Roman" w:eastAsia="Times New Roman" w:hAnsi="Times New Roman" w:cs="Times New Roman"/>
                <w:spacing w:val="-2"/>
                <w:lang w:val="ru-RU"/>
              </w:rPr>
              <w:t>99,7</w:t>
            </w:r>
          </w:p>
        </w:tc>
        <w:tc>
          <w:tcPr>
            <w:tcW w:w="2628" w:type="dxa"/>
          </w:tcPr>
          <w:p w14:paraId="08AD4EB9" w14:textId="342F6F1C" w:rsidR="00D16BFC" w:rsidRPr="00D16BFC" w:rsidRDefault="00D16BFC" w:rsidP="00D16BFC">
            <w:pPr>
              <w:spacing w:before="1"/>
              <w:ind w:left="815"/>
              <w:rPr>
                <w:rFonts w:ascii="Times New Roman" w:eastAsia="Times New Roman" w:hAnsi="Times New Roman" w:cs="Times New Roman"/>
                <w:lang w:val="ru-RU"/>
              </w:rPr>
            </w:pPr>
            <w:r>
              <w:rPr>
                <w:rFonts w:ascii="Times New Roman" w:eastAsia="Times New Roman" w:hAnsi="Times New Roman" w:cs="Times New Roman"/>
                <w:spacing w:val="-4"/>
                <w:lang w:val="ru-RU"/>
              </w:rPr>
              <w:t xml:space="preserve">      0</w:t>
            </w:r>
            <w:r w:rsidR="0019639A">
              <w:rPr>
                <w:rFonts w:ascii="Times New Roman" w:eastAsia="Times New Roman" w:hAnsi="Times New Roman" w:cs="Times New Roman"/>
                <w:spacing w:val="-4"/>
                <w:lang w:val="ru-RU"/>
              </w:rPr>
              <w:t>,3</w:t>
            </w:r>
          </w:p>
        </w:tc>
        <w:tc>
          <w:tcPr>
            <w:tcW w:w="2628" w:type="dxa"/>
          </w:tcPr>
          <w:p w14:paraId="7BB1BA4A" w14:textId="0542FC8D" w:rsidR="00D16BFC" w:rsidRPr="001766FB" w:rsidRDefault="0019639A" w:rsidP="00D16BFC">
            <w:pPr>
              <w:spacing w:before="1"/>
              <w:ind w:left="815"/>
              <w:rPr>
                <w:rFonts w:ascii="Times New Roman" w:eastAsia="Times New Roman" w:hAnsi="Times New Roman" w:cs="Times New Roman"/>
                <w:lang w:val="ru-RU"/>
              </w:rPr>
            </w:pPr>
            <w:r>
              <w:rPr>
                <w:rFonts w:ascii="Times New Roman" w:eastAsia="Times New Roman" w:hAnsi="Times New Roman" w:cs="Times New Roman"/>
                <w:spacing w:val="-2"/>
                <w:lang w:val="ru-RU"/>
              </w:rPr>
              <w:t>99,6</w:t>
            </w:r>
          </w:p>
        </w:tc>
        <w:tc>
          <w:tcPr>
            <w:tcW w:w="2628" w:type="dxa"/>
          </w:tcPr>
          <w:p w14:paraId="6C4493BA" w14:textId="1625DDD9" w:rsidR="00D16BFC" w:rsidRPr="001766FB" w:rsidRDefault="00D16BFC" w:rsidP="00D16BFC">
            <w:pPr>
              <w:spacing w:before="1"/>
              <w:ind w:left="815"/>
              <w:rPr>
                <w:rFonts w:ascii="Times New Roman" w:eastAsia="Times New Roman" w:hAnsi="Times New Roman" w:cs="Times New Roman"/>
                <w:lang w:val="ru-RU"/>
              </w:rPr>
            </w:pPr>
            <w:r>
              <w:rPr>
                <w:rFonts w:ascii="Times New Roman" w:eastAsia="Times New Roman" w:hAnsi="Times New Roman" w:cs="Times New Roman"/>
                <w:spacing w:val="-4"/>
                <w:lang w:val="ru-RU"/>
              </w:rPr>
              <w:t xml:space="preserve">      0</w:t>
            </w:r>
            <w:r w:rsidR="0019639A">
              <w:rPr>
                <w:rFonts w:ascii="Times New Roman" w:eastAsia="Times New Roman" w:hAnsi="Times New Roman" w:cs="Times New Roman"/>
                <w:spacing w:val="-4"/>
                <w:lang w:val="ru-RU"/>
              </w:rPr>
              <w:t>,4</w:t>
            </w:r>
          </w:p>
        </w:tc>
      </w:tr>
    </w:tbl>
    <w:p w14:paraId="32EFB581" w14:textId="56D7E8DB" w:rsidR="00F02F86" w:rsidRDefault="00F02F86" w:rsidP="00C924FC">
      <w:pPr>
        <w:spacing w:after="0" w:line="276" w:lineRule="auto"/>
        <w:ind w:firstLine="709"/>
        <w:jc w:val="center"/>
        <w:rPr>
          <w:rFonts w:ascii="Times New Roman" w:hAnsi="Times New Roman" w:cs="Times New Roman"/>
          <w:b/>
          <w:sz w:val="24"/>
          <w:szCs w:val="24"/>
        </w:rPr>
      </w:pPr>
    </w:p>
    <w:p w14:paraId="3667AAB2" w14:textId="623A2FCD" w:rsidR="001766FB" w:rsidRDefault="00C924FC" w:rsidP="00C924FC">
      <w:pPr>
        <w:spacing w:after="0" w:line="276" w:lineRule="auto"/>
        <w:ind w:firstLine="709"/>
        <w:jc w:val="center"/>
        <w:rPr>
          <w:rFonts w:ascii="Times New Roman" w:hAnsi="Times New Roman" w:cs="Times New Roman"/>
          <w:b/>
          <w:sz w:val="24"/>
          <w:szCs w:val="24"/>
        </w:rPr>
      </w:pPr>
      <w:r w:rsidRPr="00C924FC">
        <w:rPr>
          <w:rFonts w:ascii="Times New Roman" w:hAnsi="Times New Roman" w:cs="Times New Roman"/>
          <w:b/>
          <w:sz w:val="24"/>
          <w:szCs w:val="24"/>
        </w:rPr>
        <w:t>Диаграмма результатов написания итоговых сочинений по общему количеству выставленных оценок</w:t>
      </w:r>
      <w:r w:rsidRPr="00C924FC">
        <w:rPr>
          <w:rFonts w:ascii="Times New Roman" w:hAnsi="Times New Roman" w:cs="Times New Roman"/>
          <w:b/>
          <w:spacing w:val="-10"/>
          <w:sz w:val="24"/>
          <w:szCs w:val="24"/>
        </w:rPr>
        <w:t xml:space="preserve"> </w:t>
      </w:r>
      <w:r w:rsidRPr="00C924FC">
        <w:rPr>
          <w:rFonts w:ascii="Times New Roman" w:hAnsi="Times New Roman" w:cs="Times New Roman"/>
          <w:b/>
          <w:sz w:val="24"/>
          <w:szCs w:val="24"/>
        </w:rPr>
        <w:t>«зачет»</w:t>
      </w:r>
      <w:r w:rsidRPr="00C924FC">
        <w:rPr>
          <w:rFonts w:ascii="Times New Roman" w:hAnsi="Times New Roman" w:cs="Times New Roman"/>
          <w:b/>
          <w:spacing w:val="-11"/>
          <w:sz w:val="24"/>
          <w:szCs w:val="24"/>
        </w:rPr>
        <w:t xml:space="preserve"> </w:t>
      </w:r>
      <w:r w:rsidRPr="00C924FC">
        <w:rPr>
          <w:rFonts w:ascii="Times New Roman" w:hAnsi="Times New Roman" w:cs="Times New Roman"/>
          <w:b/>
          <w:sz w:val="24"/>
          <w:szCs w:val="24"/>
        </w:rPr>
        <w:t>по</w:t>
      </w:r>
      <w:r w:rsidRPr="00C924FC">
        <w:rPr>
          <w:rFonts w:ascii="Times New Roman" w:hAnsi="Times New Roman" w:cs="Times New Roman"/>
          <w:b/>
          <w:spacing w:val="-11"/>
          <w:sz w:val="24"/>
          <w:szCs w:val="24"/>
        </w:rPr>
        <w:t xml:space="preserve"> </w:t>
      </w:r>
      <w:r w:rsidRPr="00C924FC">
        <w:rPr>
          <w:rFonts w:ascii="Times New Roman" w:hAnsi="Times New Roman" w:cs="Times New Roman"/>
          <w:b/>
          <w:sz w:val="24"/>
          <w:szCs w:val="24"/>
        </w:rPr>
        <w:t>каждому</w:t>
      </w:r>
      <w:r w:rsidRPr="00C924FC">
        <w:rPr>
          <w:rFonts w:ascii="Times New Roman" w:hAnsi="Times New Roman" w:cs="Times New Roman"/>
          <w:b/>
          <w:spacing w:val="-11"/>
          <w:sz w:val="24"/>
          <w:szCs w:val="24"/>
        </w:rPr>
        <w:t xml:space="preserve"> </w:t>
      </w:r>
      <w:r w:rsidRPr="00C924FC">
        <w:rPr>
          <w:rFonts w:ascii="Times New Roman" w:hAnsi="Times New Roman" w:cs="Times New Roman"/>
          <w:b/>
          <w:sz w:val="24"/>
          <w:szCs w:val="24"/>
        </w:rPr>
        <w:t>требованию</w:t>
      </w:r>
    </w:p>
    <w:p w14:paraId="46339912" w14:textId="2FEB6051" w:rsidR="00D03A21" w:rsidRDefault="00D03A21" w:rsidP="00C924FC">
      <w:pPr>
        <w:spacing w:after="0" w:line="276" w:lineRule="auto"/>
        <w:ind w:firstLine="709"/>
        <w:jc w:val="center"/>
        <w:rPr>
          <w:rFonts w:ascii="Times New Roman" w:hAnsi="Times New Roman" w:cs="Times New Roman"/>
          <w:b/>
          <w:sz w:val="24"/>
          <w:szCs w:val="24"/>
        </w:rPr>
      </w:pPr>
    </w:p>
    <w:p w14:paraId="73DAD099" w14:textId="0C61C983" w:rsidR="00BE1473" w:rsidRDefault="00BE1473" w:rsidP="00BE1473">
      <w:pPr>
        <w:spacing w:after="0" w:line="276" w:lineRule="auto"/>
        <w:ind w:left="-567" w:firstLine="709"/>
        <w:jc w:val="center"/>
        <w:rPr>
          <w:rFonts w:ascii="Times New Roman" w:hAnsi="Times New Roman" w:cs="Times New Roman"/>
          <w:b/>
          <w:sz w:val="24"/>
          <w:szCs w:val="24"/>
        </w:rPr>
      </w:pPr>
      <w:r>
        <w:rPr>
          <w:noProof/>
        </w:rPr>
        <w:drawing>
          <wp:inline distT="0" distB="0" distL="0" distR="0" wp14:anchorId="1E7C65AF" wp14:editId="64BB822E">
            <wp:extent cx="6299835" cy="1555845"/>
            <wp:effectExtent l="0" t="0" r="5715" b="6350"/>
            <wp:docPr id="1" name="Диаграмма 1">
              <a:extLst xmlns:a="http://schemas.openxmlformats.org/drawingml/2006/main">
                <a:ext uri="{FF2B5EF4-FFF2-40B4-BE49-F238E27FC236}">
                  <a16:creationId xmlns:a16="http://schemas.microsoft.com/office/drawing/2014/main" id="{6B69793A-2CB9-4124-AF79-833279FAC2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F4793D0" w14:textId="77777777" w:rsidR="00BE1473" w:rsidRDefault="00BE1473" w:rsidP="00C924FC">
      <w:pPr>
        <w:spacing w:after="0" w:line="276" w:lineRule="auto"/>
        <w:ind w:firstLine="709"/>
        <w:jc w:val="center"/>
        <w:rPr>
          <w:rFonts w:ascii="Times New Roman" w:hAnsi="Times New Roman" w:cs="Times New Roman"/>
          <w:b/>
          <w:sz w:val="24"/>
          <w:szCs w:val="24"/>
        </w:rPr>
      </w:pPr>
    </w:p>
    <w:p w14:paraId="76388E0E" w14:textId="1711BEB4" w:rsidR="000054A2" w:rsidRPr="00415F68" w:rsidRDefault="001A05C0" w:rsidP="00B022F9">
      <w:pPr>
        <w:widowControl w:val="0"/>
        <w:autoSpaceDE w:val="0"/>
        <w:autoSpaceDN w:val="0"/>
        <w:spacing w:after="0" w:line="276" w:lineRule="auto"/>
        <w:ind w:left="-284" w:right="139" w:firstLine="708"/>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     </w:t>
      </w:r>
      <w:r w:rsidR="00FE2C73">
        <w:rPr>
          <w:rFonts w:ascii="Times New Roman" w:eastAsia="Times New Roman" w:hAnsi="Times New Roman" w:cs="Times New Roman"/>
          <w:b/>
          <w:bCs/>
          <w:sz w:val="26"/>
          <w:szCs w:val="26"/>
        </w:rPr>
        <w:t xml:space="preserve">  </w:t>
      </w:r>
      <w:r w:rsidR="000054A2" w:rsidRPr="00415F68">
        <w:rPr>
          <w:rFonts w:ascii="Times New Roman" w:eastAsia="Times New Roman" w:hAnsi="Times New Roman" w:cs="Times New Roman"/>
          <w:sz w:val="26"/>
          <w:szCs w:val="26"/>
        </w:rPr>
        <w:t>В</w:t>
      </w:r>
      <w:r w:rsidR="000054A2" w:rsidRPr="00415F68">
        <w:rPr>
          <w:rFonts w:ascii="Times New Roman" w:eastAsia="Times New Roman" w:hAnsi="Times New Roman" w:cs="Times New Roman"/>
          <w:spacing w:val="-15"/>
          <w:sz w:val="26"/>
          <w:szCs w:val="26"/>
        </w:rPr>
        <w:t xml:space="preserve"> </w:t>
      </w:r>
      <w:r w:rsidR="000054A2" w:rsidRPr="00415F68">
        <w:rPr>
          <w:rFonts w:ascii="Times New Roman" w:eastAsia="Times New Roman" w:hAnsi="Times New Roman" w:cs="Times New Roman"/>
          <w:sz w:val="26"/>
          <w:szCs w:val="26"/>
        </w:rPr>
        <w:t>соответствии</w:t>
      </w:r>
      <w:r w:rsidR="000054A2" w:rsidRPr="00415F68">
        <w:rPr>
          <w:rFonts w:ascii="Times New Roman" w:eastAsia="Times New Roman" w:hAnsi="Times New Roman" w:cs="Times New Roman"/>
          <w:spacing w:val="-15"/>
          <w:sz w:val="26"/>
          <w:szCs w:val="26"/>
        </w:rPr>
        <w:t xml:space="preserve"> </w:t>
      </w:r>
      <w:r w:rsidR="000054A2" w:rsidRPr="00415F68">
        <w:rPr>
          <w:rFonts w:ascii="Times New Roman" w:eastAsia="Times New Roman" w:hAnsi="Times New Roman" w:cs="Times New Roman"/>
          <w:sz w:val="26"/>
          <w:szCs w:val="26"/>
        </w:rPr>
        <w:t>с</w:t>
      </w:r>
      <w:r w:rsidR="000054A2" w:rsidRPr="00415F68">
        <w:rPr>
          <w:rFonts w:ascii="Times New Roman" w:eastAsia="Times New Roman" w:hAnsi="Times New Roman" w:cs="Times New Roman"/>
          <w:spacing w:val="-15"/>
          <w:sz w:val="26"/>
          <w:szCs w:val="26"/>
        </w:rPr>
        <w:t xml:space="preserve"> </w:t>
      </w:r>
      <w:r w:rsidR="000054A2" w:rsidRPr="00415F68">
        <w:rPr>
          <w:rFonts w:ascii="Times New Roman" w:eastAsia="Times New Roman" w:hAnsi="Times New Roman" w:cs="Times New Roman"/>
          <w:b/>
          <w:sz w:val="26"/>
          <w:szCs w:val="26"/>
        </w:rPr>
        <w:t>Требованием</w:t>
      </w:r>
      <w:r w:rsidR="000054A2" w:rsidRPr="00415F68">
        <w:rPr>
          <w:rFonts w:ascii="Times New Roman" w:eastAsia="Times New Roman" w:hAnsi="Times New Roman" w:cs="Times New Roman"/>
          <w:b/>
          <w:spacing w:val="-15"/>
          <w:sz w:val="26"/>
          <w:szCs w:val="26"/>
        </w:rPr>
        <w:t xml:space="preserve"> </w:t>
      </w:r>
      <w:r w:rsidR="000054A2" w:rsidRPr="00415F68">
        <w:rPr>
          <w:rFonts w:ascii="Times New Roman" w:eastAsia="Times New Roman" w:hAnsi="Times New Roman" w:cs="Times New Roman"/>
          <w:b/>
          <w:sz w:val="26"/>
          <w:szCs w:val="26"/>
        </w:rPr>
        <w:t>№</w:t>
      </w:r>
      <w:r w:rsidR="000054A2" w:rsidRPr="00415F68">
        <w:rPr>
          <w:rFonts w:ascii="Times New Roman" w:eastAsia="Times New Roman" w:hAnsi="Times New Roman" w:cs="Times New Roman"/>
          <w:b/>
          <w:spacing w:val="-15"/>
          <w:sz w:val="26"/>
          <w:szCs w:val="26"/>
        </w:rPr>
        <w:t xml:space="preserve"> </w:t>
      </w:r>
      <w:r w:rsidR="000054A2" w:rsidRPr="00415F68">
        <w:rPr>
          <w:rFonts w:ascii="Times New Roman" w:eastAsia="Times New Roman" w:hAnsi="Times New Roman" w:cs="Times New Roman"/>
          <w:b/>
          <w:sz w:val="26"/>
          <w:szCs w:val="26"/>
        </w:rPr>
        <w:t>1</w:t>
      </w:r>
      <w:r w:rsidR="000054A2" w:rsidRPr="00415F68">
        <w:rPr>
          <w:rFonts w:ascii="Times New Roman" w:eastAsia="Times New Roman" w:hAnsi="Times New Roman" w:cs="Times New Roman"/>
          <w:b/>
          <w:spacing w:val="-15"/>
          <w:sz w:val="26"/>
          <w:szCs w:val="26"/>
        </w:rPr>
        <w:t xml:space="preserve"> </w:t>
      </w:r>
      <w:r w:rsidR="000054A2" w:rsidRPr="00415F68">
        <w:rPr>
          <w:rFonts w:ascii="Times New Roman" w:eastAsia="Times New Roman" w:hAnsi="Times New Roman" w:cs="Times New Roman"/>
          <w:sz w:val="26"/>
          <w:szCs w:val="26"/>
        </w:rPr>
        <w:t>выпускникам</w:t>
      </w:r>
      <w:r w:rsidR="000054A2" w:rsidRPr="00415F68">
        <w:rPr>
          <w:rFonts w:ascii="Times New Roman" w:eastAsia="Times New Roman" w:hAnsi="Times New Roman" w:cs="Times New Roman"/>
          <w:spacing w:val="-15"/>
          <w:sz w:val="26"/>
          <w:szCs w:val="26"/>
        </w:rPr>
        <w:t xml:space="preserve"> </w:t>
      </w:r>
      <w:r w:rsidR="000054A2" w:rsidRPr="00415F68">
        <w:rPr>
          <w:rFonts w:ascii="Times New Roman" w:eastAsia="Times New Roman" w:hAnsi="Times New Roman" w:cs="Times New Roman"/>
          <w:sz w:val="26"/>
          <w:szCs w:val="26"/>
        </w:rPr>
        <w:t>рекомендовано</w:t>
      </w:r>
      <w:r w:rsidR="000054A2" w:rsidRPr="00415F68">
        <w:rPr>
          <w:rFonts w:ascii="Times New Roman" w:eastAsia="Times New Roman" w:hAnsi="Times New Roman" w:cs="Times New Roman"/>
          <w:spacing w:val="-15"/>
          <w:sz w:val="26"/>
          <w:szCs w:val="26"/>
        </w:rPr>
        <w:t xml:space="preserve"> </w:t>
      </w:r>
      <w:r w:rsidR="000054A2" w:rsidRPr="00415F68">
        <w:rPr>
          <w:rFonts w:ascii="Times New Roman" w:eastAsia="Times New Roman" w:hAnsi="Times New Roman" w:cs="Times New Roman"/>
          <w:sz w:val="26"/>
          <w:szCs w:val="26"/>
        </w:rPr>
        <w:t>писать</w:t>
      </w:r>
      <w:r w:rsidR="000054A2" w:rsidRPr="00415F68">
        <w:rPr>
          <w:rFonts w:ascii="Times New Roman" w:eastAsia="Times New Roman" w:hAnsi="Times New Roman" w:cs="Times New Roman"/>
          <w:spacing w:val="-15"/>
          <w:sz w:val="26"/>
          <w:szCs w:val="26"/>
        </w:rPr>
        <w:t xml:space="preserve"> </w:t>
      </w:r>
      <w:r w:rsidR="000054A2" w:rsidRPr="00415F68">
        <w:rPr>
          <w:rFonts w:ascii="Times New Roman" w:eastAsia="Times New Roman" w:hAnsi="Times New Roman" w:cs="Times New Roman"/>
          <w:sz w:val="26"/>
          <w:szCs w:val="26"/>
        </w:rPr>
        <w:t>сочинение</w:t>
      </w:r>
      <w:r w:rsidR="000054A2" w:rsidRPr="00415F68">
        <w:rPr>
          <w:rFonts w:ascii="Times New Roman" w:eastAsia="Times New Roman" w:hAnsi="Times New Roman" w:cs="Times New Roman"/>
          <w:spacing w:val="-15"/>
          <w:sz w:val="26"/>
          <w:szCs w:val="26"/>
        </w:rPr>
        <w:t xml:space="preserve"> </w:t>
      </w:r>
      <w:r w:rsidR="000054A2" w:rsidRPr="00415F68">
        <w:rPr>
          <w:rFonts w:ascii="Times New Roman" w:eastAsia="Times New Roman" w:hAnsi="Times New Roman" w:cs="Times New Roman"/>
          <w:sz w:val="26"/>
          <w:szCs w:val="26"/>
        </w:rPr>
        <w:t>объемом от 350 слов. Максимальное количество слов в сочинении не устанавливается. Если</w:t>
      </w:r>
      <w:r w:rsidR="000054A2">
        <w:rPr>
          <w:rFonts w:ascii="Times New Roman" w:eastAsia="Times New Roman" w:hAnsi="Times New Roman" w:cs="Times New Roman"/>
          <w:sz w:val="26"/>
          <w:szCs w:val="26"/>
        </w:rPr>
        <w:t xml:space="preserve"> </w:t>
      </w:r>
      <w:r w:rsidR="000054A2" w:rsidRPr="00415F68">
        <w:rPr>
          <w:rFonts w:ascii="Times New Roman" w:eastAsia="Times New Roman" w:hAnsi="Times New Roman" w:cs="Times New Roman"/>
          <w:sz w:val="26"/>
          <w:szCs w:val="26"/>
        </w:rPr>
        <w:t>в сочинении менее</w:t>
      </w:r>
      <w:r w:rsidR="000054A2" w:rsidRPr="00415F68">
        <w:rPr>
          <w:rFonts w:ascii="Times New Roman" w:eastAsia="Times New Roman" w:hAnsi="Times New Roman" w:cs="Times New Roman"/>
          <w:spacing w:val="43"/>
          <w:sz w:val="26"/>
          <w:szCs w:val="26"/>
        </w:rPr>
        <w:t xml:space="preserve"> </w:t>
      </w:r>
      <w:r w:rsidR="000054A2" w:rsidRPr="00415F68">
        <w:rPr>
          <w:rFonts w:ascii="Times New Roman" w:eastAsia="Times New Roman" w:hAnsi="Times New Roman" w:cs="Times New Roman"/>
          <w:sz w:val="26"/>
          <w:szCs w:val="26"/>
        </w:rPr>
        <w:t>250</w:t>
      </w:r>
      <w:r w:rsidR="000054A2" w:rsidRPr="00415F68">
        <w:rPr>
          <w:rFonts w:ascii="Times New Roman" w:eastAsia="Times New Roman" w:hAnsi="Times New Roman" w:cs="Times New Roman"/>
          <w:spacing w:val="47"/>
          <w:sz w:val="26"/>
          <w:szCs w:val="26"/>
        </w:rPr>
        <w:t xml:space="preserve"> </w:t>
      </w:r>
      <w:r w:rsidR="000054A2" w:rsidRPr="00415F68">
        <w:rPr>
          <w:rFonts w:ascii="Times New Roman" w:eastAsia="Times New Roman" w:hAnsi="Times New Roman" w:cs="Times New Roman"/>
          <w:sz w:val="26"/>
          <w:szCs w:val="26"/>
        </w:rPr>
        <w:t>слов</w:t>
      </w:r>
      <w:r w:rsidR="000054A2" w:rsidRPr="00415F68">
        <w:rPr>
          <w:rFonts w:ascii="Times New Roman" w:eastAsia="Times New Roman" w:hAnsi="Times New Roman" w:cs="Times New Roman"/>
          <w:spacing w:val="45"/>
          <w:sz w:val="26"/>
          <w:szCs w:val="26"/>
        </w:rPr>
        <w:t xml:space="preserve"> </w:t>
      </w:r>
      <w:r w:rsidR="000054A2" w:rsidRPr="00415F68">
        <w:rPr>
          <w:rFonts w:ascii="Times New Roman" w:eastAsia="Times New Roman" w:hAnsi="Times New Roman" w:cs="Times New Roman"/>
          <w:sz w:val="26"/>
          <w:szCs w:val="26"/>
        </w:rPr>
        <w:t>(в</w:t>
      </w:r>
      <w:r w:rsidR="000054A2" w:rsidRPr="00415F68">
        <w:rPr>
          <w:rFonts w:ascii="Times New Roman" w:eastAsia="Times New Roman" w:hAnsi="Times New Roman" w:cs="Times New Roman"/>
          <w:spacing w:val="46"/>
          <w:sz w:val="26"/>
          <w:szCs w:val="26"/>
        </w:rPr>
        <w:t xml:space="preserve"> </w:t>
      </w:r>
      <w:r w:rsidR="000054A2" w:rsidRPr="00415F68">
        <w:rPr>
          <w:rFonts w:ascii="Times New Roman" w:eastAsia="Times New Roman" w:hAnsi="Times New Roman" w:cs="Times New Roman"/>
          <w:sz w:val="26"/>
          <w:szCs w:val="26"/>
        </w:rPr>
        <w:t>подсчет</w:t>
      </w:r>
      <w:r w:rsidR="000054A2" w:rsidRPr="00415F68">
        <w:rPr>
          <w:rFonts w:ascii="Times New Roman" w:eastAsia="Times New Roman" w:hAnsi="Times New Roman" w:cs="Times New Roman"/>
          <w:spacing w:val="47"/>
          <w:sz w:val="26"/>
          <w:szCs w:val="26"/>
        </w:rPr>
        <w:t xml:space="preserve"> </w:t>
      </w:r>
      <w:r w:rsidR="000054A2" w:rsidRPr="00415F68">
        <w:rPr>
          <w:rFonts w:ascii="Times New Roman" w:eastAsia="Times New Roman" w:hAnsi="Times New Roman" w:cs="Times New Roman"/>
          <w:sz w:val="26"/>
          <w:szCs w:val="26"/>
        </w:rPr>
        <w:t>включаются</w:t>
      </w:r>
      <w:r w:rsidR="000054A2" w:rsidRPr="00415F68">
        <w:rPr>
          <w:rFonts w:ascii="Times New Roman" w:eastAsia="Times New Roman" w:hAnsi="Times New Roman" w:cs="Times New Roman"/>
          <w:spacing w:val="46"/>
          <w:sz w:val="26"/>
          <w:szCs w:val="26"/>
        </w:rPr>
        <w:t xml:space="preserve"> </w:t>
      </w:r>
      <w:r w:rsidR="000054A2" w:rsidRPr="00415F68">
        <w:rPr>
          <w:rFonts w:ascii="Times New Roman" w:eastAsia="Times New Roman" w:hAnsi="Times New Roman" w:cs="Times New Roman"/>
          <w:sz w:val="26"/>
          <w:szCs w:val="26"/>
        </w:rPr>
        <w:t>все</w:t>
      </w:r>
      <w:r w:rsidR="000054A2" w:rsidRPr="00415F68">
        <w:rPr>
          <w:rFonts w:ascii="Times New Roman" w:eastAsia="Times New Roman" w:hAnsi="Times New Roman" w:cs="Times New Roman"/>
          <w:spacing w:val="46"/>
          <w:sz w:val="26"/>
          <w:szCs w:val="26"/>
        </w:rPr>
        <w:t xml:space="preserve"> </w:t>
      </w:r>
      <w:r w:rsidR="000054A2" w:rsidRPr="00415F68">
        <w:rPr>
          <w:rFonts w:ascii="Times New Roman" w:eastAsia="Times New Roman" w:hAnsi="Times New Roman" w:cs="Times New Roman"/>
          <w:sz w:val="26"/>
          <w:szCs w:val="26"/>
        </w:rPr>
        <w:t>слова,</w:t>
      </w:r>
      <w:r w:rsidR="000054A2" w:rsidRPr="00415F68">
        <w:rPr>
          <w:rFonts w:ascii="Times New Roman" w:eastAsia="Times New Roman" w:hAnsi="Times New Roman" w:cs="Times New Roman"/>
          <w:spacing w:val="47"/>
          <w:sz w:val="26"/>
          <w:szCs w:val="26"/>
        </w:rPr>
        <w:t xml:space="preserve"> </w:t>
      </w:r>
      <w:r w:rsidR="000054A2" w:rsidRPr="00415F68">
        <w:rPr>
          <w:rFonts w:ascii="Times New Roman" w:eastAsia="Times New Roman" w:hAnsi="Times New Roman" w:cs="Times New Roman"/>
          <w:sz w:val="26"/>
          <w:szCs w:val="26"/>
        </w:rPr>
        <w:t>в</w:t>
      </w:r>
      <w:r w:rsidR="000054A2" w:rsidRPr="00415F68">
        <w:rPr>
          <w:rFonts w:ascii="Times New Roman" w:eastAsia="Times New Roman" w:hAnsi="Times New Roman" w:cs="Times New Roman"/>
          <w:spacing w:val="45"/>
          <w:sz w:val="26"/>
          <w:szCs w:val="26"/>
        </w:rPr>
        <w:t xml:space="preserve"> </w:t>
      </w:r>
      <w:r w:rsidR="000054A2" w:rsidRPr="00415F68">
        <w:rPr>
          <w:rFonts w:ascii="Times New Roman" w:eastAsia="Times New Roman" w:hAnsi="Times New Roman" w:cs="Times New Roman"/>
          <w:sz w:val="26"/>
          <w:szCs w:val="26"/>
        </w:rPr>
        <w:t>том</w:t>
      </w:r>
      <w:r w:rsidR="000054A2" w:rsidRPr="00415F68">
        <w:rPr>
          <w:rFonts w:ascii="Times New Roman" w:eastAsia="Times New Roman" w:hAnsi="Times New Roman" w:cs="Times New Roman"/>
          <w:spacing w:val="46"/>
          <w:sz w:val="26"/>
          <w:szCs w:val="26"/>
        </w:rPr>
        <w:t xml:space="preserve"> </w:t>
      </w:r>
      <w:r w:rsidR="000054A2" w:rsidRPr="00415F68">
        <w:rPr>
          <w:rFonts w:ascii="Times New Roman" w:eastAsia="Times New Roman" w:hAnsi="Times New Roman" w:cs="Times New Roman"/>
          <w:sz w:val="26"/>
          <w:szCs w:val="26"/>
        </w:rPr>
        <w:t>числе</w:t>
      </w:r>
      <w:r w:rsidR="000054A2" w:rsidRPr="00415F68">
        <w:rPr>
          <w:rFonts w:ascii="Times New Roman" w:eastAsia="Times New Roman" w:hAnsi="Times New Roman" w:cs="Times New Roman"/>
          <w:spacing w:val="46"/>
          <w:sz w:val="26"/>
          <w:szCs w:val="26"/>
        </w:rPr>
        <w:t xml:space="preserve"> </w:t>
      </w:r>
      <w:r w:rsidR="000054A2" w:rsidRPr="00415F68">
        <w:rPr>
          <w:rFonts w:ascii="Times New Roman" w:eastAsia="Times New Roman" w:hAnsi="Times New Roman" w:cs="Times New Roman"/>
          <w:sz w:val="26"/>
          <w:szCs w:val="26"/>
        </w:rPr>
        <w:t>и</w:t>
      </w:r>
      <w:r w:rsidR="000054A2" w:rsidRPr="00415F68">
        <w:rPr>
          <w:rFonts w:ascii="Times New Roman" w:eastAsia="Times New Roman" w:hAnsi="Times New Roman" w:cs="Times New Roman"/>
          <w:spacing w:val="47"/>
          <w:sz w:val="26"/>
          <w:szCs w:val="26"/>
        </w:rPr>
        <w:t xml:space="preserve"> </w:t>
      </w:r>
      <w:r w:rsidR="000054A2" w:rsidRPr="00415F68">
        <w:rPr>
          <w:rFonts w:ascii="Times New Roman" w:eastAsia="Times New Roman" w:hAnsi="Times New Roman" w:cs="Times New Roman"/>
          <w:sz w:val="26"/>
          <w:szCs w:val="26"/>
        </w:rPr>
        <w:t>служебные),</w:t>
      </w:r>
      <w:r w:rsidR="000054A2" w:rsidRPr="00415F68">
        <w:rPr>
          <w:rFonts w:ascii="Times New Roman" w:eastAsia="Times New Roman" w:hAnsi="Times New Roman" w:cs="Times New Roman"/>
          <w:spacing w:val="47"/>
          <w:sz w:val="26"/>
          <w:szCs w:val="26"/>
        </w:rPr>
        <w:t xml:space="preserve"> </w:t>
      </w:r>
      <w:r w:rsidR="000054A2" w:rsidRPr="00415F68">
        <w:rPr>
          <w:rFonts w:ascii="Times New Roman" w:eastAsia="Times New Roman" w:hAnsi="Times New Roman" w:cs="Times New Roman"/>
          <w:sz w:val="26"/>
          <w:szCs w:val="26"/>
        </w:rPr>
        <w:t>то</w:t>
      </w:r>
      <w:r w:rsidR="000054A2" w:rsidRPr="00415F68">
        <w:rPr>
          <w:rFonts w:ascii="Times New Roman" w:eastAsia="Times New Roman" w:hAnsi="Times New Roman" w:cs="Times New Roman"/>
          <w:spacing w:val="47"/>
          <w:sz w:val="26"/>
          <w:szCs w:val="26"/>
        </w:rPr>
        <w:t xml:space="preserve"> </w:t>
      </w:r>
      <w:r w:rsidR="000054A2" w:rsidRPr="00415F68">
        <w:rPr>
          <w:rFonts w:ascii="Times New Roman" w:eastAsia="Times New Roman" w:hAnsi="Times New Roman" w:cs="Times New Roman"/>
          <w:spacing w:val="-2"/>
          <w:sz w:val="26"/>
          <w:szCs w:val="26"/>
        </w:rPr>
        <w:t>выставляется</w:t>
      </w:r>
      <w:r w:rsidR="000054A2">
        <w:rPr>
          <w:rFonts w:ascii="Times New Roman" w:eastAsia="Times New Roman" w:hAnsi="Times New Roman" w:cs="Times New Roman"/>
          <w:spacing w:val="-2"/>
          <w:sz w:val="26"/>
          <w:szCs w:val="26"/>
        </w:rPr>
        <w:t xml:space="preserve"> </w:t>
      </w:r>
      <w:r w:rsidR="000054A2" w:rsidRPr="00415F68">
        <w:rPr>
          <w:rFonts w:ascii="Times New Roman" w:eastAsia="Times New Roman" w:hAnsi="Times New Roman" w:cs="Times New Roman"/>
          <w:sz w:val="26"/>
          <w:szCs w:val="26"/>
        </w:rPr>
        <w:t>«незачет» за невыполнение требования № 1 и «незачет» за работу в целом (такое итоговое сочинение</w:t>
      </w:r>
      <w:r w:rsidR="000054A2" w:rsidRPr="00415F68">
        <w:rPr>
          <w:rFonts w:ascii="Times New Roman" w:eastAsia="Times New Roman" w:hAnsi="Times New Roman" w:cs="Times New Roman"/>
          <w:spacing w:val="-11"/>
          <w:sz w:val="26"/>
          <w:szCs w:val="26"/>
        </w:rPr>
        <w:t xml:space="preserve"> </w:t>
      </w:r>
      <w:r w:rsidR="000054A2" w:rsidRPr="00415F68">
        <w:rPr>
          <w:rFonts w:ascii="Times New Roman" w:eastAsia="Times New Roman" w:hAnsi="Times New Roman" w:cs="Times New Roman"/>
          <w:sz w:val="26"/>
          <w:szCs w:val="26"/>
        </w:rPr>
        <w:t>не</w:t>
      </w:r>
      <w:r w:rsidR="000054A2" w:rsidRPr="00415F68">
        <w:rPr>
          <w:rFonts w:ascii="Times New Roman" w:eastAsia="Times New Roman" w:hAnsi="Times New Roman" w:cs="Times New Roman"/>
          <w:spacing w:val="-11"/>
          <w:sz w:val="26"/>
          <w:szCs w:val="26"/>
        </w:rPr>
        <w:t xml:space="preserve"> </w:t>
      </w:r>
      <w:r w:rsidR="000054A2" w:rsidRPr="00415F68">
        <w:rPr>
          <w:rFonts w:ascii="Times New Roman" w:eastAsia="Times New Roman" w:hAnsi="Times New Roman" w:cs="Times New Roman"/>
          <w:sz w:val="26"/>
          <w:szCs w:val="26"/>
        </w:rPr>
        <w:t>проверяется</w:t>
      </w:r>
      <w:r w:rsidR="000054A2" w:rsidRPr="00415F68">
        <w:rPr>
          <w:rFonts w:ascii="Times New Roman" w:eastAsia="Times New Roman" w:hAnsi="Times New Roman" w:cs="Times New Roman"/>
          <w:spacing w:val="-10"/>
          <w:sz w:val="26"/>
          <w:szCs w:val="26"/>
        </w:rPr>
        <w:t xml:space="preserve"> </w:t>
      </w:r>
      <w:r w:rsidR="000054A2" w:rsidRPr="00415F68">
        <w:rPr>
          <w:rFonts w:ascii="Times New Roman" w:eastAsia="Times New Roman" w:hAnsi="Times New Roman" w:cs="Times New Roman"/>
          <w:sz w:val="26"/>
          <w:szCs w:val="26"/>
        </w:rPr>
        <w:t>по</w:t>
      </w:r>
      <w:r w:rsidR="000054A2" w:rsidRPr="00415F68">
        <w:rPr>
          <w:rFonts w:ascii="Times New Roman" w:eastAsia="Times New Roman" w:hAnsi="Times New Roman" w:cs="Times New Roman"/>
          <w:spacing w:val="-10"/>
          <w:sz w:val="26"/>
          <w:szCs w:val="26"/>
        </w:rPr>
        <w:t xml:space="preserve"> </w:t>
      </w:r>
      <w:r w:rsidR="000054A2" w:rsidRPr="00415F68">
        <w:rPr>
          <w:rFonts w:ascii="Times New Roman" w:eastAsia="Times New Roman" w:hAnsi="Times New Roman" w:cs="Times New Roman"/>
          <w:sz w:val="26"/>
          <w:szCs w:val="26"/>
        </w:rPr>
        <w:t>требованию</w:t>
      </w:r>
      <w:r w:rsidR="000054A2" w:rsidRPr="00415F68">
        <w:rPr>
          <w:rFonts w:ascii="Times New Roman" w:eastAsia="Times New Roman" w:hAnsi="Times New Roman" w:cs="Times New Roman"/>
          <w:spacing w:val="-9"/>
          <w:sz w:val="26"/>
          <w:szCs w:val="26"/>
        </w:rPr>
        <w:t xml:space="preserve"> </w:t>
      </w:r>
      <w:r w:rsidR="000054A2" w:rsidRPr="00415F68">
        <w:rPr>
          <w:rFonts w:ascii="Times New Roman" w:eastAsia="Times New Roman" w:hAnsi="Times New Roman" w:cs="Times New Roman"/>
          <w:sz w:val="26"/>
          <w:szCs w:val="26"/>
        </w:rPr>
        <w:t>№</w:t>
      </w:r>
      <w:r w:rsidR="000054A2" w:rsidRPr="00415F68">
        <w:rPr>
          <w:rFonts w:ascii="Times New Roman" w:eastAsia="Times New Roman" w:hAnsi="Times New Roman" w:cs="Times New Roman"/>
          <w:spacing w:val="-11"/>
          <w:sz w:val="26"/>
          <w:szCs w:val="26"/>
        </w:rPr>
        <w:t xml:space="preserve"> </w:t>
      </w:r>
      <w:r w:rsidR="000054A2" w:rsidRPr="00415F68">
        <w:rPr>
          <w:rFonts w:ascii="Times New Roman" w:eastAsia="Times New Roman" w:hAnsi="Times New Roman" w:cs="Times New Roman"/>
          <w:sz w:val="26"/>
          <w:szCs w:val="26"/>
        </w:rPr>
        <w:t>2</w:t>
      </w:r>
      <w:r w:rsidR="000054A2" w:rsidRPr="00415F68">
        <w:rPr>
          <w:rFonts w:ascii="Times New Roman" w:eastAsia="Times New Roman" w:hAnsi="Times New Roman" w:cs="Times New Roman"/>
          <w:spacing w:val="-10"/>
          <w:sz w:val="26"/>
          <w:szCs w:val="26"/>
        </w:rPr>
        <w:t xml:space="preserve"> </w:t>
      </w:r>
      <w:r w:rsidR="000054A2" w:rsidRPr="00415F68">
        <w:rPr>
          <w:rFonts w:ascii="Times New Roman" w:eastAsia="Times New Roman" w:hAnsi="Times New Roman" w:cs="Times New Roman"/>
          <w:sz w:val="26"/>
          <w:szCs w:val="26"/>
        </w:rPr>
        <w:t>«Самостоятельность</w:t>
      </w:r>
      <w:r w:rsidR="000054A2" w:rsidRPr="00415F68">
        <w:rPr>
          <w:rFonts w:ascii="Times New Roman" w:eastAsia="Times New Roman" w:hAnsi="Times New Roman" w:cs="Times New Roman"/>
          <w:spacing w:val="-9"/>
          <w:sz w:val="26"/>
          <w:szCs w:val="26"/>
        </w:rPr>
        <w:t xml:space="preserve"> </w:t>
      </w:r>
      <w:r w:rsidR="000054A2" w:rsidRPr="00415F68">
        <w:rPr>
          <w:rFonts w:ascii="Times New Roman" w:eastAsia="Times New Roman" w:hAnsi="Times New Roman" w:cs="Times New Roman"/>
          <w:sz w:val="26"/>
          <w:szCs w:val="26"/>
        </w:rPr>
        <w:t>написания</w:t>
      </w:r>
      <w:r w:rsidR="000054A2" w:rsidRPr="00415F68">
        <w:rPr>
          <w:rFonts w:ascii="Times New Roman" w:eastAsia="Times New Roman" w:hAnsi="Times New Roman" w:cs="Times New Roman"/>
          <w:spacing w:val="-14"/>
          <w:sz w:val="26"/>
          <w:szCs w:val="26"/>
        </w:rPr>
        <w:t xml:space="preserve"> </w:t>
      </w:r>
      <w:r w:rsidR="000054A2" w:rsidRPr="00415F68">
        <w:rPr>
          <w:rFonts w:ascii="Times New Roman" w:eastAsia="Times New Roman" w:hAnsi="Times New Roman" w:cs="Times New Roman"/>
          <w:sz w:val="26"/>
          <w:szCs w:val="26"/>
        </w:rPr>
        <w:t>итогового</w:t>
      </w:r>
      <w:r w:rsidR="000054A2" w:rsidRPr="00415F68">
        <w:rPr>
          <w:rFonts w:ascii="Times New Roman" w:eastAsia="Times New Roman" w:hAnsi="Times New Roman" w:cs="Times New Roman"/>
          <w:spacing w:val="-10"/>
          <w:sz w:val="26"/>
          <w:szCs w:val="26"/>
        </w:rPr>
        <w:t xml:space="preserve"> </w:t>
      </w:r>
      <w:r w:rsidR="000054A2" w:rsidRPr="00415F68">
        <w:rPr>
          <w:rFonts w:ascii="Times New Roman" w:eastAsia="Times New Roman" w:hAnsi="Times New Roman" w:cs="Times New Roman"/>
          <w:sz w:val="26"/>
          <w:szCs w:val="26"/>
        </w:rPr>
        <w:t>сочинения (изложения)» и критериям оценивания).</w:t>
      </w:r>
    </w:p>
    <w:p w14:paraId="72AE93DD" w14:textId="77777777" w:rsidR="000054A2" w:rsidRPr="00415F68" w:rsidRDefault="000054A2" w:rsidP="000054A2">
      <w:pPr>
        <w:spacing w:after="0" w:line="276" w:lineRule="auto"/>
        <w:ind w:left="-284" w:firstLine="709"/>
        <w:jc w:val="both"/>
        <w:rPr>
          <w:rFonts w:ascii="Times New Roman" w:eastAsia="Times New Roman" w:hAnsi="Times New Roman" w:cs="Times New Roman"/>
          <w:spacing w:val="-2"/>
          <w:sz w:val="26"/>
          <w:szCs w:val="26"/>
        </w:rPr>
      </w:pPr>
      <w:r w:rsidRPr="00415F68">
        <w:rPr>
          <w:rFonts w:ascii="Times New Roman" w:eastAsia="Times New Roman" w:hAnsi="Times New Roman" w:cs="Times New Roman"/>
          <w:sz w:val="26"/>
          <w:szCs w:val="26"/>
        </w:rPr>
        <w:t>Качество</w:t>
      </w:r>
      <w:r w:rsidRPr="00415F68">
        <w:rPr>
          <w:rFonts w:ascii="Times New Roman" w:eastAsia="Times New Roman" w:hAnsi="Times New Roman" w:cs="Times New Roman"/>
          <w:spacing w:val="68"/>
          <w:sz w:val="26"/>
          <w:szCs w:val="26"/>
        </w:rPr>
        <w:t xml:space="preserve"> </w:t>
      </w:r>
      <w:r w:rsidRPr="00415F68">
        <w:rPr>
          <w:rFonts w:ascii="Times New Roman" w:eastAsia="Times New Roman" w:hAnsi="Times New Roman" w:cs="Times New Roman"/>
          <w:sz w:val="26"/>
          <w:szCs w:val="26"/>
        </w:rPr>
        <w:t>сочинения</w:t>
      </w:r>
      <w:r w:rsidRPr="00415F68">
        <w:rPr>
          <w:rFonts w:ascii="Times New Roman" w:eastAsia="Times New Roman" w:hAnsi="Times New Roman" w:cs="Times New Roman"/>
          <w:spacing w:val="67"/>
          <w:sz w:val="26"/>
          <w:szCs w:val="26"/>
        </w:rPr>
        <w:t xml:space="preserve"> </w:t>
      </w:r>
      <w:r w:rsidRPr="00415F68">
        <w:rPr>
          <w:rFonts w:ascii="Times New Roman" w:eastAsia="Times New Roman" w:hAnsi="Times New Roman" w:cs="Times New Roman"/>
          <w:sz w:val="26"/>
          <w:szCs w:val="26"/>
        </w:rPr>
        <w:t>напрямую</w:t>
      </w:r>
      <w:r w:rsidRPr="00415F68">
        <w:rPr>
          <w:rFonts w:ascii="Times New Roman" w:eastAsia="Times New Roman" w:hAnsi="Times New Roman" w:cs="Times New Roman"/>
          <w:spacing w:val="68"/>
          <w:sz w:val="26"/>
          <w:szCs w:val="26"/>
        </w:rPr>
        <w:t xml:space="preserve"> </w:t>
      </w:r>
      <w:r w:rsidRPr="00415F68">
        <w:rPr>
          <w:rFonts w:ascii="Times New Roman" w:eastAsia="Times New Roman" w:hAnsi="Times New Roman" w:cs="Times New Roman"/>
          <w:sz w:val="26"/>
          <w:szCs w:val="26"/>
        </w:rPr>
        <w:t>не</w:t>
      </w:r>
      <w:r w:rsidRPr="00415F68">
        <w:rPr>
          <w:rFonts w:ascii="Times New Roman" w:eastAsia="Times New Roman" w:hAnsi="Times New Roman" w:cs="Times New Roman"/>
          <w:spacing w:val="67"/>
          <w:sz w:val="26"/>
          <w:szCs w:val="26"/>
        </w:rPr>
        <w:t xml:space="preserve"> </w:t>
      </w:r>
      <w:r w:rsidRPr="00415F68">
        <w:rPr>
          <w:rFonts w:ascii="Times New Roman" w:eastAsia="Times New Roman" w:hAnsi="Times New Roman" w:cs="Times New Roman"/>
          <w:sz w:val="26"/>
          <w:szCs w:val="26"/>
        </w:rPr>
        <w:t>зависит</w:t>
      </w:r>
      <w:r w:rsidRPr="00415F68">
        <w:rPr>
          <w:rFonts w:ascii="Times New Roman" w:eastAsia="Times New Roman" w:hAnsi="Times New Roman" w:cs="Times New Roman"/>
          <w:spacing w:val="68"/>
          <w:sz w:val="26"/>
          <w:szCs w:val="26"/>
        </w:rPr>
        <w:t xml:space="preserve"> </w:t>
      </w:r>
      <w:r w:rsidRPr="00415F68">
        <w:rPr>
          <w:rFonts w:ascii="Times New Roman" w:eastAsia="Times New Roman" w:hAnsi="Times New Roman" w:cs="Times New Roman"/>
          <w:sz w:val="26"/>
          <w:szCs w:val="26"/>
        </w:rPr>
        <w:t>от</w:t>
      </w:r>
      <w:r w:rsidRPr="00415F68">
        <w:rPr>
          <w:rFonts w:ascii="Times New Roman" w:eastAsia="Times New Roman" w:hAnsi="Times New Roman" w:cs="Times New Roman"/>
          <w:spacing w:val="68"/>
          <w:sz w:val="26"/>
          <w:szCs w:val="26"/>
        </w:rPr>
        <w:t xml:space="preserve"> </w:t>
      </w:r>
      <w:r w:rsidRPr="00415F68">
        <w:rPr>
          <w:rFonts w:ascii="Times New Roman" w:eastAsia="Times New Roman" w:hAnsi="Times New Roman" w:cs="Times New Roman"/>
          <w:sz w:val="26"/>
          <w:szCs w:val="26"/>
        </w:rPr>
        <w:t>объема.</w:t>
      </w:r>
      <w:r w:rsidRPr="00415F68">
        <w:rPr>
          <w:rFonts w:ascii="Times New Roman" w:eastAsia="Times New Roman" w:hAnsi="Times New Roman" w:cs="Times New Roman"/>
          <w:spacing w:val="68"/>
          <w:sz w:val="26"/>
          <w:szCs w:val="26"/>
        </w:rPr>
        <w:t xml:space="preserve"> </w:t>
      </w:r>
      <w:r w:rsidRPr="00415F68">
        <w:rPr>
          <w:rFonts w:ascii="Times New Roman" w:eastAsia="Times New Roman" w:hAnsi="Times New Roman" w:cs="Times New Roman"/>
          <w:sz w:val="26"/>
          <w:szCs w:val="26"/>
        </w:rPr>
        <w:t>Обучающийся</w:t>
      </w:r>
      <w:r w:rsidRPr="00415F68">
        <w:rPr>
          <w:rFonts w:ascii="Times New Roman" w:eastAsia="Times New Roman" w:hAnsi="Times New Roman" w:cs="Times New Roman"/>
          <w:spacing w:val="67"/>
          <w:sz w:val="26"/>
          <w:szCs w:val="26"/>
        </w:rPr>
        <w:t xml:space="preserve"> </w:t>
      </w:r>
      <w:r w:rsidRPr="00415F68">
        <w:rPr>
          <w:rFonts w:ascii="Times New Roman" w:eastAsia="Times New Roman" w:hAnsi="Times New Roman" w:cs="Times New Roman"/>
          <w:sz w:val="26"/>
          <w:szCs w:val="26"/>
        </w:rPr>
        <w:t>должен</w:t>
      </w:r>
      <w:r w:rsidRPr="00415F68">
        <w:rPr>
          <w:rFonts w:ascii="Times New Roman" w:eastAsia="Times New Roman" w:hAnsi="Times New Roman" w:cs="Times New Roman"/>
          <w:spacing w:val="69"/>
          <w:sz w:val="26"/>
          <w:szCs w:val="26"/>
        </w:rPr>
        <w:t xml:space="preserve"> </w:t>
      </w:r>
      <w:r w:rsidRPr="00415F68">
        <w:rPr>
          <w:rFonts w:ascii="Times New Roman" w:eastAsia="Times New Roman" w:hAnsi="Times New Roman" w:cs="Times New Roman"/>
          <w:spacing w:val="-2"/>
          <w:sz w:val="26"/>
          <w:szCs w:val="26"/>
        </w:rPr>
        <w:t>создавать</w:t>
      </w:r>
      <w:r>
        <w:rPr>
          <w:rFonts w:ascii="Times New Roman" w:eastAsia="Times New Roman" w:hAnsi="Times New Roman" w:cs="Times New Roman"/>
          <w:spacing w:val="-2"/>
          <w:sz w:val="26"/>
          <w:szCs w:val="26"/>
        </w:rPr>
        <w:t xml:space="preserve"> </w:t>
      </w:r>
      <w:r w:rsidRPr="00415F68">
        <w:rPr>
          <w:rFonts w:ascii="Times New Roman" w:eastAsia="Times New Roman" w:hAnsi="Times New Roman" w:cs="Times New Roman"/>
          <w:spacing w:val="-2"/>
          <w:sz w:val="26"/>
          <w:szCs w:val="26"/>
        </w:rPr>
        <w:t>самостоятельный полноформатный связный текст, объем которого задается целями и логикой авторского высказывания. Пишущий сам определяет объем, достаточный для раскрытия темы (но не менее 250 слов), и разворачивает свои рассуждения в текстовом пространстве, соответствующем жанру высказывания.</w:t>
      </w:r>
    </w:p>
    <w:p w14:paraId="2E6B6AF7" w14:textId="1C7B8D46" w:rsidR="000054A2" w:rsidRDefault="000054A2" w:rsidP="000054A2">
      <w:pPr>
        <w:spacing w:after="0" w:line="276" w:lineRule="auto"/>
        <w:ind w:left="-284" w:firstLine="709"/>
        <w:jc w:val="both"/>
        <w:rPr>
          <w:rFonts w:ascii="Times New Roman" w:eastAsia="Times New Roman" w:hAnsi="Times New Roman" w:cs="Times New Roman"/>
          <w:spacing w:val="-2"/>
          <w:sz w:val="26"/>
          <w:szCs w:val="26"/>
        </w:rPr>
      </w:pPr>
      <w:r w:rsidRPr="00415F68">
        <w:rPr>
          <w:rFonts w:ascii="Times New Roman" w:eastAsia="Times New Roman" w:hAnsi="Times New Roman" w:cs="Times New Roman"/>
          <w:spacing w:val="-2"/>
          <w:sz w:val="26"/>
          <w:szCs w:val="26"/>
        </w:rPr>
        <w:t xml:space="preserve">Во многих работах насчитывалось более 350 слов (рекомендованный объем). </w:t>
      </w:r>
      <w:r w:rsidR="00B022F9">
        <w:rPr>
          <w:rFonts w:ascii="Times New Roman" w:eastAsia="Times New Roman" w:hAnsi="Times New Roman" w:cs="Times New Roman"/>
          <w:spacing w:val="-2"/>
          <w:sz w:val="26"/>
          <w:szCs w:val="26"/>
        </w:rPr>
        <w:t>Большинство участников</w:t>
      </w:r>
      <w:r w:rsidRPr="00415F68">
        <w:rPr>
          <w:rFonts w:ascii="Times New Roman" w:eastAsia="Times New Roman" w:hAnsi="Times New Roman" w:cs="Times New Roman"/>
          <w:spacing w:val="-2"/>
          <w:sz w:val="26"/>
          <w:szCs w:val="26"/>
        </w:rPr>
        <w:t xml:space="preserve"> итогового сочинения доказали способность создавать самостоятельный связный текст, объем которого задается целями и логикой авторского высказывания. Предельно допустимого объема сочинения в 250 слов научились достигать даже участники с низким уровнем подготовки. Последние прибегали к сугубо формальным способам «раздувания» объема: повторяли один и тот же тезис с использованием синонимичной замены, включали в работу определения ключевых понятий, прямо не связанных с темой, излишне подробно пересказывали литературный источник и т.д. В </w:t>
      </w:r>
      <w:r w:rsidRPr="00415F68">
        <w:rPr>
          <w:rFonts w:ascii="Times New Roman" w:eastAsia="Times New Roman" w:hAnsi="Times New Roman" w:cs="Times New Roman"/>
          <w:spacing w:val="-2"/>
          <w:sz w:val="26"/>
          <w:szCs w:val="26"/>
        </w:rPr>
        <w:lastRenderedPageBreak/>
        <w:t xml:space="preserve">результате их работы не отличались глубиной мысли и убедительностью литературной аргументации, но соответствовали необходимым количественным </w:t>
      </w:r>
      <w:r w:rsidR="00D55029" w:rsidRPr="00415F68">
        <w:rPr>
          <w:rFonts w:ascii="Times New Roman" w:eastAsia="Times New Roman" w:hAnsi="Times New Roman" w:cs="Times New Roman"/>
          <w:spacing w:val="-2"/>
          <w:sz w:val="26"/>
          <w:szCs w:val="26"/>
        </w:rPr>
        <w:t>показателям.</w:t>
      </w:r>
    </w:p>
    <w:p w14:paraId="69F34BF0" w14:textId="77777777" w:rsidR="000054A2" w:rsidRPr="00612787" w:rsidRDefault="000054A2" w:rsidP="000054A2">
      <w:pPr>
        <w:spacing w:after="0" w:line="276" w:lineRule="auto"/>
        <w:ind w:left="-284" w:firstLine="709"/>
        <w:jc w:val="both"/>
        <w:rPr>
          <w:rFonts w:ascii="Times New Roman" w:hAnsi="Times New Roman" w:cs="Times New Roman"/>
          <w:sz w:val="26"/>
          <w:szCs w:val="26"/>
        </w:rPr>
      </w:pPr>
      <w:r w:rsidRPr="00612787">
        <w:rPr>
          <w:rFonts w:ascii="Times New Roman" w:hAnsi="Times New Roman" w:cs="Times New Roman"/>
          <w:sz w:val="26"/>
          <w:szCs w:val="26"/>
        </w:rPr>
        <w:t xml:space="preserve">В соответствии с </w:t>
      </w:r>
      <w:r w:rsidRPr="00B022F9">
        <w:rPr>
          <w:rFonts w:ascii="Times New Roman" w:hAnsi="Times New Roman" w:cs="Times New Roman"/>
          <w:b/>
          <w:bCs/>
          <w:sz w:val="26"/>
          <w:szCs w:val="26"/>
        </w:rPr>
        <w:t>Требованием № 2</w:t>
      </w:r>
      <w:r w:rsidRPr="00612787">
        <w:rPr>
          <w:rFonts w:ascii="Times New Roman" w:hAnsi="Times New Roman" w:cs="Times New Roman"/>
          <w:sz w:val="26"/>
          <w:szCs w:val="26"/>
        </w:rPr>
        <w:t xml:space="preserve"> итоговое сочинение должно выполняться самостоятельно. Не допускается списывание сочинения (фрагментов сочинения) из какого- либо источника или воспроизведение по памяти чужого текста (работа другого участника, текст, опубликованный в бумажном и/или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35B51798" w14:textId="4AE77119" w:rsidR="000054A2" w:rsidRPr="00612787" w:rsidRDefault="000054A2" w:rsidP="000054A2">
      <w:pPr>
        <w:spacing w:after="0" w:line="276" w:lineRule="auto"/>
        <w:ind w:left="-284" w:firstLine="709"/>
        <w:jc w:val="both"/>
        <w:rPr>
          <w:rFonts w:ascii="Times New Roman" w:hAnsi="Times New Roman" w:cs="Times New Roman"/>
          <w:sz w:val="26"/>
          <w:szCs w:val="26"/>
        </w:rPr>
      </w:pPr>
      <w:r w:rsidRPr="00612787">
        <w:rPr>
          <w:rFonts w:ascii="Times New Roman" w:hAnsi="Times New Roman" w:cs="Times New Roman"/>
          <w:sz w:val="26"/>
          <w:szCs w:val="26"/>
        </w:rPr>
        <w:t>Требование №2 «Самостоятельность написания итогового сочинения» выполнили также 99,</w:t>
      </w:r>
      <w:r>
        <w:rPr>
          <w:rFonts w:ascii="Times New Roman" w:hAnsi="Times New Roman" w:cs="Times New Roman"/>
          <w:sz w:val="26"/>
          <w:szCs w:val="26"/>
        </w:rPr>
        <w:t>6</w:t>
      </w:r>
      <w:r w:rsidRPr="00612787">
        <w:rPr>
          <w:rFonts w:ascii="Times New Roman" w:hAnsi="Times New Roman" w:cs="Times New Roman"/>
          <w:sz w:val="26"/>
          <w:szCs w:val="26"/>
        </w:rPr>
        <w:t>% обучающихся. Итоговое сочинение выполнялось этими участниками самостоятельно, воспроизведения чужого текста не выявлено. Заимствованный материал использовался фрагментарно, в собственный текст был включен корректно и уместно. Списывания, прямого цитирования сочинений целиком или отрывков в работах вышеуказанных выпускников не зафиксировано.</w:t>
      </w:r>
    </w:p>
    <w:p w14:paraId="7F570126" w14:textId="3A1319DB" w:rsidR="000054A2" w:rsidRDefault="000054A2" w:rsidP="000054A2">
      <w:pPr>
        <w:spacing w:after="0" w:line="276" w:lineRule="auto"/>
        <w:ind w:left="-284" w:firstLine="709"/>
        <w:jc w:val="both"/>
        <w:rPr>
          <w:rFonts w:ascii="Times New Roman" w:hAnsi="Times New Roman" w:cs="Times New Roman"/>
          <w:sz w:val="26"/>
          <w:szCs w:val="26"/>
        </w:rPr>
      </w:pPr>
      <w:r w:rsidRPr="00612787">
        <w:rPr>
          <w:rFonts w:ascii="Times New Roman" w:hAnsi="Times New Roman" w:cs="Times New Roman"/>
          <w:sz w:val="26"/>
          <w:szCs w:val="26"/>
        </w:rPr>
        <w:t>Следует отметить, что 0,</w:t>
      </w:r>
      <w:r>
        <w:rPr>
          <w:rFonts w:ascii="Times New Roman" w:hAnsi="Times New Roman" w:cs="Times New Roman"/>
          <w:sz w:val="26"/>
          <w:szCs w:val="26"/>
        </w:rPr>
        <w:t>4</w:t>
      </w:r>
      <w:r w:rsidRPr="00612787">
        <w:rPr>
          <w:rFonts w:ascii="Times New Roman" w:hAnsi="Times New Roman" w:cs="Times New Roman"/>
          <w:sz w:val="26"/>
          <w:szCs w:val="26"/>
        </w:rPr>
        <w:t>% участников итогового сочинения не выполнили требование</w:t>
      </w:r>
      <w:r>
        <w:rPr>
          <w:rFonts w:ascii="Times New Roman" w:hAnsi="Times New Roman" w:cs="Times New Roman"/>
          <w:sz w:val="26"/>
          <w:szCs w:val="26"/>
        </w:rPr>
        <w:t xml:space="preserve"> </w:t>
      </w:r>
      <w:r w:rsidRPr="00612787">
        <w:rPr>
          <w:rFonts w:ascii="Times New Roman" w:hAnsi="Times New Roman" w:cs="Times New Roman"/>
          <w:sz w:val="26"/>
          <w:szCs w:val="26"/>
        </w:rPr>
        <w:t xml:space="preserve">№ 2 и получили «незачет» за работу в целом. </w:t>
      </w:r>
    </w:p>
    <w:p w14:paraId="751B2B4E" w14:textId="12CEBB71" w:rsidR="00133AA3" w:rsidRPr="00133AA3" w:rsidRDefault="00133AA3" w:rsidP="00133AA3">
      <w:pPr>
        <w:spacing w:after="0" w:line="276" w:lineRule="auto"/>
        <w:ind w:left="-284"/>
        <w:jc w:val="both"/>
        <w:rPr>
          <w:rFonts w:ascii="Times New Roman" w:hAnsi="Times New Roman" w:cs="Times New Roman"/>
          <w:sz w:val="26"/>
          <w:szCs w:val="26"/>
        </w:rPr>
      </w:pPr>
      <w:r>
        <w:rPr>
          <w:rFonts w:ascii="Times New Roman" w:hAnsi="Times New Roman" w:cs="Times New Roman"/>
          <w:b/>
          <w:bCs/>
          <w:sz w:val="26"/>
          <w:szCs w:val="26"/>
        </w:rPr>
        <w:t xml:space="preserve">          </w:t>
      </w:r>
      <w:r w:rsidRPr="00133AA3">
        <w:rPr>
          <w:rFonts w:ascii="Times New Roman" w:hAnsi="Times New Roman" w:cs="Times New Roman"/>
          <w:sz w:val="26"/>
          <w:szCs w:val="26"/>
        </w:rPr>
        <w:t>Таким образом, показатель</w:t>
      </w:r>
      <w:r>
        <w:rPr>
          <w:rFonts w:ascii="Times New Roman" w:hAnsi="Times New Roman" w:cs="Times New Roman"/>
          <w:b/>
          <w:bCs/>
          <w:sz w:val="26"/>
          <w:szCs w:val="26"/>
        </w:rPr>
        <w:t xml:space="preserve"> </w:t>
      </w:r>
      <w:r w:rsidRPr="00133AA3">
        <w:rPr>
          <w:rFonts w:ascii="Times New Roman" w:hAnsi="Times New Roman" w:cs="Times New Roman"/>
          <w:sz w:val="26"/>
          <w:szCs w:val="26"/>
        </w:rPr>
        <w:t>успешности</w:t>
      </w:r>
      <w:r>
        <w:rPr>
          <w:rFonts w:ascii="Times New Roman" w:hAnsi="Times New Roman" w:cs="Times New Roman"/>
          <w:b/>
          <w:bCs/>
          <w:sz w:val="26"/>
          <w:szCs w:val="26"/>
        </w:rPr>
        <w:t xml:space="preserve"> т</w:t>
      </w:r>
      <w:r w:rsidRPr="00133AA3">
        <w:rPr>
          <w:rFonts w:ascii="Times New Roman" w:hAnsi="Times New Roman" w:cs="Times New Roman"/>
          <w:b/>
          <w:bCs/>
          <w:sz w:val="26"/>
          <w:szCs w:val="26"/>
        </w:rPr>
        <w:t>ребовани</w:t>
      </w:r>
      <w:r>
        <w:rPr>
          <w:rFonts w:ascii="Times New Roman" w:hAnsi="Times New Roman" w:cs="Times New Roman"/>
          <w:b/>
          <w:bCs/>
          <w:sz w:val="26"/>
          <w:szCs w:val="26"/>
        </w:rPr>
        <w:t>я</w:t>
      </w:r>
      <w:r w:rsidRPr="00133AA3">
        <w:rPr>
          <w:rFonts w:ascii="Times New Roman" w:hAnsi="Times New Roman" w:cs="Times New Roman"/>
          <w:b/>
          <w:bCs/>
          <w:sz w:val="26"/>
          <w:szCs w:val="26"/>
        </w:rPr>
        <w:t xml:space="preserve"> 1 </w:t>
      </w:r>
      <w:r w:rsidRPr="00133AA3">
        <w:rPr>
          <w:rFonts w:ascii="Times New Roman" w:hAnsi="Times New Roman" w:cs="Times New Roman"/>
          <w:sz w:val="26"/>
          <w:szCs w:val="26"/>
        </w:rPr>
        <w:t>(«Объем итогового сочинения»)</w:t>
      </w:r>
      <w:r>
        <w:rPr>
          <w:rFonts w:ascii="Times New Roman" w:hAnsi="Times New Roman" w:cs="Times New Roman"/>
          <w:sz w:val="26"/>
          <w:szCs w:val="26"/>
        </w:rPr>
        <w:t xml:space="preserve"> </w:t>
      </w:r>
      <w:r w:rsidRPr="00133AA3">
        <w:rPr>
          <w:rFonts w:ascii="Times New Roman" w:hAnsi="Times New Roman" w:cs="Times New Roman"/>
          <w:sz w:val="26"/>
          <w:szCs w:val="26"/>
        </w:rPr>
        <w:t>остается стабильно высоким, находясь на уровне абсолютного максимума. В 2024-2025 учебном году с требованием справились 99,9% учащихся, а в 2025-2026 году — 99,7%. Снижение на 0,2% является статистически незначительной погрешностью. Это свидетельствует о том, что подавляющее большинство участников уверенно преодолевают минимальный порог слов (от 250 слов) и способны создать текст необходимого объема.</w:t>
      </w:r>
    </w:p>
    <w:p w14:paraId="2E594127" w14:textId="76883400" w:rsidR="00133AA3" w:rsidRPr="00133AA3" w:rsidRDefault="00133AA3" w:rsidP="00133AA3">
      <w:pPr>
        <w:spacing w:after="0" w:line="276" w:lineRule="auto"/>
        <w:ind w:left="-284"/>
        <w:jc w:val="both"/>
        <w:rPr>
          <w:rFonts w:ascii="Times New Roman" w:hAnsi="Times New Roman" w:cs="Times New Roman"/>
          <w:sz w:val="26"/>
          <w:szCs w:val="26"/>
        </w:rPr>
      </w:pPr>
      <w:r>
        <w:rPr>
          <w:rFonts w:ascii="Times New Roman" w:hAnsi="Times New Roman" w:cs="Times New Roman"/>
          <w:b/>
          <w:bCs/>
          <w:sz w:val="26"/>
          <w:szCs w:val="26"/>
        </w:rPr>
        <w:t xml:space="preserve">           </w:t>
      </w:r>
      <w:r w:rsidRPr="00133AA3">
        <w:rPr>
          <w:rFonts w:ascii="Times New Roman" w:hAnsi="Times New Roman" w:cs="Times New Roman"/>
          <w:b/>
          <w:bCs/>
          <w:sz w:val="26"/>
          <w:szCs w:val="26"/>
        </w:rPr>
        <w:t>Требование 2</w:t>
      </w:r>
      <w:r w:rsidRPr="00133AA3">
        <w:rPr>
          <w:rFonts w:ascii="Times New Roman" w:hAnsi="Times New Roman" w:cs="Times New Roman"/>
          <w:sz w:val="26"/>
          <w:szCs w:val="26"/>
        </w:rPr>
        <w:t xml:space="preserve"> («Самостоятельность написания итогового сочинения»): </w:t>
      </w:r>
      <w:r>
        <w:rPr>
          <w:rFonts w:ascii="Times New Roman" w:hAnsi="Times New Roman" w:cs="Times New Roman"/>
          <w:sz w:val="26"/>
          <w:szCs w:val="26"/>
        </w:rPr>
        <w:t>с</w:t>
      </w:r>
      <w:r w:rsidRPr="00133AA3">
        <w:rPr>
          <w:rFonts w:ascii="Times New Roman" w:hAnsi="Times New Roman" w:cs="Times New Roman"/>
          <w:sz w:val="26"/>
          <w:szCs w:val="26"/>
        </w:rPr>
        <w:t>итуация аналогична первому требованию. Процент получивших «зачет» снизился минимально: с 99,9% в 2024-2025 году до 99,6% в 2025-2026 году (спад на 0,3%). Столь высокие показатели (почти 100%) говорят о том, что случаи списывания, использования запрещенных материалов или заученных текстов из интернета носят единичный, исключительный характер. Учащиеся понимают правила проведения экзамена и пишут работы самостоятельно.</w:t>
      </w:r>
    </w:p>
    <w:p w14:paraId="7ED65716" w14:textId="6F7FB864" w:rsidR="00133AA3" w:rsidRPr="00133AA3" w:rsidRDefault="00133AA3" w:rsidP="00133AA3">
      <w:pPr>
        <w:tabs>
          <w:tab w:val="num" w:pos="720"/>
        </w:tabs>
        <w:spacing w:after="0" w:line="276" w:lineRule="auto"/>
        <w:ind w:left="-284"/>
        <w:jc w:val="both"/>
        <w:rPr>
          <w:rFonts w:ascii="Times New Roman" w:hAnsi="Times New Roman" w:cs="Times New Roman"/>
          <w:sz w:val="26"/>
          <w:szCs w:val="26"/>
        </w:rPr>
      </w:pPr>
      <w:r>
        <w:rPr>
          <w:rFonts w:ascii="Times New Roman" w:hAnsi="Times New Roman" w:cs="Times New Roman"/>
          <w:sz w:val="26"/>
          <w:szCs w:val="26"/>
        </w:rPr>
        <w:t xml:space="preserve">          </w:t>
      </w:r>
      <w:r w:rsidRPr="00133AA3">
        <w:rPr>
          <w:rFonts w:ascii="Times New Roman" w:hAnsi="Times New Roman" w:cs="Times New Roman"/>
          <w:sz w:val="26"/>
          <w:szCs w:val="26"/>
        </w:rPr>
        <w:t>Выводы:</w:t>
      </w:r>
      <w:r>
        <w:rPr>
          <w:rFonts w:ascii="Times New Roman" w:hAnsi="Times New Roman" w:cs="Times New Roman"/>
          <w:b/>
          <w:bCs/>
          <w:sz w:val="26"/>
          <w:szCs w:val="26"/>
        </w:rPr>
        <w:t xml:space="preserve"> </w:t>
      </w:r>
      <w:r>
        <w:rPr>
          <w:rFonts w:ascii="Times New Roman" w:hAnsi="Times New Roman" w:cs="Times New Roman"/>
          <w:sz w:val="26"/>
          <w:szCs w:val="26"/>
        </w:rPr>
        <w:t>б</w:t>
      </w:r>
      <w:r w:rsidRPr="00133AA3">
        <w:rPr>
          <w:rFonts w:ascii="Times New Roman" w:hAnsi="Times New Roman" w:cs="Times New Roman"/>
          <w:sz w:val="26"/>
          <w:szCs w:val="26"/>
        </w:rPr>
        <w:t>азовые требования к сочинению не представляют сложности для абсолютного большинства выпускников. Показатели близки к 100% в обоих учебных годах.</w:t>
      </w:r>
    </w:p>
    <w:p w14:paraId="17298DCC" w14:textId="298E3C8D" w:rsidR="00133AA3" w:rsidRPr="00133AA3" w:rsidRDefault="00133AA3" w:rsidP="00133AA3">
      <w:pPr>
        <w:spacing w:after="0" w:line="276" w:lineRule="auto"/>
        <w:ind w:left="-284"/>
        <w:jc w:val="both"/>
        <w:rPr>
          <w:rFonts w:ascii="Times New Roman" w:hAnsi="Times New Roman" w:cs="Times New Roman"/>
          <w:sz w:val="26"/>
          <w:szCs w:val="26"/>
        </w:rPr>
      </w:pPr>
      <w:r>
        <w:rPr>
          <w:rFonts w:ascii="Times New Roman" w:hAnsi="Times New Roman" w:cs="Times New Roman"/>
          <w:b/>
          <w:bCs/>
          <w:sz w:val="26"/>
          <w:szCs w:val="26"/>
        </w:rPr>
        <w:t xml:space="preserve">          </w:t>
      </w:r>
      <w:r w:rsidRPr="00133AA3">
        <w:rPr>
          <w:rFonts w:ascii="Times New Roman" w:hAnsi="Times New Roman" w:cs="Times New Roman"/>
          <w:sz w:val="26"/>
          <w:szCs w:val="26"/>
        </w:rPr>
        <w:t>Практически все работы успешно проходят первоначальный Требования 1 и 2 и допускаются к дальнейшей детальной проверке по пяти основным критериям оценивания (соответствие теме, аргументация, композиция, качество речи, грамотность).</w:t>
      </w:r>
    </w:p>
    <w:p w14:paraId="2E1CA85E" w14:textId="6435CC88" w:rsidR="000054A2" w:rsidRDefault="000054A2" w:rsidP="000054A2">
      <w:pPr>
        <w:spacing w:after="0" w:line="276" w:lineRule="auto"/>
        <w:ind w:left="-284" w:firstLine="709"/>
        <w:jc w:val="both"/>
        <w:rPr>
          <w:rFonts w:ascii="Times New Roman" w:hAnsi="Times New Roman" w:cs="Times New Roman"/>
          <w:sz w:val="26"/>
          <w:szCs w:val="26"/>
        </w:rPr>
      </w:pPr>
      <w:r w:rsidRPr="00612787">
        <w:rPr>
          <w:rFonts w:ascii="Times New Roman" w:hAnsi="Times New Roman" w:cs="Times New Roman"/>
          <w:sz w:val="26"/>
          <w:szCs w:val="26"/>
        </w:rPr>
        <w:t>Педагогам образовательных организаций, в которых по результатам проверки за итоговое сочинение выставлена оценка «незачет», следует обратить особое внимание на подготовку обучающихся, улучшение качества методических материалов и дидактических разработок, а также уделить внимание большей мотивированности обучающихся.</w:t>
      </w:r>
    </w:p>
    <w:p w14:paraId="7EF47344" w14:textId="02F6ED32" w:rsidR="000C1F66" w:rsidRDefault="000C1F66" w:rsidP="000054A2">
      <w:pPr>
        <w:spacing w:after="0" w:line="276" w:lineRule="auto"/>
        <w:ind w:left="-284" w:firstLine="709"/>
        <w:jc w:val="both"/>
        <w:rPr>
          <w:rFonts w:ascii="Times New Roman" w:hAnsi="Times New Roman" w:cs="Times New Roman"/>
          <w:sz w:val="26"/>
          <w:szCs w:val="26"/>
        </w:rPr>
      </w:pPr>
    </w:p>
    <w:p w14:paraId="12FA5878" w14:textId="6BD55CC1" w:rsidR="000C1F66" w:rsidRDefault="000C1F66" w:rsidP="000C1F66">
      <w:pPr>
        <w:spacing w:after="0" w:line="276" w:lineRule="auto"/>
        <w:ind w:left="142"/>
        <w:jc w:val="center"/>
        <w:rPr>
          <w:rFonts w:ascii="Times New Roman" w:hAnsi="Times New Roman" w:cs="Times New Roman"/>
          <w:b/>
          <w:bCs/>
          <w:sz w:val="24"/>
          <w:szCs w:val="24"/>
        </w:rPr>
      </w:pPr>
      <w:r w:rsidRPr="001B2B85">
        <w:rPr>
          <w:rFonts w:ascii="Times New Roman" w:hAnsi="Times New Roman" w:cs="Times New Roman"/>
          <w:b/>
          <w:bCs/>
          <w:sz w:val="24"/>
          <w:szCs w:val="24"/>
        </w:rPr>
        <w:t>Ди</w:t>
      </w:r>
      <w:r>
        <w:rPr>
          <w:rFonts w:ascii="Times New Roman" w:hAnsi="Times New Roman" w:cs="Times New Roman"/>
          <w:b/>
          <w:bCs/>
          <w:sz w:val="24"/>
          <w:szCs w:val="24"/>
        </w:rPr>
        <w:t>намика</w:t>
      </w:r>
      <w:r w:rsidRPr="001B2B85">
        <w:rPr>
          <w:rFonts w:ascii="Times New Roman" w:hAnsi="Times New Roman" w:cs="Times New Roman"/>
          <w:b/>
          <w:bCs/>
          <w:sz w:val="24"/>
          <w:szCs w:val="24"/>
        </w:rPr>
        <w:t xml:space="preserve"> написания итоговых сочинений по общему количеству выставленных оценок «зачет» по каждому критерию его оценивания</w:t>
      </w:r>
    </w:p>
    <w:p w14:paraId="55F64372" w14:textId="638653AA" w:rsidR="000C1F66" w:rsidRDefault="000C1F66" w:rsidP="000054A2">
      <w:pPr>
        <w:spacing w:after="0" w:line="276" w:lineRule="auto"/>
        <w:ind w:left="-284" w:firstLine="709"/>
        <w:jc w:val="both"/>
        <w:rPr>
          <w:rFonts w:ascii="Times New Roman" w:hAnsi="Times New Roman" w:cs="Times New Roman"/>
          <w:sz w:val="26"/>
          <w:szCs w:val="26"/>
        </w:rPr>
      </w:pPr>
    </w:p>
    <w:tbl>
      <w:tblPr>
        <w:tblStyle w:val="TableNormal2"/>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992"/>
        <w:gridCol w:w="1174"/>
        <w:gridCol w:w="1002"/>
        <w:gridCol w:w="1000"/>
        <w:gridCol w:w="1077"/>
        <w:gridCol w:w="784"/>
        <w:gridCol w:w="1200"/>
        <w:gridCol w:w="851"/>
        <w:gridCol w:w="992"/>
      </w:tblGrid>
      <w:tr w:rsidR="00DE7F85" w:rsidRPr="00DE7F85" w14:paraId="018EA6B3" w14:textId="77777777" w:rsidTr="00935FD4">
        <w:trPr>
          <w:trHeight w:val="827"/>
        </w:trPr>
        <w:tc>
          <w:tcPr>
            <w:tcW w:w="1843" w:type="dxa"/>
            <w:gridSpan w:val="2"/>
          </w:tcPr>
          <w:p w14:paraId="7D2AFC03" w14:textId="77777777" w:rsidR="00DE7F85" w:rsidRPr="00CE797C" w:rsidRDefault="00DE7F85" w:rsidP="00DE7F85">
            <w:pPr>
              <w:spacing w:line="207" w:lineRule="exact"/>
              <w:ind w:left="3" w:right="18"/>
              <w:jc w:val="center"/>
              <w:rPr>
                <w:rFonts w:ascii="Times New Roman" w:eastAsia="Times New Roman" w:hAnsi="Times New Roman" w:cs="Times New Roman"/>
                <w:b/>
                <w:sz w:val="20"/>
                <w:szCs w:val="20"/>
              </w:rPr>
            </w:pPr>
            <w:r w:rsidRPr="00CE797C">
              <w:rPr>
                <w:rFonts w:ascii="Times New Roman" w:eastAsia="Times New Roman" w:hAnsi="Times New Roman" w:cs="Times New Roman"/>
                <w:b/>
                <w:sz w:val="20"/>
                <w:szCs w:val="20"/>
              </w:rPr>
              <w:lastRenderedPageBreak/>
              <w:t>Критерий</w:t>
            </w:r>
            <w:r w:rsidRPr="00CE797C">
              <w:rPr>
                <w:rFonts w:ascii="Times New Roman" w:eastAsia="Times New Roman" w:hAnsi="Times New Roman" w:cs="Times New Roman"/>
                <w:b/>
                <w:spacing w:val="-3"/>
                <w:sz w:val="20"/>
                <w:szCs w:val="20"/>
              </w:rPr>
              <w:t xml:space="preserve"> </w:t>
            </w:r>
            <w:r w:rsidRPr="00CE797C">
              <w:rPr>
                <w:rFonts w:ascii="Times New Roman" w:eastAsia="Times New Roman" w:hAnsi="Times New Roman" w:cs="Times New Roman"/>
                <w:b/>
                <w:sz w:val="20"/>
                <w:szCs w:val="20"/>
              </w:rPr>
              <w:t>№</w:t>
            </w:r>
            <w:r w:rsidRPr="00CE797C">
              <w:rPr>
                <w:rFonts w:ascii="Times New Roman" w:eastAsia="Times New Roman" w:hAnsi="Times New Roman" w:cs="Times New Roman"/>
                <w:b/>
                <w:spacing w:val="-2"/>
                <w:sz w:val="20"/>
                <w:szCs w:val="20"/>
              </w:rPr>
              <w:t xml:space="preserve"> </w:t>
            </w:r>
            <w:r w:rsidRPr="00CE797C">
              <w:rPr>
                <w:rFonts w:ascii="Times New Roman" w:eastAsia="Times New Roman" w:hAnsi="Times New Roman" w:cs="Times New Roman"/>
                <w:b/>
                <w:spacing w:val="-10"/>
                <w:sz w:val="20"/>
                <w:szCs w:val="20"/>
              </w:rPr>
              <w:t>1</w:t>
            </w:r>
          </w:p>
          <w:p w14:paraId="7512EBF5" w14:textId="77777777" w:rsidR="00DE7F85" w:rsidRPr="00CE797C" w:rsidRDefault="00DE7F85" w:rsidP="00DE7F85">
            <w:pPr>
              <w:spacing w:before="2"/>
              <w:ind w:left="3" w:right="18"/>
              <w:jc w:val="center"/>
              <w:rPr>
                <w:rFonts w:ascii="Times New Roman" w:eastAsia="Times New Roman" w:hAnsi="Times New Roman" w:cs="Times New Roman"/>
                <w:sz w:val="20"/>
                <w:szCs w:val="20"/>
              </w:rPr>
            </w:pPr>
            <w:r w:rsidRPr="00CE797C">
              <w:rPr>
                <w:rFonts w:ascii="Times New Roman" w:eastAsia="Times New Roman" w:hAnsi="Times New Roman" w:cs="Times New Roman"/>
                <w:sz w:val="20"/>
                <w:szCs w:val="20"/>
              </w:rPr>
              <w:t>«Соответствие</w:t>
            </w:r>
            <w:r w:rsidRPr="00CE797C">
              <w:rPr>
                <w:rFonts w:ascii="Times New Roman" w:eastAsia="Times New Roman" w:hAnsi="Times New Roman" w:cs="Times New Roman"/>
                <w:spacing w:val="-7"/>
                <w:sz w:val="20"/>
                <w:szCs w:val="20"/>
              </w:rPr>
              <w:t xml:space="preserve"> </w:t>
            </w:r>
            <w:r w:rsidRPr="00CE797C">
              <w:rPr>
                <w:rFonts w:ascii="Times New Roman" w:eastAsia="Times New Roman" w:hAnsi="Times New Roman" w:cs="Times New Roman"/>
                <w:spacing w:val="-2"/>
                <w:sz w:val="20"/>
                <w:szCs w:val="20"/>
              </w:rPr>
              <w:t>теме»</w:t>
            </w:r>
          </w:p>
        </w:tc>
        <w:tc>
          <w:tcPr>
            <w:tcW w:w="2176" w:type="dxa"/>
            <w:gridSpan w:val="2"/>
          </w:tcPr>
          <w:p w14:paraId="71F3135B" w14:textId="77777777" w:rsidR="00DE7F85" w:rsidRPr="00CE797C" w:rsidRDefault="00DE7F85" w:rsidP="00DE7F85">
            <w:pPr>
              <w:spacing w:line="207" w:lineRule="exact"/>
              <w:ind w:left="3" w:right="17"/>
              <w:jc w:val="center"/>
              <w:rPr>
                <w:rFonts w:ascii="Times New Roman" w:eastAsia="Times New Roman" w:hAnsi="Times New Roman" w:cs="Times New Roman"/>
                <w:b/>
                <w:sz w:val="20"/>
                <w:szCs w:val="20"/>
                <w:lang w:val="ru-RU"/>
              </w:rPr>
            </w:pPr>
            <w:r w:rsidRPr="00CE797C">
              <w:rPr>
                <w:rFonts w:ascii="Times New Roman" w:eastAsia="Times New Roman" w:hAnsi="Times New Roman" w:cs="Times New Roman"/>
                <w:b/>
                <w:sz w:val="20"/>
                <w:szCs w:val="20"/>
                <w:lang w:val="ru-RU"/>
              </w:rPr>
              <w:t>Критерий</w:t>
            </w:r>
            <w:r w:rsidRPr="00CE797C">
              <w:rPr>
                <w:rFonts w:ascii="Times New Roman" w:eastAsia="Times New Roman" w:hAnsi="Times New Roman" w:cs="Times New Roman"/>
                <w:b/>
                <w:spacing w:val="-3"/>
                <w:sz w:val="20"/>
                <w:szCs w:val="20"/>
                <w:lang w:val="ru-RU"/>
              </w:rPr>
              <w:t xml:space="preserve"> </w:t>
            </w:r>
            <w:r w:rsidRPr="00CE797C">
              <w:rPr>
                <w:rFonts w:ascii="Times New Roman" w:eastAsia="Times New Roman" w:hAnsi="Times New Roman" w:cs="Times New Roman"/>
                <w:b/>
                <w:sz w:val="20"/>
                <w:szCs w:val="20"/>
                <w:lang w:val="ru-RU"/>
              </w:rPr>
              <w:t>№</w:t>
            </w:r>
            <w:r w:rsidRPr="00CE797C">
              <w:rPr>
                <w:rFonts w:ascii="Times New Roman" w:eastAsia="Times New Roman" w:hAnsi="Times New Roman" w:cs="Times New Roman"/>
                <w:b/>
                <w:spacing w:val="-2"/>
                <w:sz w:val="20"/>
                <w:szCs w:val="20"/>
                <w:lang w:val="ru-RU"/>
              </w:rPr>
              <w:t xml:space="preserve"> </w:t>
            </w:r>
            <w:r w:rsidRPr="00CE797C">
              <w:rPr>
                <w:rFonts w:ascii="Times New Roman" w:eastAsia="Times New Roman" w:hAnsi="Times New Roman" w:cs="Times New Roman"/>
                <w:b/>
                <w:spacing w:val="-10"/>
                <w:sz w:val="20"/>
                <w:szCs w:val="20"/>
                <w:lang w:val="ru-RU"/>
              </w:rPr>
              <w:t>2</w:t>
            </w:r>
          </w:p>
          <w:p w14:paraId="153A85EB" w14:textId="77777777" w:rsidR="00DE7F85" w:rsidRPr="00CE797C" w:rsidRDefault="00DE7F85" w:rsidP="00DE7F85">
            <w:pPr>
              <w:spacing w:line="206" w:lineRule="exact"/>
              <w:ind w:left="3" w:right="116"/>
              <w:jc w:val="center"/>
              <w:rPr>
                <w:rFonts w:ascii="Times New Roman" w:eastAsia="Times New Roman" w:hAnsi="Times New Roman" w:cs="Times New Roman"/>
                <w:sz w:val="20"/>
                <w:szCs w:val="20"/>
                <w:lang w:val="ru-RU"/>
              </w:rPr>
            </w:pPr>
            <w:r w:rsidRPr="00CE797C">
              <w:rPr>
                <w:rFonts w:ascii="Times New Roman" w:eastAsia="Times New Roman" w:hAnsi="Times New Roman" w:cs="Times New Roman"/>
                <w:spacing w:val="-2"/>
                <w:sz w:val="20"/>
                <w:szCs w:val="20"/>
                <w:lang w:val="ru-RU"/>
              </w:rPr>
              <w:t xml:space="preserve">«Аргументация. Привлечение </w:t>
            </w:r>
            <w:r w:rsidRPr="00CE797C">
              <w:rPr>
                <w:rFonts w:ascii="Times New Roman" w:eastAsia="Times New Roman" w:hAnsi="Times New Roman" w:cs="Times New Roman"/>
                <w:sz w:val="20"/>
                <w:szCs w:val="20"/>
                <w:lang w:val="ru-RU"/>
              </w:rPr>
              <w:t>литературного</w:t>
            </w:r>
            <w:r w:rsidRPr="00CE797C">
              <w:rPr>
                <w:rFonts w:ascii="Times New Roman" w:eastAsia="Times New Roman" w:hAnsi="Times New Roman" w:cs="Times New Roman"/>
                <w:spacing w:val="-12"/>
                <w:sz w:val="20"/>
                <w:szCs w:val="20"/>
                <w:lang w:val="ru-RU"/>
              </w:rPr>
              <w:t xml:space="preserve"> </w:t>
            </w:r>
            <w:r w:rsidRPr="00CE797C">
              <w:rPr>
                <w:rFonts w:ascii="Times New Roman" w:eastAsia="Times New Roman" w:hAnsi="Times New Roman" w:cs="Times New Roman"/>
                <w:sz w:val="20"/>
                <w:szCs w:val="20"/>
                <w:lang w:val="ru-RU"/>
              </w:rPr>
              <w:t>материала»</w:t>
            </w:r>
          </w:p>
        </w:tc>
        <w:tc>
          <w:tcPr>
            <w:tcW w:w="2077" w:type="dxa"/>
            <w:gridSpan w:val="2"/>
          </w:tcPr>
          <w:p w14:paraId="01304597" w14:textId="77777777" w:rsidR="00DE7F85" w:rsidRPr="00CE797C" w:rsidRDefault="00DE7F85" w:rsidP="00DE7F85">
            <w:pPr>
              <w:spacing w:line="207" w:lineRule="exact"/>
              <w:ind w:left="3" w:right="11"/>
              <w:jc w:val="center"/>
              <w:rPr>
                <w:rFonts w:ascii="Times New Roman" w:eastAsia="Times New Roman" w:hAnsi="Times New Roman" w:cs="Times New Roman"/>
                <w:b/>
                <w:sz w:val="20"/>
                <w:szCs w:val="20"/>
                <w:lang w:val="ru-RU"/>
              </w:rPr>
            </w:pPr>
            <w:r w:rsidRPr="00CE797C">
              <w:rPr>
                <w:rFonts w:ascii="Times New Roman" w:eastAsia="Times New Roman" w:hAnsi="Times New Roman" w:cs="Times New Roman"/>
                <w:b/>
                <w:sz w:val="20"/>
                <w:szCs w:val="20"/>
                <w:lang w:val="ru-RU"/>
              </w:rPr>
              <w:t>Критерий</w:t>
            </w:r>
            <w:r w:rsidRPr="00CE797C">
              <w:rPr>
                <w:rFonts w:ascii="Times New Roman" w:eastAsia="Times New Roman" w:hAnsi="Times New Roman" w:cs="Times New Roman"/>
                <w:b/>
                <w:spacing w:val="-3"/>
                <w:sz w:val="20"/>
                <w:szCs w:val="20"/>
                <w:lang w:val="ru-RU"/>
              </w:rPr>
              <w:t xml:space="preserve"> </w:t>
            </w:r>
            <w:r w:rsidRPr="00CE797C">
              <w:rPr>
                <w:rFonts w:ascii="Times New Roman" w:eastAsia="Times New Roman" w:hAnsi="Times New Roman" w:cs="Times New Roman"/>
                <w:b/>
                <w:sz w:val="20"/>
                <w:szCs w:val="20"/>
                <w:lang w:val="ru-RU"/>
              </w:rPr>
              <w:t>№</w:t>
            </w:r>
            <w:r w:rsidRPr="00CE797C">
              <w:rPr>
                <w:rFonts w:ascii="Times New Roman" w:eastAsia="Times New Roman" w:hAnsi="Times New Roman" w:cs="Times New Roman"/>
                <w:b/>
                <w:spacing w:val="-2"/>
                <w:sz w:val="20"/>
                <w:szCs w:val="20"/>
                <w:lang w:val="ru-RU"/>
              </w:rPr>
              <w:t xml:space="preserve"> </w:t>
            </w:r>
            <w:r w:rsidRPr="00CE797C">
              <w:rPr>
                <w:rFonts w:ascii="Times New Roman" w:eastAsia="Times New Roman" w:hAnsi="Times New Roman" w:cs="Times New Roman"/>
                <w:b/>
                <w:spacing w:val="-10"/>
                <w:sz w:val="20"/>
                <w:szCs w:val="20"/>
                <w:lang w:val="ru-RU"/>
              </w:rPr>
              <w:t>3</w:t>
            </w:r>
          </w:p>
          <w:p w14:paraId="33EA74B1" w14:textId="77777777" w:rsidR="00DE7F85" w:rsidRPr="00CE797C" w:rsidRDefault="00DE7F85" w:rsidP="00DE7F85">
            <w:pPr>
              <w:spacing w:before="2"/>
              <w:ind w:left="3" w:right="2"/>
              <w:jc w:val="center"/>
              <w:rPr>
                <w:rFonts w:ascii="Times New Roman" w:eastAsia="Times New Roman" w:hAnsi="Times New Roman" w:cs="Times New Roman"/>
                <w:sz w:val="20"/>
                <w:szCs w:val="20"/>
                <w:lang w:val="ru-RU"/>
              </w:rPr>
            </w:pPr>
            <w:r w:rsidRPr="00CE797C">
              <w:rPr>
                <w:rFonts w:ascii="Times New Roman" w:eastAsia="Times New Roman" w:hAnsi="Times New Roman" w:cs="Times New Roman"/>
                <w:sz w:val="20"/>
                <w:szCs w:val="20"/>
                <w:lang w:val="ru-RU"/>
              </w:rPr>
              <w:t>«Композиция</w:t>
            </w:r>
            <w:r w:rsidRPr="00CE797C">
              <w:rPr>
                <w:rFonts w:ascii="Times New Roman" w:eastAsia="Times New Roman" w:hAnsi="Times New Roman" w:cs="Times New Roman"/>
                <w:spacing w:val="-12"/>
                <w:sz w:val="20"/>
                <w:szCs w:val="20"/>
                <w:lang w:val="ru-RU"/>
              </w:rPr>
              <w:t xml:space="preserve"> </w:t>
            </w:r>
            <w:r w:rsidRPr="00CE797C">
              <w:rPr>
                <w:rFonts w:ascii="Times New Roman" w:eastAsia="Times New Roman" w:hAnsi="Times New Roman" w:cs="Times New Roman"/>
                <w:sz w:val="20"/>
                <w:szCs w:val="20"/>
                <w:lang w:val="ru-RU"/>
              </w:rPr>
              <w:t>и</w:t>
            </w:r>
            <w:r w:rsidRPr="00CE797C">
              <w:rPr>
                <w:rFonts w:ascii="Times New Roman" w:eastAsia="Times New Roman" w:hAnsi="Times New Roman" w:cs="Times New Roman"/>
                <w:spacing w:val="-11"/>
                <w:sz w:val="20"/>
                <w:szCs w:val="20"/>
                <w:lang w:val="ru-RU"/>
              </w:rPr>
              <w:t xml:space="preserve"> </w:t>
            </w:r>
            <w:r w:rsidRPr="00CE797C">
              <w:rPr>
                <w:rFonts w:ascii="Times New Roman" w:eastAsia="Times New Roman" w:hAnsi="Times New Roman" w:cs="Times New Roman"/>
                <w:sz w:val="20"/>
                <w:szCs w:val="20"/>
                <w:lang w:val="ru-RU"/>
              </w:rPr>
              <w:t xml:space="preserve">логика </w:t>
            </w:r>
            <w:r w:rsidRPr="00CE797C">
              <w:rPr>
                <w:rFonts w:ascii="Times New Roman" w:eastAsia="Times New Roman" w:hAnsi="Times New Roman" w:cs="Times New Roman"/>
                <w:spacing w:val="-2"/>
                <w:sz w:val="20"/>
                <w:szCs w:val="20"/>
                <w:lang w:val="ru-RU"/>
              </w:rPr>
              <w:t>рассуждения»</w:t>
            </w:r>
          </w:p>
        </w:tc>
        <w:tc>
          <w:tcPr>
            <w:tcW w:w="1984" w:type="dxa"/>
            <w:gridSpan w:val="2"/>
          </w:tcPr>
          <w:p w14:paraId="448B850A" w14:textId="77777777" w:rsidR="00DE7F85" w:rsidRPr="00CE797C" w:rsidRDefault="00DE7F85" w:rsidP="00DE7F85">
            <w:pPr>
              <w:spacing w:line="207" w:lineRule="exact"/>
              <w:ind w:left="3"/>
              <w:jc w:val="center"/>
              <w:rPr>
                <w:rFonts w:ascii="Times New Roman" w:eastAsia="Times New Roman" w:hAnsi="Times New Roman" w:cs="Times New Roman"/>
                <w:b/>
                <w:sz w:val="20"/>
                <w:szCs w:val="20"/>
              </w:rPr>
            </w:pPr>
            <w:r w:rsidRPr="00CE797C">
              <w:rPr>
                <w:rFonts w:ascii="Times New Roman" w:eastAsia="Times New Roman" w:hAnsi="Times New Roman" w:cs="Times New Roman"/>
                <w:b/>
                <w:sz w:val="20"/>
                <w:szCs w:val="20"/>
              </w:rPr>
              <w:t>Критерий</w:t>
            </w:r>
            <w:r w:rsidRPr="00CE797C">
              <w:rPr>
                <w:rFonts w:ascii="Times New Roman" w:eastAsia="Times New Roman" w:hAnsi="Times New Roman" w:cs="Times New Roman"/>
                <w:b/>
                <w:spacing w:val="-3"/>
                <w:sz w:val="20"/>
                <w:szCs w:val="20"/>
              </w:rPr>
              <w:t xml:space="preserve"> </w:t>
            </w:r>
            <w:r w:rsidRPr="00CE797C">
              <w:rPr>
                <w:rFonts w:ascii="Times New Roman" w:eastAsia="Times New Roman" w:hAnsi="Times New Roman" w:cs="Times New Roman"/>
                <w:b/>
                <w:sz w:val="20"/>
                <w:szCs w:val="20"/>
              </w:rPr>
              <w:t>№</w:t>
            </w:r>
            <w:r w:rsidRPr="00CE797C">
              <w:rPr>
                <w:rFonts w:ascii="Times New Roman" w:eastAsia="Times New Roman" w:hAnsi="Times New Roman" w:cs="Times New Roman"/>
                <w:b/>
                <w:spacing w:val="-2"/>
                <w:sz w:val="20"/>
                <w:szCs w:val="20"/>
              </w:rPr>
              <w:t xml:space="preserve"> </w:t>
            </w:r>
            <w:r w:rsidRPr="00CE797C">
              <w:rPr>
                <w:rFonts w:ascii="Times New Roman" w:eastAsia="Times New Roman" w:hAnsi="Times New Roman" w:cs="Times New Roman"/>
                <w:b/>
                <w:spacing w:val="-10"/>
                <w:sz w:val="20"/>
                <w:szCs w:val="20"/>
              </w:rPr>
              <w:t>4</w:t>
            </w:r>
          </w:p>
          <w:p w14:paraId="377BB4B3" w14:textId="77777777" w:rsidR="00DE7F85" w:rsidRPr="00CE797C" w:rsidRDefault="00DE7F85" w:rsidP="00DE7F85">
            <w:pPr>
              <w:spacing w:before="2"/>
              <w:ind w:left="3" w:right="200"/>
              <w:jc w:val="center"/>
              <w:rPr>
                <w:rFonts w:ascii="Times New Roman" w:eastAsia="Times New Roman" w:hAnsi="Times New Roman" w:cs="Times New Roman"/>
                <w:sz w:val="20"/>
                <w:szCs w:val="20"/>
              </w:rPr>
            </w:pPr>
            <w:r w:rsidRPr="00CE797C">
              <w:rPr>
                <w:rFonts w:ascii="Times New Roman" w:eastAsia="Times New Roman" w:hAnsi="Times New Roman" w:cs="Times New Roman"/>
                <w:spacing w:val="-2"/>
                <w:sz w:val="20"/>
                <w:szCs w:val="20"/>
              </w:rPr>
              <w:t xml:space="preserve">«Качество </w:t>
            </w:r>
            <w:r w:rsidRPr="00CE797C">
              <w:rPr>
                <w:rFonts w:ascii="Times New Roman" w:eastAsia="Times New Roman" w:hAnsi="Times New Roman" w:cs="Times New Roman"/>
                <w:sz w:val="20"/>
                <w:szCs w:val="20"/>
              </w:rPr>
              <w:t>письменной</w:t>
            </w:r>
            <w:r w:rsidRPr="00CE797C">
              <w:rPr>
                <w:rFonts w:ascii="Times New Roman" w:eastAsia="Times New Roman" w:hAnsi="Times New Roman" w:cs="Times New Roman"/>
                <w:spacing w:val="-12"/>
                <w:sz w:val="20"/>
                <w:szCs w:val="20"/>
              </w:rPr>
              <w:t xml:space="preserve"> </w:t>
            </w:r>
            <w:r w:rsidRPr="00CE797C">
              <w:rPr>
                <w:rFonts w:ascii="Times New Roman" w:eastAsia="Times New Roman" w:hAnsi="Times New Roman" w:cs="Times New Roman"/>
                <w:sz w:val="20"/>
                <w:szCs w:val="20"/>
              </w:rPr>
              <w:t>речи»</w:t>
            </w:r>
          </w:p>
        </w:tc>
        <w:tc>
          <w:tcPr>
            <w:tcW w:w="1843" w:type="dxa"/>
            <w:gridSpan w:val="2"/>
          </w:tcPr>
          <w:p w14:paraId="1FD013F1" w14:textId="77777777" w:rsidR="00DE7F85" w:rsidRPr="00CE797C" w:rsidRDefault="00DE7F85" w:rsidP="00DE7F85">
            <w:pPr>
              <w:spacing w:line="207" w:lineRule="exact"/>
              <w:ind w:left="3"/>
              <w:jc w:val="center"/>
              <w:rPr>
                <w:rFonts w:ascii="Times New Roman" w:eastAsia="Times New Roman" w:hAnsi="Times New Roman" w:cs="Times New Roman"/>
                <w:b/>
                <w:sz w:val="20"/>
                <w:szCs w:val="20"/>
              </w:rPr>
            </w:pPr>
            <w:r w:rsidRPr="00CE797C">
              <w:rPr>
                <w:rFonts w:ascii="Times New Roman" w:eastAsia="Times New Roman" w:hAnsi="Times New Roman" w:cs="Times New Roman"/>
                <w:b/>
                <w:sz w:val="20"/>
                <w:szCs w:val="20"/>
              </w:rPr>
              <w:t>Критерий</w:t>
            </w:r>
            <w:r w:rsidRPr="00CE797C">
              <w:rPr>
                <w:rFonts w:ascii="Times New Roman" w:eastAsia="Times New Roman" w:hAnsi="Times New Roman" w:cs="Times New Roman"/>
                <w:b/>
                <w:spacing w:val="-3"/>
                <w:sz w:val="20"/>
                <w:szCs w:val="20"/>
              </w:rPr>
              <w:t xml:space="preserve"> </w:t>
            </w:r>
            <w:r w:rsidRPr="00CE797C">
              <w:rPr>
                <w:rFonts w:ascii="Times New Roman" w:eastAsia="Times New Roman" w:hAnsi="Times New Roman" w:cs="Times New Roman"/>
                <w:b/>
                <w:sz w:val="20"/>
                <w:szCs w:val="20"/>
              </w:rPr>
              <w:t>№</w:t>
            </w:r>
            <w:r w:rsidRPr="00CE797C">
              <w:rPr>
                <w:rFonts w:ascii="Times New Roman" w:eastAsia="Times New Roman" w:hAnsi="Times New Roman" w:cs="Times New Roman"/>
                <w:b/>
                <w:spacing w:val="-2"/>
                <w:sz w:val="20"/>
                <w:szCs w:val="20"/>
              </w:rPr>
              <w:t xml:space="preserve"> </w:t>
            </w:r>
            <w:r w:rsidRPr="00CE797C">
              <w:rPr>
                <w:rFonts w:ascii="Times New Roman" w:eastAsia="Times New Roman" w:hAnsi="Times New Roman" w:cs="Times New Roman"/>
                <w:b/>
                <w:spacing w:val="-10"/>
                <w:sz w:val="20"/>
                <w:szCs w:val="20"/>
              </w:rPr>
              <w:t>5</w:t>
            </w:r>
          </w:p>
          <w:p w14:paraId="0C99C105" w14:textId="77777777" w:rsidR="00DE7F85" w:rsidRPr="00CE797C" w:rsidRDefault="00DE7F85" w:rsidP="00DE7F85">
            <w:pPr>
              <w:spacing w:before="2"/>
              <w:ind w:left="3"/>
              <w:jc w:val="center"/>
              <w:rPr>
                <w:rFonts w:ascii="Times New Roman" w:eastAsia="Times New Roman" w:hAnsi="Times New Roman" w:cs="Times New Roman"/>
                <w:sz w:val="20"/>
                <w:szCs w:val="20"/>
              </w:rPr>
            </w:pPr>
            <w:r w:rsidRPr="00CE797C">
              <w:rPr>
                <w:rFonts w:ascii="Times New Roman" w:eastAsia="Times New Roman" w:hAnsi="Times New Roman" w:cs="Times New Roman"/>
                <w:spacing w:val="-2"/>
                <w:sz w:val="20"/>
                <w:szCs w:val="20"/>
              </w:rPr>
              <w:t>«Грамотность»</w:t>
            </w:r>
          </w:p>
        </w:tc>
      </w:tr>
      <w:tr w:rsidR="00DE7F85" w:rsidRPr="00DE7F85" w14:paraId="213AA020" w14:textId="77777777" w:rsidTr="00935FD4">
        <w:trPr>
          <w:trHeight w:val="443"/>
        </w:trPr>
        <w:tc>
          <w:tcPr>
            <w:tcW w:w="851" w:type="dxa"/>
          </w:tcPr>
          <w:p w14:paraId="589DD840" w14:textId="77777777" w:rsidR="00DE7F85" w:rsidRPr="00CE797C" w:rsidRDefault="00DE7F85" w:rsidP="00DE7F85">
            <w:pPr>
              <w:spacing w:before="2" w:line="186" w:lineRule="exact"/>
              <w:ind w:left="131" w:right="1" w:hanging="128"/>
              <w:jc w:val="center"/>
              <w:rPr>
                <w:rFonts w:ascii="Times New Roman" w:eastAsia="Times New Roman" w:hAnsi="Times New Roman" w:cs="Times New Roman"/>
                <w:b/>
                <w:sz w:val="20"/>
                <w:szCs w:val="20"/>
              </w:rPr>
            </w:pPr>
            <w:r w:rsidRPr="00CE797C">
              <w:rPr>
                <w:rFonts w:ascii="Times New Roman" w:eastAsia="Times New Roman" w:hAnsi="Times New Roman" w:cs="Times New Roman"/>
                <w:b/>
                <w:spacing w:val="-2"/>
                <w:sz w:val="20"/>
                <w:szCs w:val="20"/>
              </w:rPr>
              <w:t>«зачет»</w:t>
            </w:r>
          </w:p>
        </w:tc>
        <w:tc>
          <w:tcPr>
            <w:tcW w:w="992" w:type="dxa"/>
          </w:tcPr>
          <w:p w14:paraId="3A7DE412" w14:textId="77777777" w:rsidR="00DE7F85" w:rsidRPr="00CE797C" w:rsidRDefault="00DE7F85" w:rsidP="00DE7F85">
            <w:pPr>
              <w:spacing w:before="2" w:line="186" w:lineRule="exact"/>
              <w:ind w:left="3" w:right="106"/>
              <w:jc w:val="center"/>
              <w:rPr>
                <w:rFonts w:ascii="Times New Roman" w:eastAsia="Times New Roman" w:hAnsi="Times New Roman" w:cs="Times New Roman"/>
                <w:b/>
                <w:sz w:val="20"/>
                <w:szCs w:val="20"/>
              </w:rPr>
            </w:pPr>
            <w:r w:rsidRPr="00CE797C">
              <w:rPr>
                <w:rFonts w:ascii="Times New Roman" w:eastAsia="Times New Roman" w:hAnsi="Times New Roman" w:cs="Times New Roman"/>
                <w:b/>
                <w:spacing w:val="-2"/>
                <w:sz w:val="20"/>
                <w:szCs w:val="20"/>
              </w:rPr>
              <w:t>«незачет»</w:t>
            </w:r>
          </w:p>
        </w:tc>
        <w:tc>
          <w:tcPr>
            <w:tcW w:w="1174" w:type="dxa"/>
          </w:tcPr>
          <w:p w14:paraId="0AA35D29" w14:textId="77777777" w:rsidR="00DE7F85" w:rsidRPr="00CE797C" w:rsidRDefault="00DE7F85" w:rsidP="00DE7F85">
            <w:pPr>
              <w:spacing w:before="2" w:line="186" w:lineRule="exact"/>
              <w:ind w:left="3" w:right="2"/>
              <w:jc w:val="center"/>
              <w:rPr>
                <w:rFonts w:ascii="Times New Roman" w:eastAsia="Times New Roman" w:hAnsi="Times New Roman" w:cs="Times New Roman"/>
                <w:b/>
                <w:sz w:val="20"/>
                <w:szCs w:val="20"/>
              </w:rPr>
            </w:pPr>
            <w:r w:rsidRPr="00CE797C">
              <w:rPr>
                <w:rFonts w:ascii="Times New Roman" w:eastAsia="Times New Roman" w:hAnsi="Times New Roman" w:cs="Times New Roman"/>
                <w:b/>
                <w:spacing w:val="-2"/>
                <w:sz w:val="20"/>
                <w:szCs w:val="20"/>
              </w:rPr>
              <w:t>«зачет»</w:t>
            </w:r>
          </w:p>
        </w:tc>
        <w:tc>
          <w:tcPr>
            <w:tcW w:w="1002" w:type="dxa"/>
          </w:tcPr>
          <w:p w14:paraId="3839A079" w14:textId="77777777" w:rsidR="00DE7F85" w:rsidRPr="00CE797C" w:rsidRDefault="00DE7F85" w:rsidP="00DE7F85">
            <w:pPr>
              <w:spacing w:before="2" w:line="186" w:lineRule="exact"/>
              <w:ind w:left="3" w:right="115"/>
              <w:jc w:val="center"/>
              <w:rPr>
                <w:rFonts w:ascii="Times New Roman" w:eastAsia="Times New Roman" w:hAnsi="Times New Roman" w:cs="Times New Roman"/>
                <w:b/>
                <w:sz w:val="20"/>
                <w:szCs w:val="20"/>
              </w:rPr>
            </w:pPr>
            <w:r w:rsidRPr="00CE797C">
              <w:rPr>
                <w:rFonts w:ascii="Times New Roman" w:eastAsia="Times New Roman" w:hAnsi="Times New Roman" w:cs="Times New Roman"/>
                <w:b/>
                <w:spacing w:val="-2"/>
                <w:sz w:val="20"/>
                <w:szCs w:val="20"/>
              </w:rPr>
              <w:t>«незачет»</w:t>
            </w:r>
          </w:p>
        </w:tc>
        <w:tc>
          <w:tcPr>
            <w:tcW w:w="1000" w:type="dxa"/>
          </w:tcPr>
          <w:p w14:paraId="15CE0CBD" w14:textId="77777777" w:rsidR="00DE7F85" w:rsidRPr="00CE797C" w:rsidRDefault="00DE7F85" w:rsidP="00DE7F85">
            <w:pPr>
              <w:spacing w:before="2" w:line="186" w:lineRule="exact"/>
              <w:ind w:left="3"/>
              <w:jc w:val="center"/>
              <w:rPr>
                <w:rFonts w:ascii="Times New Roman" w:eastAsia="Times New Roman" w:hAnsi="Times New Roman" w:cs="Times New Roman"/>
                <w:b/>
                <w:sz w:val="20"/>
                <w:szCs w:val="20"/>
              </w:rPr>
            </w:pPr>
            <w:r w:rsidRPr="00CE797C">
              <w:rPr>
                <w:rFonts w:ascii="Times New Roman" w:eastAsia="Times New Roman" w:hAnsi="Times New Roman" w:cs="Times New Roman"/>
                <w:b/>
                <w:spacing w:val="-2"/>
                <w:sz w:val="20"/>
                <w:szCs w:val="20"/>
              </w:rPr>
              <w:t>«зачет»</w:t>
            </w:r>
          </w:p>
        </w:tc>
        <w:tc>
          <w:tcPr>
            <w:tcW w:w="1077" w:type="dxa"/>
          </w:tcPr>
          <w:p w14:paraId="1CCB6CC7" w14:textId="77777777" w:rsidR="00DE7F85" w:rsidRPr="00CE797C" w:rsidRDefault="00DE7F85" w:rsidP="00DE7F85">
            <w:pPr>
              <w:spacing w:before="2" w:line="186" w:lineRule="exact"/>
              <w:ind w:left="3"/>
              <w:rPr>
                <w:rFonts w:ascii="Times New Roman" w:eastAsia="Times New Roman" w:hAnsi="Times New Roman" w:cs="Times New Roman"/>
                <w:b/>
                <w:sz w:val="20"/>
                <w:szCs w:val="20"/>
              </w:rPr>
            </w:pPr>
            <w:r w:rsidRPr="00CE797C">
              <w:rPr>
                <w:rFonts w:ascii="Times New Roman" w:eastAsia="Times New Roman" w:hAnsi="Times New Roman" w:cs="Times New Roman"/>
                <w:b/>
                <w:spacing w:val="-2"/>
                <w:sz w:val="20"/>
                <w:szCs w:val="20"/>
              </w:rPr>
              <w:t>«незачет»</w:t>
            </w:r>
          </w:p>
        </w:tc>
        <w:tc>
          <w:tcPr>
            <w:tcW w:w="784" w:type="dxa"/>
          </w:tcPr>
          <w:p w14:paraId="4318D806" w14:textId="77777777" w:rsidR="00DE7F85" w:rsidRPr="00CE797C" w:rsidRDefault="00DE7F85" w:rsidP="00DE7F85">
            <w:pPr>
              <w:spacing w:before="2" w:line="186" w:lineRule="exact"/>
              <w:ind w:left="3" w:right="1"/>
              <w:jc w:val="center"/>
              <w:rPr>
                <w:rFonts w:ascii="Times New Roman" w:eastAsia="Times New Roman" w:hAnsi="Times New Roman" w:cs="Times New Roman"/>
                <w:b/>
                <w:sz w:val="20"/>
                <w:szCs w:val="20"/>
              </w:rPr>
            </w:pPr>
            <w:r w:rsidRPr="00CE797C">
              <w:rPr>
                <w:rFonts w:ascii="Times New Roman" w:eastAsia="Times New Roman" w:hAnsi="Times New Roman" w:cs="Times New Roman"/>
                <w:b/>
                <w:spacing w:val="-2"/>
                <w:sz w:val="20"/>
                <w:szCs w:val="20"/>
              </w:rPr>
              <w:t>«зачет»</w:t>
            </w:r>
          </w:p>
        </w:tc>
        <w:tc>
          <w:tcPr>
            <w:tcW w:w="1200" w:type="dxa"/>
          </w:tcPr>
          <w:p w14:paraId="2B242DD4" w14:textId="77777777" w:rsidR="00DE7F85" w:rsidRPr="00CE797C" w:rsidRDefault="00DE7F85" w:rsidP="00DE7F85">
            <w:pPr>
              <w:spacing w:before="2" w:line="186" w:lineRule="exact"/>
              <w:ind w:left="3" w:right="119"/>
              <w:jc w:val="center"/>
              <w:rPr>
                <w:rFonts w:ascii="Times New Roman" w:eastAsia="Times New Roman" w:hAnsi="Times New Roman" w:cs="Times New Roman"/>
                <w:b/>
                <w:sz w:val="20"/>
                <w:szCs w:val="20"/>
              </w:rPr>
            </w:pPr>
            <w:r w:rsidRPr="00CE797C">
              <w:rPr>
                <w:rFonts w:ascii="Times New Roman" w:eastAsia="Times New Roman" w:hAnsi="Times New Roman" w:cs="Times New Roman"/>
                <w:b/>
                <w:spacing w:val="-2"/>
                <w:sz w:val="20"/>
                <w:szCs w:val="20"/>
              </w:rPr>
              <w:t>«незачет»</w:t>
            </w:r>
          </w:p>
        </w:tc>
        <w:tc>
          <w:tcPr>
            <w:tcW w:w="851" w:type="dxa"/>
          </w:tcPr>
          <w:p w14:paraId="25FEFB14" w14:textId="77777777" w:rsidR="00DE7F85" w:rsidRPr="00CE797C" w:rsidRDefault="00DE7F85" w:rsidP="00DE7F85">
            <w:pPr>
              <w:spacing w:before="2" w:line="186" w:lineRule="exact"/>
              <w:ind w:left="3" w:right="3"/>
              <w:jc w:val="center"/>
              <w:rPr>
                <w:rFonts w:ascii="Times New Roman" w:eastAsia="Times New Roman" w:hAnsi="Times New Roman" w:cs="Times New Roman"/>
                <w:b/>
                <w:sz w:val="20"/>
                <w:szCs w:val="20"/>
              </w:rPr>
            </w:pPr>
            <w:r w:rsidRPr="00CE797C">
              <w:rPr>
                <w:rFonts w:ascii="Times New Roman" w:eastAsia="Times New Roman" w:hAnsi="Times New Roman" w:cs="Times New Roman"/>
                <w:b/>
                <w:spacing w:val="-2"/>
                <w:sz w:val="20"/>
                <w:szCs w:val="20"/>
              </w:rPr>
              <w:t>«зачет»</w:t>
            </w:r>
          </w:p>
        </w:tc>
        <w:tc>
          <w:tcPr>
            <w:tcW w:w="992" w:type="dxa"/>
          </w:tcPr>
          <w:p w14:paraId="3AD5784B" w14:textId="77777777" w:rsidR="00DE7F85" w:rsidRPr="00CE797C" w:rsidRDefault="00DE7F85" w:rsidP="00DE7F85">
            <w:pPr>
              <w:spacing w:before="2" w:line="186" w:lineRule="exact"/>
              <w:ind w:left="3"/>
              <w:rPr>
                <w:rFonts w:ascii="Times New Roman" w:eastAsia="Times New Roman" w:hAnsi="Times New Roman" w:cs="Times New Roman"/>
                <w:b/>
                <w:spacing w:val="-2"/>
                <w:sz w:val="20"/>
                <w:szCs w:val="20"/>
              </w:rPr>
            </w:pPr>
            <w:r w:rsidRPr="00CE797C">
              <w:rPr>
                <w:rFonts w:ascii="Times New Roman" w:eastAsia="Times New Roman" w:hAnsi="Times New Roman" w:cs="Times New Roman"/>
                <w:b/>
                <w:spacing w:val="-2"/>
                <w:sz w:val="20"/>
                <w:szCs w:val="20"/>
              </w:rPr>
              <w:t>«незачет»</w:t>
            </w:r>
          </w:p>
          <w:p w14:paraId="41F2F8AB" w14:textId="626E418C" w:rsidR="00DE7F85" w:rsidRPr="00CE797C" w:rsidRDefault="00DE7F85" w:rsidP="00DE7F85">
            <w:pPr>
              <w:spacing w:before="2" w:line="186" w:lineRule="exact"/>
              <w:ind w:left="3"/>
              <w:rPr>
                <w:rFonts w:ascii="Times New Roman" w:eastAsia="Times New Roman" w:hAnsi="Times New Roman" w:cs="Times New Roman"/>
                <w:b/>
                <w:sz w:val="20"/>
                <w:szCs w:val="20"/>
              </w:rPr>
            </w:pPr>
          </w:p>
        </w:tc>
      </w:tr>
      <w:tr w:rsidR="00DE7F85" w:rsidRPr="00DE7F85" w14:paraId="05E99DB8" w14:textId="77777777" w:rsidTr="00935FD4">
        <w:trPr>
          <w:trHeight w:val="206"/>
        </w:trPr>
        <w:tc>
          <w:tcPr>
            <w:tcW w:w="851" w:type="dxa"/>
            <w:vAlign w:val="center"/>
          </w:tcPr>
          <w:p w14:paraId="611DA398" w14:textId="6367B38F" w:rsidR="00DE7F85" w:rsidRPr="00F37890" w:rsidRDefault="00F37890" w:rsidP="00F37890">
            <w:pPr>
              <w:spacing w:line="186" w:lineRule="exact"/>
              <w:ind w:left="3"/>
              <w:jc w:val="center"/>
              <w:rPr>
                <w:rFonts w:ascii="Times New Roman" w:eastAsia="Times New Roman" w:hAnsi="Times New Roman" w:cs="Times New Roman"/>
                <w:sz w:val="20"/>
                <w:szCs w:val="20"/>
                <w:lang w:val="ru-RU"/>
              </w:rPr>
            </w:pPr>
            <w:r w:rsidRPr="00F37890">
              <w:rPr>
                <w:rFonts w:ascii="Times New Roman" w:eastAsia="Times New Roman" w:hAnsi="Times New Roman" w:cs="Times New Roman"/>
                <w:spacing w:val="-2"/>
                <w:sz w:val="20"/>
                <w:szCs w:val="20"/>
                <w:lang w:val="ru-RU"/>
              </w:rPr>
              <w:t>2276</w:t>
            </w:r>
          </w:p>
        </w:tc>
        <w:tc>
          <w:tcPr>
            <w:tcW w:w="992" w:type="dxa"/>
            <w:vAlign w:val="center"/>
          </w:tcPr>
          <w:p w14:paraId="4919F25B" w14:textId="0C9751B9" w:rsidR="00DE7F85" w:rsidRPr="00F37890" w:rsidRDefault="00F37890" w:rsidP="00F37890">
            <w:pPr>
              <w:spacing w:line="186" w:lineRule="exact"/>
              <w:ind w:left="3"/>
              <w:jc w:val="center"/>
              <w:rPr>
                <w:rFonts w:ascii="Times New Roman" w:eastAsia="Times New Roman" w:hAnsi="Times New Roman" w:cs="Times New Roman"/>
                <w:sz w:val="20"/>
                <w:szCs w:val="20"/>
                <w:lang w:val="ru-RU"/>
              </w:rPr>
            </w:pPr>
            <w:r w:rsidRPr="00F37890">
              <w:rPr>
                <w:rFonts w:ascii="Times New Roman" w:eastAsia="Times New Roman" w:hAnsi="Times New Roman" w:cs="Times New Roman"/>
                <w:spacing w:val="-4"/>
                <w:sz w:val="20"/>
                <w:szCs w:val="20"/>
                <w:lang w:val="ru-RU"/>
              </w:rPr>
              <w:t>9</w:t>
            </w:r>
          </w:p>
        </w:tc>
        <w:tc>
          <w:tcPr>
            <w:tcW w:w="1174" w:type="dxa"/>
            <w:vAlign w:val="center"/>
          </w:tcPr>
          <w:p w14:paraId="03737BBB" w14:textId="1094CDAC" w:rsidR="00DE7F85" w:rsidRPr="00F37890" w:rsidRDefault="00F37890" w:rsidP="00F37890">
            <w:pPr>
              <w:spacing w:line="186" w:lineRule="exact"/>
              <w:ind w:left="3"/>
              <w:jc w:val="center"/>
              <w:rPr>
                <w:rFonts w:ascii="Times New Roman" w:eastAsia="Times New Roman" w:hAnsi="Times New Roman" w:cs="Times New Roman"/>
                <w:sz w:val="20"/>
                <w:szCs w:val="20"/>
                <w:lang w:val="ru-RU"/>
              </w:rPr>
            </w:pPr>
            <w:r w:rsidRPr="00F37890">
              <w:rPr>
                <w:rFonts w:ascii="Times New Roman" w:eastAsia="Times New Roman" w:hAnsi="Times New Roman" w:cs="Times New Roman"/>
                <w:spacing w:val="-2"/>
                <w:sz w:val="20"/>
                <w:szCs w:val="20"/>
                <w:lang w:val="ru-RU"/>
              </w:rPr>
              <w:t>2275</w:t>
            </w:r>
          </w:p>
        </w:tc>
        <w:tc>
          <w:tcPr>
            <w:tcW w:w="1002" w:type="dxa"/>
            <w:vAlign w:val="center"/>
          </w:tcPr>
          <w:p w14:paraId="005E7347" w14:textId="11BAB55B" w:rsidR="00DE7F85" w:rsidRPr="00F37890" w:rsidRDefault="00F37890" w:rsidP="00F37890">
            <w:pPr>
              <w:spacing w:line="186" w:lineRule="exact"/>
              <w:ind w:left="3"/>
              <w:jc w:val="center"/>
              <w:rPr>
                <w:rFonts w:ascii="Times New Roman" w:eastAsia="Times New Roman" w:hAnsi="Times New Roman" w:cs="Times New Roman"/>
                <w:sz w:val="20"/>
                <w:szCs w:val="20"/>
                <w:lang w:val="ru-RU"/>
              </w:rPr>
            </w:pPr>
            <w:r w:rsidRPr="00F37890">
              <w:rPr>
                <w:rFonts w:ascii="Times New Roman" w:eastAsia="Times New Roman" w:hAnsi="Times New Roman" w:cs="Times New Roman"/>
                <w:spacing w:val="-4"/>
                <w:sz w:val="20"/>
                <w:szCs w:val="20"/>
                <w:lang w:val="ru-RU"/>
              </w:rPr>
              <w:t>10</w:t>
            </w:r>
          </w:p>
        </w:tc>
        <w:tc>
          <w:tcPr>
            <w:tcW w:w="1000" w:type="dxa"/>
            <w:vAlign w:val="center"/>
          </w:tcPr>
          <w:p w14:paraId="42792310" w14:textId="7D6D9D66" w:rsidR="00DE7F85" w:rsidRPr="00F91EE4" w:rsidRDefault="00F91EE4" w:rsidP="00F37890">
            <w:pPr>
              <w:spacing w:line="186" w:lineRule="exact"/>
              <w:ind w:left="3"/>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2028</w:t>
            </w:r>
          </w:p>
        </w:tc>
        <w:tc>
          <w:tcPr>
            <w:tcW w:w="1077" w:type="dxa"/>
            <w:vAlign w:val="center"/>
          </w:tcPr>
          <w:p w14:paraId="3C430677" w14:textId="181FE606" w:rsidR="00DE7F85" w:rsidRPr="00F91EE4" w:rsidRDefault="00F91EE4" w:rsidP="00F37890">
            <w:pPr>
              <w:spacing w:line="186" w:lineRule="exact"/>
              <w:ind w:left="3"/>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257</w:t>
            </w:r>
          </w:p>
        </w:tc>
        <w:tc>
          <w:tcPr>
            <w:tcW w:w="784" w:type="dxa"/>
            <w:vAlign w:val="center"/>
          </w:tcPr>
          <w:p w14:paraId="725BC96F" w14:textId="4CF9C38D" w:rsidR="00DE7F85" w:rsidRPr="00F37890" w:rsidRDefault="00F91EE4" w:rsidP="00F37890">
            <w:pPr>
              <w:spacing w:line="186" w:lineRule="exact"/>
              <w:ind w:left="3"/>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1592</w:t>
            </w:r>
          </w:p>
        </w:tc>
        <w:tc>
          <w:tcPr>
            <w:tcW w:w="1200" w:type="dxa"/>
            <w:vAlign w:val="center"/>
          </w:tcPr>
          <w:p w14:paraId="464BAF18" w14:textId="42F8E1E3" w:rsidR="00DE7F85" w:rsidRPr="00F37890" w:rsidRDefault="00F91EE4" w:rsidP="00F37890">
            <w:pPr>
              <w:spacing w:line="186" w:lineRule="exact"/>
              <w:ind w:left="3"/>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693</w:t>
            </w:r>
          </w:p>
        </w:tc>
        <w:tc>
          <w:tcPr>
            <w:tcW w:w="851" w:type="dxa"/>
            <w:vAlign w:val="center"/>
          </w:tcPr>
          <w:p w14:paraId="60890AA7" w14:textId="06E8AB9A" w:rsidR="00DE7F85" w:rsidRPr="00F91EE4" w:rsidRDefault="00F91EE4" w:rsidP="00F37890">
            <w:pPr>
              <w:spacing w:line="186" w:lineRule="exact"/>
              <w:ind w:left="3" w:right="1"/>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1632</w:t>
            </w:r>
          </w:p>
        </w:tc>
        <w:tc>
          <w:tcPr>
            <w:tcW w:w="992" w:type="dxa"/>
            <w:vAlign w:val="center"/>
          </w:tcPr>
          <w:p w14:paraId="046A87D5" w14:textId="5FF5EACD" w:rsidR="00DE7F85" w:rsidRPr="00F91EE4" w:rsidRDefault="00F91EE4" w:rsidP="00F37890">
            <w:pPr>
              <w:spacing w:line="186" w:lineRule="exact"/>
              <w:ind w:left="3"/>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653</w:t>
            </w:r>
          </w:p>
        </w:tc>
      </w:tr>
    </w:tbl>
    <w:p w14:paraId="2A926C98" w14:textId="2E59F9C9" w:rsidR="001766FB" w:rsidRDefault="001766FB" w:rsidP="00415F68">
      <w:pPr>
        <w:spacing w:after="0" w:line="276" w:lineRule="auto"/>
        <w:ind w:left="-284"/>
        <w:jc w:val="both"/>
        <w:rPr>
          <w:rFonts w:ascii="Times New Roman" w:hAnsi="Times New Roman" w:cs="Times New Roman"/>
          <w:sz w:val="26"/>
          <w:szCs w:val="26"/>
        </w:rPr>
      </w:pPr>
    </w:p>
    <w:p w14:paraId="4CD055A8" w14:textId="6B182B96" w:rsidR="001B2B85" w:rsidRDefault="001B2B85" w:rsidP="001B2B85">
      <w:pPr>
        <w:spacing w:after="0" w:line="276" w:lineRule="auto"/>
        <w:ind w:left="-284"/>
        <w:jc w:val="center"/>
        <w:rPr>
          <w:rFonts w:ascii="Times New Roman" w:hAnsi="Times New Roman" w:cs="Times New Roman"/>
          <w:b/>
          <w:bCs/>
          <w:sz w:val="24"/>
          <w:szCs w:val="24"/>
        </w:rPr>
      </w:pPr>
      <w:bookmarkStart w:id="5" w:name="_Hlk233824162"/>
      <w:r w:rsidRPr="001B2B85">
        <w:rPr>
          <w:rFonts w:ascii="Times New Roman" w:hAnsi="Times New Roman" w:cs="Times New Roman"/>
          <w:b/>
          <w:bCs/>
          <w:sz w:val="24"/>
          <w:szCs w:val="24"/>
        </w:rPr>
        <w:t>Диаграмма написания итоговых сочинений по общему количеству выставленных оценок «зачет» по каждому критерию его оценивания</w:t>
      </w:r>
    </w:p>
    <w:bookmarkEnd w:id="5"/>
    <w:p w14:paraId="7089EDB8" w14:textId="3DB56ADC" w:rsidR="001B2B85" w:rsidRPr="001B2B85" w:rsidRDefault="00B566A1" w:rsidP="001B2B85">
      <w:pPr>
        <w:spacing w:after="0" w:line="276" w:lineRule="auto"/>
        <w:ind w:left="-284"/>
        <w:jc w:val="center"/>
        <w:rPr>
          <w:rFonts w:ascii="Times New Roman" w:hAnsi="Times New Roman" w:cs="Times New Roman"/>
          <w:b/>
          <w:bCs/>
          <w:sz w:val="24"/>
          <w:szCs w:val="24"/>
        </w:rPr>
      </w:pPr>
      <w:r>
        <w:rPr>
          <w:noProof/>
        </w:rPr>
        <w:drawing>
          <wp:inline distT="0" distB="0" distL="0" distR="0" wp14:anchorId="73D14466" wp14:editId="65BB0320">
            <wp:extent cx="6299835" cy="1719618"/>
            <wp:effectExtent l="0" t="0" r="5715" b="13970"/>
            <wp:docPr id="4" name="Диаграмма 4">
              <a:extLst xmlns:a="http://schemas.openxmlformats.org/drawingml/2006/main">
                <a:ext uri="{FF2B5EF4-FFF2-40B4-BE49-F238E27FC236}">
                  <a16:creationId xmlns:a16="http://schemas.microsoft.com/office/drawing/2014/main" id="{FA2A107D-D572-41A5-B90F-B01EF2BCCA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B21ADA4" w14:textId="518926C2" w:rsidR="004B5A5D" w:rsidRDefault="004B5A5D" w:rsidP="00415F68">
      <w:pPr>
        <w:widowControl w:val="0"/>
        <w:autoSpaceDE w:val="0"/>
        <w:autoSpaceDN w:val="0"/>
        <w:spacing w:after="0" w:line="276" w:lineRule="auto"/>
        <w:ind w:left="-284" w:right="139"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На диаграмме</w:t>
      </w:r>
      <w:r w:rsidRPr="004B5A5D">
        <w:rPr>
          <w:rFonts w:ascii="Times New Roman" w:eastAsia="Times New Roman" w:hAnsi="Times New Roman" w:cs="Times New Roman"/>
          <w:sz w:val="26"/>
          <w:szCs w:val="26"/>
        </w:rPr>
        <w:t xml:space="preserve"> отражена динамика получения оценки «зачет» в процентах по пяти критериям за два учебных года: 2024-2025 и 2025-2026.</w:t>
      </w:r>
    </w:p>
    <w:p w14:paraId="066AA0E5" w14:textId="5B19F38B" w:rsidR="004B5A5D" w:rsidRPr="004B5A5D" w:rsidRDefault="004B5A5D" w:rsidP="00703886">
      <w:pPr>
        <w:widowControl w:val="0"/>
        <w:numPr>
          <w:ilvl w:val="0"/>
          <w:numId w:val="22"/>
        </w:numPr>
        <w:tabs>
          <w:tab w:val="clear" w:pos="720"/>
        </w:tabs>
        <w:autoSpaceDE w:val="0"/>
        <w:autoSpaceDN w:val="0"/>
        <w:spacing w:after="0" w:line="276" w:lineRule="auto"/>
        <w:ind w:left="0" w:right="139"/>
        <w:jc w:val="both"/>
        <w:rPr>
          <w:rFonts w:ascii="Times New Roman" w:eastAsia="Times New Roman" w:hAnsi="Times New Roman" w:cs="Times New Roman"/>
          <w:sz w:val="26"/>
          <w:szCs w:val="26"/>
        </w:rPr>
      </w:pPr>
      <w:r w:rsidRPr="004B5A5D">
        <w:rPr>
          <w:rFonts w:ascii="Times New Roman" w:eastAsia="Times New Roman" w:hAnsi="Times New Roman" w:cs="Times New Roman"/>
          <w:b/>
          <w:bCs/>
          <w:sz w:val="26"/>
          <w:szCs w:val="26"/>
        </w:rPr>
        <w:t>Критерий № 1 (Соответствие теме):</w:t>
      </w:r>
      <w:r w:rsidRPr="004B5A5D">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w:t>
      </w:r>
      <w:r w:rsidRPr="004B5A5D">
        <w:rPr>
          <w:rFonts w:ascii="Times New Roman" w:eastAsia="Times New Roman" w:hAnsi="Times New Roman" w:cs="Times New Roman"/>
          <w:sz w:val="26"/>
          <w:szCs w:val="26"/>
        </w:rPr>
        <w:t>оказатели остаются стабильно высокими. Снижение с 99,8% до 99,6% является статистически незначительной погрешностью. Это говорит о том, что практически все учащиеся успешно понимают заданную тему и не уходят от нее в своих рассуждениях.</w:t>
      </w:r>
    </w:p>
    <w:p w14:paraId="43AB2F28" w14:textId="727ADB37" w:rsidR="004B5A5D" w:rsidRPr="004B5A5D" w:rsidRDefault="004B5A5D" w:rsidP="00703886">
      <w:pPr>
        <w:widowControl w:val="0"/>
        <w:numPr>
          <w:ilvl w:val="0"/>
          <w:numId w:val="22"/>
        </w:numPr>
        <w:tabs>
          <w:tab w:val="clear" w:pos="720"/>
        </w:tabs>
        <w:autoSpaceDE w:val="0"/>
        <w:autoSpaceDN w:val="0"/>
        <w:spacing w:after="0" w:line="276" w:lineRule="auto"/>
        <w:ind w:left="0" w:right="139"/>
        <w:jc w:val="both"/>
        <w:rPr>
          <w:rFonts w:ascii="Times New Roman" w:eastAsia="Times New Roman" w:hAnsi="Times New Roman" w:cs="Times New Roman"/>
          <w:sz w:val="26"/>
          <w:szCs w:val="26"/>
        </w:rPr>
      </w:pPr>
      <w:r w:rsidRPr="004B5A5D">
        <w:rPr>
          <w:rFonts w:ascii="Times New Roman" w:eastAsia="Times New Roman" w:hAnsi="Times New Roman" w:cs="Times New Roman"/>
          <w:b/>
          <w:bCs/>
          <w:sz w:val="26"/>
          <w:szCs w:val="26"/>
        </w:rPr>
        <w:t>Критерий № 2 (Привлечение литературного материала):</w:t>
      </w:r>
      <w:r w:rsidRPr="004B5A5D">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w:t>
      </w:r>
      <w:r w:rsidRPr="004B5A5D">
        <w:rPr>
          <w:rFonts w:ascii="Times New Roman" w:eastAsia="Times New Roman" w:hAnsi="Times New Roman" w:cs="Times New Roman"/>
          <w:sz w:val="26"/>
          <w:szCs w:val="26"/>
        </w:rPr>
        <w:t>итуация аналогична первому критерию. Наблюдается минимальный спад на 0,3% (с 99,8% до 99,5%). Учащиеся продолжают уверенно справляться с подбором литературных аргументов для подтверждения своей позиции.</w:t>
      </w:r>
    </w:p>
    <w:p w14:paraId="193CF3B1" w14:textId="23EBA92C" w:rsidR="004B5A5D" w:rsidRPr="004B5A5D" w:rsidRDefault="004B5A5D" w:rsidP="00703886">
      <w:pPr>
        <w:widowControl w:val="0"/>
        <w:numPr>
          <w:ilvl w:val="0"/>
          <w:numId w:val="22"/>
        </w:numPr>
        <w:tabs>
          <w:tab w:val="clear" w:pos="720"/>
        </w:tabs>
        <w:autoSpaceDE w:val="0"/>
        <w:autoSpaceDN w:val="0"/>
        <w:spacing w:after="0" w:line="276" w:lineRule="auto"/>
        <w:ind w:left="0" w:right="139"/>
        <w:jc w:val="both"/>
        <w:rPr>
          <w:rFonts w:ascii="Times New Roman" w:eastAsia="Times New Roman" w:hAnsi="Times New Roman" w:cs="Times New Roman"/>
          <w:sz w:val="26"/>
          <w:szCs w:val="26"/>
        </w:rPr>
      </w:pPr>
      <w:r w:rsidRPr="004B5A5D">
        <w:rPr>
          <w:rFonts w:ascii="Times New Roman" w:eastAsia="Times New Roman" w:hAnsi="Times New Roman" w:cs="Times New Roman"/>
          <w:b/>
          <w:bCs/>
          <w:sz w:val="26"/>
          <w:szCs w:val="26"/>
        </w:rPr>
        <w:t>Критерий № 3 (Композиция и логика рассуждения):</w:t>
      </w:r>
      <w:r w:rsidRPr="004B5A5D">
        <w:rPr>
          <w:rFonts w:ascii="Times New Roman" w:eastAsia="Times New Roman" w:hAnsi="Times New Roman" w:cs="Times New Roman"/>
          <w:sz w:val="26"/>
          <w:szCs w:val="26"/>
        </w:rPr>
        <w:t xml:space="preserve"> здесь наблюдается </w:t>
      </w:r>
      <w:r w:rsidRPr="004B5A5D">
        <w:rPr>
          <w:rFonts w:ascii="Times New Roman" w:eastAsia="Times New Roman" w:hAnsi="Times New Roman" w:cs="Times New Roman"/>
          <w:b/>
          <w:bCs/>
          <w:sz w:val="26"/>
          <w:szCs w:val="26"/>
        </w:rPr>
        <w:t>самая яркая и позитивная динамика</w:t>
      </w:r>
      <w:r w:rsidRPr="004B5A5D">
        <w:rPr>
          <w:rFonts w:ascii="Times New Roman" w:eastAsia="Times New Roman" w:hAnsi="Times New Roman" w:cs="Times New Roman"/>
          <w:sz w:val="26"/>
          <w:szCs w:val="26"/>
        </w:rPr>
        <w:t>. Процент получивших «зачет» резко вырос с критически низких 62,9% в 2024-2025 учебном году до 88,7% в 2025-2026. Прирост составил 25,8%. Это свидетельствует о том, что была проделана успешная работа над ошибками в плане выстраивания структуры текста и логических связок между абзацами.</w:t>
      </w:r>
    </w:p>
    <w:p w14:paraId="525D7ED4" w14:textId="12A375D2" w:rsidR="004B5A5D" w:rsidRPr="004B5A5D" w:rsidRDefault="004B5A5D" w:rsidP="00703886">
      <w:pPr>
        <w:widowControl w:val="0"/>
        <w:numPr>
          <w:ilvl w:val="0"/>
          <w:numId w:val="22"/>
        </w:numPr>
        <w:tabs>
          <w:tab w:val="clear" w:pos="720"/>
        </w:tabs>
        <w:autoSpaceDE w:val="0"/>
        <w:autoSpaceDN w:val="0"/>
        <w:spacing w:after="0" w:line="276" w:lineRule="auto"/>
        <w:ind w:left="0" w:right="139"/>
        <w:jc w:val="both"/>
        <w:rPr>
          <w:rFonts w:ascii="Times New Roman" w:eastAsia="Times New Roman" w:hAnsi="Times New Roman" w:cs="Times New Roman"/>
          <w:sz w:val="26"/>
          <w:szCs w:val="26"/>
        </w:rPr>
      </w:pPr>
      <w:r w:rsidRPr="004B5A5D">
        <w:rPr>
          <w:rFonts w:ascii="Times New Roman" w:eastAsia="Times New Roman" w:hAnsi="Times New Roman" w:cs="Times New Roman"/>
          <w:b/>
          <w:bCs/>
          <w:sz w:val="26"/>
          <w:szCs w:val="26"/>
        </w:rPr>
        <w:t>Критерий № 4 (Качество письменной речи):</w:t>
      </w:r>
      <w:r w:rsidRPr="004B5A5D">
        <w:rPr>
          <w:rFonts w:ascii="Times New Roman" w:eastAsia="Times New Roman" w:hAnsi="Times New Roman" w:cs="Times New Roman"/>
          <w:sz w:val="26"/>
          <w:szCs w:val="26"/>
        </w:rPr>
        <w:t xml:space="preserve"> наметилась негативная тенденция. Показатель снизился с 72,9% до 69,7% (спад на 3,2%). Это указывает на то, что у большего числа учеников появились проблемы с речевым оформлением сочинения (бедность словаря, речевые штампы, неудачное употребление слов). Данный критерий теперь является самым слабым местом.</w:t>
      </w:r>
    </w:p>
    <w:p w14:paraId="67D76753" w14:textId="15740C04" w:rsidR="004B5A5D" w:rsidRPr="004B5A5D" w:rsidRDefault="004B5A5D" w:rsidP="00703886">
      <w:pPr>
        <w:widowControl w:val="0"/>
        <w:numPr>
          <w:ilvl w:val="0"/>
          <w:numId w:val="22"/>
        </w:numPr>
        <w:tabs>
          <w:tab w:val="clear" w:pos="720"/>
        </w:tabs>
        <w:autoSpaceDE w:val="0"/>
        <w:autoSpaceDN w:val="0"/>
        <w:spacing w:after="0" w:line="276" w:lineRule="auto"/>
        <w:ind w:left="0" w:right="139"/>
        <w:jc w:val="both"/>
        <w:rPr>
          <w:rFonts w:ascii="Times New Roman" w:eastAsia="Times New Roman" w:hAnsi="Times New Roman" w:cs="Times New Roman"/>
          <w:sz w:val="26"/>
          <w:szCs w:val="26"/>
        </w:rPr>
      </w:pPr>
      <w:r w:rsidRPr="004B5A5D">
        <w:rPr>
          <w:rFonts w:ascii="Times New Roman" w:eastAsia="Times New Roman" w:hAnsi="Times New Roman" w:cs="Times New Roman"/>
          <w:b/>
          <w:bCs/>
          <w:sz w:val="26"/>
          <w:szCs w:val="26"/>
        </w:rPr>
        <w:t>Критерий № 5 (Грамотность):</w:t>
      </w:r>
      <w:r w:rsidRPr="004B5A5D">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т</w:t>
      </w:r>
      <w:r w:rsidRPr="004B5A5D">
        <w:rPr>
          <w:rFonts w:ascii="Times New Roman" w:eastAsia="Times New Roman" w:hAnsi="Times New Roman" w:cs="Times New Roman"/>
          <w:sz w:val="26"/>
          <w:szCs w:val="26"/>
        </w:rPr>
        <w:t>акже наблюдается небольшое ухудшение результатов. Процент «зачетов» упал с 73,2% до 71,4% (спад на 1,8%). Количество орфографических, пунктуационных и грамматических ошибок немного возросло по сравнению с прошлым годом.</w:t>
      </w:r>
    </w:p>
    <w:p w14:paraId="20E11238" w14:textId="39A5692D" w:rsidR="004B5A5D" w:rsidRPr="004B5A5D" w:rsidRDefault="004B5A5D" w:rsidP="004B5A5D">
      <w:pPr>
        <w:widowControl w:val="0"/>
        <w:autoSpaceDE w:val="0"/>
        <w:autoSpaceDN w:val="0"/>
        <w:spacing w:after="0" w:line="276" w:lineRule="auto"/>
        <w:ind w:right="139" w:firstLine="708"/>
        <w:jc w:val="both"/>
        <w:rPr>
          <w:rFonts w:ascii="Times New Roman" w:eastAsia="Times New Roman" w:hAnsi="Times New Roman" w:cs="Times New Roman"/>
          <w:sz w:val="26"/>
          <w:szCs w:val="26"/>
        </w:rPr>
      </w:pPr>
      <w:r w:rsidRPr="004B5A5D">
        <w:rPr>
          <w:rFonts w:ascii="Times New Roman" w:eastAsia="Times New Roman" w:hAnsi="Times New Roman" w:cs="Times New Roman"/>
          <w:sz w:val="26"/>
          <w:szCs w:val="26"/>
        </w:rPr>
        <w:t xml:space="preserve">В целом, базовые требования (Критерии 1 и 2), от которых зависит допуск к проверке по остальным параметрам, выполняются учащимися безукоризненно на </w:t>
      </w:r>
      <w:r w:rsidRPr="004B5A5D">
        <w:rPr>
          <w:rFonts w:ascii="Times New Roman" w:eastAsia="Times New Roman" w:hAnsi="Times New Roman" w:cs="Times New Roman"/>
          <w:sz w:val="26"/>
          <w:szCs w:val="26"/>
        </w:rPr>
        <w:lastRenderedPageBreak/>
        <w:t xml:space="preserve">протяжении </w:t>
      </w:r>
      <w:r>
        <w:rPr>
          <w:rFonts w:ascii="Times New Roman" w:eastAsia="Times New Roman" w:hAnsi="Times New Roman" w:cs="Times New Roman"/>
          <w:sz w:val="26"/>
          <w:szCs w:val="26"/>
        </w:rPr>
        <w:t>двух</w:t>
      </w:r>
      <w:r w:rsidRPr="004B5A5D">
        <w:rPr>
          <w:rFonts w:ascii="Times New Roman" w:eastAsia="Times New Roman" w:hAnsi="Times New Roman" w:cs="Times New Roman"/>
          <w:sz w:val="26"/>
          <w:szCs w:val="26"/>
        </w:rPr>
        <w:t xml:space="preserve"> лет.</w:t>
      </w:r>
    </w:p>
    <w:p w14:paraId="7584A291" w14:textId="77777777" w:rsidR="004B5A5D" w:rsidRPr="004B5A5D" w:rsidRDefault="004B5A5D" w:rsidP="004B5A5D">
      <w:pPr>
        <w:widowControl w:val="0"/>
        <w:autoSpaceDE w:val="0"/>
        <w:autoSpaceDN w:val="0"/>
        <w:spacing w:after="0" w:line="276" w:lineRule="auto"/>
        <w:ind w:right="139" w:firstLine="708"/>
        <w:jc w:val="both"/>
        <w:rPr>
          <w:rFonts w:ascii="Times New Roman" w:eastAsia="Times New Roman" w:hAnsi="Times New Roman" w:cs="Times New Roman"/>
          <w:sz w:val="26"/>
          <w:szCs w:val="26"/>
        </w:rPr>
      </w:pPr>
      <w:r w:rsidRPr="004B5A5D">
        <w:rPr>
          <w:rFonts w:ascii="Times New Roman" w:eastAsia="Times New Roman" w:hAnsi="Times New Roman" w:cs="Times New Roman"/>
          <w:sz w:val="26"/>
          <w:szCs w:val="26"/>
        </w:rPr>
        <w:t>Главным достижением 2025-2026 учебного года является успешное преодоление массовых проблем с логикой и композицией (Критерий № 3). Однако на фоне этого успеха произошло некоторое проседание в качестве речи и грамотности (Критерии № 4 и № 5). В дальнейшей подготовке фокус внимания следует сместить с композиционного построения текста на стилистику, речевую выразительность и правила русского языка.</w:t>
      </w:r>
    </w:p>
    <w:p w14:paraId="5FDB5032" w14:textId="77777777" w:rsidR="00C54833" w:rsidRDefault="00C54833" w:rsidP="00612787">
      <w:pPr>
        <w:spacing w:after="0" w:line="276" w:lineRule="auto"/>
        <w:ind w:left="-284" w:firstLine="709"/>
        <w:jc w:val="both"/>
        <w:rPr>
          <w:rFonts w:ascii="Times New Roman" w:hAnsi="Times New Roman" w:cs="Times New Roman"/>
          <w:sz w:val="26"/>
          <w:szCs w:val="26"/>
        </w:rPr>
      </w:pPr>
    </w:p>
    <w:p w14:paraId="718001B3" w14:textId="0A040A04" w:rsidR="00351B6F" w:rsidRPr="005970FE" w:rsidRDefault="007E323B" w:rsidP="005970FE">
      <w:pPr>
        <w:spacing w:line="276" w:lineRule="auto"/>
        <w:jc w:val="center"/>
        <w:rPr>
          <w:rFonts w:ascii="Times New Roman" w:hAnsi="Times New Roman" w:cs="Times New Roman"/>
          <w:b/>
          <w:bCs/>
          <w:sz w:val="26"/>
          <w:szCs w:val="26"/>
          <w:u w:val="single"/>
        </w:rPr>
      </w:pPr>
      <w:r w:rsidRPr="005970FE">
        <w:rPr>
          <w:rFonts w:ascii="Times New Roman" w:hAnsi="Times New Roman" w:cs="Times New Roman"/>
          <w:b/>
          <w:bCs/>
          <w:sz w:val="26"/>
          <w:szCs w:val="26"/>
          <w:u w:val="single"/>
        </w:rPr>
        <w:t xml:space="preserve">РАЗДЕЛ </w:t>
      </w:r>
      <w:r w:rsidR="0054797B">
        <w:rPr>
          <w:rFonts w:ascii="Times New Roman" w:hAnsi="Times New Roman" w:cs="Times New Roman"/>
          <w:b/>
          <w:bCs/>
          <w:sz w:val="26"/>
          <w:szCs w:val="26"/>
          <w:u w:val="single"/>
        </w:rPr>
        <w:t>3</w:t>
      </w:r>
      <w:r w:rsidR="005970FE" w:rsidRPr="005970FE">
        <w:rPr>
          <w:rFonts w:ascii="Times New Roman" w:hAnsi="Times New Roman" w:cs="Times New Roman"/>
          <w:b/>
          <w:bCs/>
          <w:sz w:val="26"/>
          <w:szCs w:val="26"/>
          <w:u w:val="single"/>
        </w:rPr>
        <w:t xml:space="preserve">. </w:t>
      </w:r>
      <w:r w:rsidR="00351B6F" w:rsidRPr="005970FE">
        <w:rPr>
          <w:rFonts w:ascii="Times New Roman" w:hAnsi="Times New Roman" w:cs="Times New Roman"/>
          <w:b/>
          <w:bCs/>
          <w:sz w:val="26"/>
          <w:szCs w:val="26"/>
          <w:u w:val="single"/>
        </w:rPr>
        <w:t>Содержательный анализ результатов итогового сочинения.</w:t>
      </w:r>
    </w:p>
    <w:p w14:paraId="56CE1BC6" w14:textId="3BD40E57" w:rsidR="00351B6F" w:rsidRPr="00351B6F" w:rsidRDefault="00351B6F" w:rsidP="00351B6F">
      <w:pPr>
        <w:spacing w:after="0" w:line="276" w:lineRule="auto"/>
        <w:ind w:left="-284" w:firstLine="709"/>
        <w:jc w:val="both"/>
        <w:rPr>
          <w:rFonts w:ascii="Times New Roman" w:hAnsi="Times New Roman" w:cs="Times New Roman"/>
          <w:b/>
          <w:bCs/>
          <w:sz w:val="26"/>
          <w:szCs w:val="26"/>
        </w:rPr>
      </w:pPr>
      <w:r w:rsidRPr="00351B6F">
        <w:rPr>
          <w:rFonts w:ascii="Times New Roman" w:hAnsi="Times New Roman" w:cs="Times New Roman"/>
          <w:b/>
          <w:bCs/>
          <w:sz w:val="26"/>
          <w:szCs w:val="26"/>
        </w:rPr>
        <w:t>Краткая характеристика тематических направлений итогового сочинения</w:t>
      </w:r>
      <w:r>
        <w:rPr>
          <w:rFonts w:ascii="Times New Roman" w:hAnsi="Times New Roman" w:cs="Times New Roman"/>
          <w:b/>
          <w:bCs/>
          <w:sz w:val="26"/>
          <w:szCs w:val="26"/>
        </w:rPr>
        <w:t>.</w:t>
      </w:r>
    </w:p>
    <w:p w14:paraId="3C0C5C90" w14:textId="4F5B1EDB" w:rsidR="00351B6F" w:rsidRPr="00351B6F" w:rsidRDefault="00351B6F" w:rsidP="00351B6F">
      <w:pPr>
        <w:spacing w:after="0" w:line="276" w:lineRule="auto"/>
        <w:ind w:left="-284" w:firstLine="709"/>
        <w:jc w:val="both"/>
        <w:rPr>
          <w:rFonts w:ascii="Times New Roman" w:hAnsi="Times New Roman" w:cs="Times New Roman"/>
          <w:sz w:val="26"/>
          <w:szCs w:val="26"/>
        </w:rPr>
      </w:pPr>
      <w:r w:rsidRPr="00351B6F">
        <w:rPr>
          <w:rFonts w:ascii="Times New Roman" w:hAnsi="Times New Roman" w:cs="Times New Roman"/>
          <w:sz w:val="26"/>
          <w:szCs w:val="26"/>
        </w:rPr>
        <w:t>Основная цель проведения итогового сочинения (изложения) – повысить внимание к обучению всех школьников письменному высказыванию. Данный вид работы направлен на выявление у современных выпускников широты кругозора, умения рассуждать на предложенную тему, письменно выражать и аргументировать свои мысли, приводя примеры из собственного жизненного опыта, из прочитанных произведений отечественной и мировой литературы, умения строить композицию своего высказывания, совершенствовать собственный текст.</w:t>
      </w:r>
    </w:p>
    <w:p w14:paraId="4147CDCA" w14:textId="5F454BCD" w:rsidR="00351B6F" w:rsidRPr="00351B6F" w:rsidRDefault="00351B6F" w:rsidP="00351B6F">
      <w:pPr>
        <w:spacing w:after="0" w:line="276" w:lineRule="auto"/>
        <w:ind w:left="-284" w:firstLine="709"/>
        <w:jc w:val="both"/>
        <w:rPr>
          <w:rFonts w:ascii="Times New Roman" w:hAnsi="Times New Roman" w:cs="Times New Roman"/>
          <w:sz w:val="26"/>
          <w:szCs w:val="26"/>
        </w:rPr>
      </w:pPr>
      <w:r w:rsidRPr="00351B6F">
        <w:rPr>
          <w:rFonts w:ascii="Times New Roman" w:hAnsi="Times New Roman" w:cs="Times New Roman"/>
          <w:sz w:val="26"/>
          <w:szCs w:val="26"/>
        </w:rPr>
        <w:t>Начиная с 2022/</w:t>
      </w:r>
      <w:r w:rsidR="0032226A">
        <w:rPr>
          <w:rFonts w:ascii="Times New Roman" w:hAnsi="Times New Roman" w:cs="Times New Roman"/>
          <w:sz w:val="26"/>
          <w:szCs w:val="26"/>
        </w:rPr>
        <w:t>20</w:t>
      </w:r>
      <w:r w:rsidRPr="00351B6F">
        <w:rPr>
          <w:rFonts w:ascii="Times New Roman" w:hAnsi="Times New Roman" w:cs="Times New Roman"/>
          <w:sz w:val="26"/>
          <w:szCs w:val="26"/>
        </w:rPr>
        <w:t>23 учебного года изменился подход к формированию комплектов тем итогового сочинения. Формируется закрытый банк тем итогового сочинения на основе тех тем, которые использовались в прошлые годы.</w:t>
      </w:r>
    </w:p>
    <w:p w14:paraId="14AE6F8D" w14:textId="3811E9CF" w:rsidR="00351B6F" w:rsidRDefault="00351B6F" w:rsidP="00351B6F">
      <w:pPr>
        <w:spacing w:after="0" w:line="276" w:lineRule="auto"/>
        <w:ind w:left="-284" w:firstLine="709"/>
        <w:jc w:val="both"/>
        <w:rPr>
          <w:rFonts w:ascii="Times New Roman" w:hAnsi="Times New Roman" w:cs="Times New Roman"/>
          <w:sz w:val="26"/>
          <w:szCs w:val="26"/>
        </w:rPr>
      </w:pPr>
      <w:r w:rsidRPr="00351B6F">
        <w:rPr>
          <w:rFonts w:ascii="Times New Roman" w:hAnsi="Times New Roman" w:cs="Times New Roman"/>
          <w:sz w:val="26"/>
          <w:szCs w:val="26"/>
        </w:rPr>
        <w:t>ФГБНУ ФИПИ были утверждены разделы закрытого банка тем итогового сочинения, комментарии к ним</w:t>
      </w:r>
      <w:r>
        <w:rPr>
          <w:rFonts w:ascii="Times New Roman" w:hAnsi="Times New Roman" w:cs="Times New Roman"/>
          <w:sz w:val="26"/>
          <w:szCs w:val="26"/>
        </w:rPr>
        <w:t>.</w:t>
      </w:r>
    </w:p>
    <w:p w14:paraId="2243714F" w14:textId="77777777" w:rsidR="0001377F" w:rsidRDefault="0001377F" w:rsidP="00351B6F">
      <w:pPr>
        <w:spacing w:after="0" w:line="276" w:lineRule="auto"/>
        <w:ind w:left="-284" w:firstLine="709"/>
        <w:jc w:val="both"/>
        <w:rPr>
          <w:rFonts w:ascii="Times New Roman" w:hAnsi="Times New Roman" w:cs="Times New Roman"/>
          <w:sz w:val="26"/>
          <w:szCs w:val="26"/>
        </w:rPr>
      </w:pPr>
    </w:p>
    <w:tbl>
      <w:tblPr>
        <w:tblStyle w:val="TableNormal3"/>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8"/>
        <w:gridCol w:w="7502"/>
      </w:tblGrid>
      <w:tr w:rsidR="00351B6F" w:rsidRPr="00351B6F" w14:paraId="34983E3B" w14:textId="77777777" w:rsidTr="00351B6F">
        <w:trPr>
          <w:trHeight w:val="551"/>
        </w:trPr>
        <w:tc>
          <w:tcPr>
            <w:tcW w:w="566" w:type="dxa"/>
          </w:tcPr>
          <w:p w14:paraId="01E38968" w14:textId="77777777" w:rsidR="00351B6F" w:rsidRPr="00351B6F" w:rsidRDefault="00351B6F" w:rsidP="00351B6F">
            <w:pPr>
              <w:spacing w:line="276" w:lineRule="exact"/>
              <w:ind w:left="143" w:right="115" w:firstLine="21"/>
              <w:rPr>
                <w:rFonts w:ascii="Times New Roman" w:eastAsia="Times New Roman" w:hAnsi="Times New Roman" w:cs="Times New Roman"/>
                <w:b/>
                <w:sz w:val="24"/>
              </w:rPr>
            </w:pPr>
            <w:r w:rsidRPr="00351B6F">
              <w:rPr>
                <w:rFonts w:ascii="Times New Roman" w:eastAsia="Times New Roman" w:hAnsi="Times New Roman" w:cs="Times New Roman"/>
                <w:b/>
                <w:spacing w:val="-10"/>
                <w:sz w:val="24"/>
              </w:rPr>
              <w:t xml:space="preserve">№ </w:t>
            </w:r>
            <w:r w:rsidRPr="00351B6F">
              <w:rPr>
                <w:rFonts w:ascii="Times New Roman" w:eastAsia="Times New Roman" w:hAnsi="Times New Roman" w:cs="Times New Roman"/>
                <w:b/>
                <w:spacing w:val="-22"/>
                <w:sz w:val="24"/>
              </w:rPr>
              <w:t>п/п</w:t>
            </w:r>
          </w:p>
        </w:tc>
        <w:tc>
          <w:tcPr>
            <w:tcW w:w="2128" w:type="dxa"/>
          </w:tcPr>
          <w:p w14:paraId="111B1202" w14:textId="77777777" w:rsidR="00351B6F" w:rsidRPr="00351B6F" w:rsidRDefault="00351B6F" w:rsidP="00351B6F">
            <w:pPr>
              <w:spacing w:before="138"/>
              <w:ind w:left="609"/>
              <w:rPr>
                <w:rFonts w:ascii="Times New Roman" w:eastAsia="Times New Roman" w:hAnsi="Times New Roman" w:cs="Times New Roman"/>
                <w:b/>
                <w:sz w:val="24"/>
              </w:rPr>
            </w:pPr>
            <w:r w:rsidRPr="00351B6F">
              <w:rPr>
                <w:rFonts w:ascii="Times New Roman" w:eastAsia="Times New Roman" w:hAnsi="Times New Roman" w:cs="Times New Roman"/>
                <w:b/>
                <w:spacing w:val="-2"/>
                <w:sz w:val="24"/>
              </w:rPr>
              <w:t>Разделы</w:t>
            </w:r>
          </w:p>
        </w:tc>
        <w:tc>
          <w:tcPr>
            <w:tcW w:w="7502" w:type="dxa"/>
          </w:tcPr>
          <w:p w14:paraId="568E852F" w14:textId="77777777" w:rsidR="00351B6F" w:rsidRPr="00351B6F" w:rsidRDefault="00351B6F" w:rsidP="00351B6F">
            <w:pPr>
              <w:spacing w:before="138"/>
              <w:ind w:left="149"/>
              <w:jc w:val="center"/>
              <w:rPr>
                <w:rFonts w:ascii="Times New Roman" w:eastAsia="Times New Roman" w:hAnsi="Times New Roman" w:cs="Times New Roman"/>
                <w:b/>
                <w:sz w:val="24"/>
              </w:rPr>
            </w:pPr>
            <w:r w:rsidRPr="00351B6F">
              <w:rPr>
                <w:rFonts w:ascii="Times New Roman" w:eastAsia="Times New Roman" w:hAnsi="Times New Roman" w:cs="Times New Roman"/>
                <w:b/>
                <w:sz w:val="24"/>
              </w:rPr>
              <w:t>Комментарии</w:t>
            </w:r>
            <w:r w:rsidRPr="00351B6F">
              <w:rPr>
                <w:rFonts w:ascii="Times New Roman" w:eastAsia="Times New Roman" w:hAnsi="Times New Roman" w:cs="Times New Roman"/>
                <w:b/>
                <w:spacing w:val="-4"/>
                <w:sz w:val="24"/>
              </w:rPr>
              <w:t xml:space="preserve"> </w:t>
            </w:r>
            <w:r w:rsidRPr="00351B6F">
              <w:rPr>
                <w:rFonts w:ascii="Times New Roman" w:eastAsia="Times New Roman" w:hAnsi="Times New Roman" w:cs="Times New Roman"/>
                <w:b/>
                <w:sz w:val="24"/>
              </w:rPr>
              <w:t>к</w:t>
            </w:r>
            <w:r w:rsidRPr="00351B6F">
              <w:rPr>
                <w:rFonts w:ascii="Times New Roman" w:eastAsia="Times New Roman" w:hAnsi="Times New Roman" w:cs="Times New Roman"/>
                <w:b/>
                <w:spacing w:val="-1"/>
                <w:sz w:val="24"/>
              </w:rPr>
              <w:t xml:space="preserve"> </w:t>
            </w:r>
            <w:r w:rsidRPr="00351B6F">
              <w:rPr>
                <w:rFonts w:ascii="Times New Roman" w:eastAsia="Times New Roman" w:hAnsi="Times New Roman" w:cs="Times New Roman"/>
                <w:b/>
                <w:spacing w:val="-2"/>
                <w:sz w:val="24"/>
              </w:rPr>
              <w:t>разделам</w:t>
            </w:r>
          </w:p>
        </w:tc>
      </w:tr>
      <w:tr w:rsidR="00351B6F" w:rsidRPr="00351B6F" w14:paraId="234F40B5" w14:textId="77777777" w:rsidTr="00351B6F">
        <w:trPr>
          <w:trHeight w:val="3950"/>
        </w:trPr>
        <w:tc>
          <w:tcPr>
            <w:tcW w:w="566" w:type="dxa"/>
          </w:tcPr>
          <w:p w14:paraId="4F983553" w14:textId="77777777" w:rsidR="00351B6F" w:rsidRPr="00351B6F" w:rsidRDefault="00351B6F" w:rsidP="00351B6F">
            <w:pPr>
              <w:spacing w:before="1"/>
              <w:ind w:left="12"/>
              <w:jc w:val="center"/>
              <w:rPr>
                <w:rFonts w:ascii="Times New Roman" w:eastAsia="Times New Roman" w:hAnsi="Times New Roman" w:cs="Times New Roman"/>
                <w:sz w:val="24"/>
              </w:rPr>
            </w:pPr>
            <w:r w:rsidRPr="00351B6F">
              <w:rPr>
                <w:rFonts w:ascii="Times New Roman" w:eastAsia="Times New Roman" w:hAnsi="Times New Roman" w:cs="Times New Roman"/>
                <w:spacing w:val="-5"/>
                <w:sz w:val="24"/>
              </w:rPr>
              <w:t>1.</w:t>
            </w:r>
          </w:p>
        </w:tc>
        <w:tc>
          <w:tcPr>
            <w:tcW w:w="2128" w:type="dxa"/>
          </w:tcPr>
          <w:p w14:paraId="1D428D77" w14:textId="77777777" w:rsidR="00351B6F" w:rsidRPr="00351B6F" w:rsidRDefault="00351B6F" w:rsidP="00351B6F">
            <w:pPr>
              <w:spacing w:before="1"/>
              <w:ind w:left="151" w:right="346"/>
              <w:rPr>
                <w:rFonts w:ascii="Times New Roman" w:eastAsia="Times New Roman" w:hAnsi="Times New Roman" w:cs="Times New Roman"/>
                <w:sz w:val="24"/>
                <w:lang w:val="ru-RU"/>
              </w:rPr>
            </w:pPr>
            <w:r w:rsidRPr="00351B6F">
              <w:rPr>
                <w:rFonts w:ascii="Times New Roman" w:eastAsia="Times New Roman" w:hAnsi="Times New Roman" w:cs="Times New Roman"/>
                <w:spacing w:val="-2"/>
                <w:sz w:val="24"/>
                <w:lang w:val="ru-RU"/>
              </w:rPr>
              <w:t xml:space="preserve">Духовно- нравственные </w:t>
            </w:r>
            <w:r w:rsidRPr="00351B6F">
              <w:rPr>
                <w:rFonts w:ascii="Times New Roman" w:eastAsia="Times New Roman" w:hAnsi="Times New Roman" w:cs="Times New Roman"/>
                <w:sz w:val="24"/>
                <w:lang w:val="ru-RU"/>
              </w:rPr>
              <w:t>ориентиры в жизни</w:t>
            </w:r>
            <w:r w:rsidRPr="00351B6F">
              <w:rPr>
                <w:rFonts w:ascii="Times New Roman" w:eastAsia="Times New Roman" w:hAnsi="Times New Roman" w:cs="Times New Roman"/>
                <w:spacing w:val="-15"/>
                <w:sz w:val="24"/>
                <w:lang w:val="ru-RU"/>
              </w:rPr>
              <w:t xml:space="preserve"> </w:t>
            </w:r>
            <w:r w:rsidRPr="00351B6F">
              <w:rPr>
                <w:rFonts w:ascii="Times New Roman" w:eastAsia="Times New Roman" w:hAnsi="Times New Roman" w:cs="Times New Roman"/>
                <w:sz w:val="24"/>
                <w:lang w:val="ru-RU"/>
              </w:rPr>
              <w:t>человека</w:t>
            </w:r>
          </w:p>
        </w:tc>
        <w:tc>
          <w:tcPr>
            <w:tcW w:w="7502" w:type="dxa"/>
          </w:tcPr>
          <w:p w14:paraId="1D39DFAE" w14:textId="77777777" w:rsidR="00351B6F" w:rsidRPr="00351B6F" w:rsidRDefault="00351B6F" w:rsidP="00B56744">
            <w:pPr>
              <w:spacing w:before="1" w:line="276" w:lineRule="exact"/>
              <w:ind w:left="145"/>
              <w:jc w:val="both"/>
              <w:rPr>
                <w:rFonts w:ascii="Times New Roman" w:eastAsia="Times New Roman" w:hAnsi="Times New Roman" w:cs="Times New Roman"/>
                <w:sz w:val="24"/>
              </w:rPr>
            </w:pPr>
            <w:r w:rsidRPr="00351B6F">
              <w:rPr>
                <w:rFonts w:ascii="Times New Roman" w:eastAsia="Times New Roman" w:hAnsi="Times New Roman" w:cs="Times New Roman"/>
                <w:sz w:val="24"/>
              </w:rPr>
              <w:t>Темы</w:t>
            </w:r>
            <w:r w:rsidRPr="00351B6F">
              <w:rPr>
                <w:rFonts w:ascii="Times New Roman" w:eastAsia="Times New Roman" w:hAnsi="Times New Roman" w:cs="Times New Roman"/>
                <w:spacing w:val="-6"/>
                <w:sz w:val="24"/>
              </w:rPr>
              <w:t xml:space="preserve"> </w:t>
            </w:r>
            <w:r w:rsidRPr="00351B6F">
              <w:rPr>
                <w:rFonts w:ascii="Times New Roman" w:eastAsia="Times New Roman" w:hAnsi="Times New Roman" w:cs="Times New Roman"/>
                <w:spacing w:val="-2"/>
                <w:sz w:val="24"/>
              </w:rPr>
              <w:t>раздела:</w:t>
            </w:r>
          </w:p>
          <w:p w14:paraId="5046DAB2" w14:textId="77777777" w:rsidR="00351B6F" w:rsidRPr="00351B6F" w:rsidRDefault="00351B6F" w:rsidP="00703886">
            <w:pPr>
              <w:numPr>
                <w:ilvl w:val="0"/>
                <w:numId w:val="4"/>
              </w:numPr>
              <w:tabs>
                <w:tab w:val="left" w:pos="424"/>
              </w:tabs>
              <w:ind w:right="148"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связаны</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с</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вопросами,</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которые</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человек</w:t>
            </w:r>
            <w:r w:rsidRPr="00351B6F">
              <w:rPr>
                <w:rFonts w:ascii="Times New Roman" w:eastAsia="Times New Roman" w:hAnsi="Times New Roman" w:cs="Times New Roman"/>
                <w:spacing w:val="-3"/>
                <w:sz w:val="24"/>
                <w:lang w:val="ru-RU"/>
              </w:rPr>
              <w:t xml:space="preserve"> </w:t>
            </w:r>
            <w:r w:rsidRPr="00351B6F">
              <w:rPr>
                <w:rFonts w:ascii="Times New Roman" w:eastAsia="Times New Roman" w:hAnsi="Times New Roman" w:cs="Times New Roman"/>
                <w:sz w:val="24"/>
                <w:lang w:val="ru-RU"/>
              </w:rPr>
              <w:t>задаёт</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себе</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сам,</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в</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том</w:t>
            </w:r>
            <w:r w:rsidRPr="00351B6F">
              <w:rPr>
                <w:rFonts w:ascii="Times New Roman" w:eastAsia="Times New Roman" w:hAnsi="Times New Roman" w:cs="Times New Roman"/>
                <w:spacing w:val="-3"/>
                <w:sz w:val="24"/>
                <w:lang w:val="ru-RU"/>
              </w:rPr>
              <w:t xml:space="preserve"> </w:t>
            </w:r>
            <w:r w:rsidRPr="00351B6F">
              <w:rPr>
                <w:rFonts w:ascii="Times New Roman" w:eastAsia="Times New Roman" w:hAnsi="Times New Roman" w:cs="Times New Roman"/>
                <w:sz w:val="24"/>
                <w:lang w:val="ru-RU"/>
              </w:rPr>
              <w:t>числе в ситуации нравственного выбора;</w:t>
            </w:r>
          </w:p>
          <w:p w14:paraId="4940B941" w14:textId="77777777" w:rsidR="00351B6F" w:rsidRPr="00351B6F" w:rsidRDefault="00351B6F" w:rsidP="00703886">
            <w:pPr>
              <w:numPr>
                <w:ilvl w:val="0"/>
                <w:numId w:val="4"/>
              </w:numPr>
              <w:tabs>
                <w:tab w:val="left" w:pos="424"/>
              </w:tabs>
              <w:ind w:right="471"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нацелены</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на</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рассуждение</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о</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нравственных</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идеалах</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и</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 xml:space="preserve">моральных нормах, сиюминутном и вечном, добре и зле, о свободе и </w:t>
            </w:r>
            <w:r w:rsidRPr="00351B6F">
              <w:rPr>
                <w:rFonts w:ascii="Times New Roman" w:eastAsia="Times New Roman" w:hAnsi="Times New Roman" w:cs="Times New Roman"/>
                <w:spacing w:val="-2"/>
                <w:sz w:val="24"/>
                <w:lang w:val="ru-RU"/>
              </w:rPr>
              <w:t>ответственности;</w:t>
            </w:r>
          </w:p>
          <w:p w14:paraId="530FBD3E" w14:textId="77777777" w:rsidR="00351B6F" w:rsidRPr="00351B6F" w:rsidRDefault="00351B6F" w:rsidP="00703886">
            <w:pPr>
              <w:numPr>
                <w:ilvl w:val="0"/>
                <w:numId w:val="4"/>
              </w:numPr>
              <w:tabs>
                <w:tab w:val="left" w:pos="424"/>
              </w:tabs>
              <w:ind w:right="218"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касаются размышлений о смысле жизни, гуманном и антигуманном</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поступках,</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их</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мотивах,</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причинах</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внутреннего</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разлада и об угрызениях совести;</w:t>
            </w:r>
          </w:p>
          <w:p w14:paraId="1DDBCA11" w14:textId="77777777" w:rsidR="00351B6F" w:rsidRPr="00351B6F" w:rsidRDefault="00351B6F" w:rsidP="00703886">
            <w:pPr>
              <w:numPr>
                <w:ilvl w:val="0"/>
                <w:numId w:val="4"/>
              </w:numPr>
              <w:tabs>
                <w:tab w:val="left" w:pos="424"/>
              </w:tabs>
              <w:ind w:right="163"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позволяют задуматься об образе жизни человека, о выборе им жизненного</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пути,</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значимой</w:t>
            </w:r>
            <w:r w:rsidRPr="00351B6F">
              <w:rPr>
                <w:rFonts w:ascii="Times New Roman" w:eastAsia="Times New Roman" w:hAnsi="Times New Roman" w:cs="Times New Roman"/>
                <w:spacing w:val="-3"/>
                <w:sz w:val="24"/>
                <w:lang w:val="ru-RU"/>
              </w:rPr>
              <w:t xml:space="preserve"> </w:t>
            </w:r>
            <w:r w:rsidRPr="00351B6F">
              <w:rPr>
                <w:rFonts w:ascii="Times New Roman" w:eastAsia="Times New Roman" w:hAnsi="Times New Roman" w:cs="Times New Roman"/>
                <w:sz w:val="24"/>
                <w:lang w:val="ru-RU"/>
              </w:rPr>
              <w:t>цели</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и</w:t>
            </w:r>
            <w:r w:rsidRPr="00351B6F">
              <w:rPr>
                <w:rFonts w:ascii="Times New Roman" w:eastAsia="Times New Roman" w:hAnsi="Times New Roman" w:cs="Times New Roman"/>
                <w:spacing w:val="-3"/>
                <w:sz w:val="24"/>
                <w:lang w:val="ru-RU"/>
              </w:rPr>
              <w:t xml:space="preserve"> </w:t>
            </w:r>
            <w:r w:rsidRPr="00351B6F">
              <w:rPr>
                <w:rFonts w:ascii="Times New Roman" w:eastAsia="Times New Roman" w:hAnsi="Times New Roman" w:cs="Times New Roman"/>
                <w:sz w:val="24"/>
                <w:lang w:val="ru-RU"/>
              </w:rPr>
              <w:t>средствах</w:t>
            </w:r>
            <w:r w:rsidRPr="00351B6F">
              <w:rPr>
                <w:rFonts w:ascii="Times New Roman" w:eastAsia="Times New Roman" w:hAnsi="Times New Roman" w:cs="Times New Roman"/>
                <w:spacing w:val="-2"/>
                <w:sz w:val="24"/>
                <w:lang w:val="ru-RU"/>
              </w:rPr>
              <w:t xml:space="preserve"> </w:t>
            </w:r>
            <w:r w:rsidRPr="00351B6F">
              <w:rPr>
                <w:rFonts w:ascii="Times New Roman" w:eastAsia="Times New Roman" w:hAnsi="Times New Roman" w:cs="Times New Roman"/>
                <w:sz w:val="24"/>
                <w:lang w:val="ru-RU"/>
              </w:rPr>
              <w:t>её</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достижения,</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любви</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 xml:space="preserve">и </w:t>
            </w:r>
            <w:r w:rsidRPr="00351B6F">
              <w:rPr>
                <w:rFonts w:ascii="Times New Roman" w:eastAsia="Times New Roman" w:hAnsi="Times New Roman" w:cs="Times New Roman"/>
                <w:spacing w:val="-2"/>
                <w:sz w:val="24"/>
                <w:lang w:val="ru-RU"/>
              </w:rPr>
              <w:t>дружбе;</w:t>
            </w:r>
          </w:p>
          <w:p w14:paraId="1A053210" w14:textId="77777777" w:rsidR="00351B6F" w:rsidRDefault="00351B6F" w:rsidP="00703886">
            <w:pPr>
              <w:numPr>
                <w:ilvl w:val="0"/>
                <w:numId w:val="4"/>
              </w:numPr>
              <w:tabs>
                <w:tab w:val="left" w:pos="424"/>
              </w:tabs>
              <w:spacing w:line="276" w:lineRule="exact"/>
              <w:ind w:right="256"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побуждают</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к</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самоанализу,</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осмыслению</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опыта</w:t>
            </w:r>
            <w:r w:rsidRPr="00351B6F">
              <w:rPr>
                <w:rFonts w:ascii="Times New Roman" w:eastAsia="Times New Roman" w:hAnsi="Times New Roman" w:cs="Times New Roman"/>
                <w:spacing w:val="-9"/>
                <w:sz w:val="24"/>
                <w:lang w:val="ru-RU"/>
              </w:rPr>
              <w:t xml:space="preserve"> </w:t>
            </w:r>
            <w:r w:rsidRPr="00351B6F">
              <w:rPr>
                <w:rFonts w:ascii="Times New Roman" w:eastAsia="Times New Roman" w:hAnsi="Times New Roman" w:cs="Times New Roman"/>
                <w:sz w:val="24"/>
                <w:lang w:val="ru-RU"/>
              </w:rPr>
              <w:t>других</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людей</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(или поступков литературных героев), стремящихся понять себя.</w:t>
            </w:r>
          </w:p>
          <w:p w14:paraId="13E3C026" w14:textId="105EA5A4" w:rsidR="0001377F" w:rsidRPr="00351B6F" w:rsidRDefault="0001377F" w:rsidP="0001377F">
            <w:pPr>
              <w:tabs>
                <w:tab w:val="left" w:pos="424"/>
              </w:tabs>
              <w:spacing w:line="276" w:lineRule="exact"/>
              <w:ind w:left="140" w:right="256"/>
              <w:jc w:val="both"/>
              <w:rPr>
                <w:rFonts w:ascii="Times New Roman" w:eastAsia="Times New Roman" w:hAnsi="Times New Roman" w:cs="Times New Roman"/>
                <w:sz w:val="24"/>
                <w:lang w:val="ru-RU"/>
              </w:rPr>
            </w:pPr>
          </w:p>
        </w:tc>
      </w:tr>
      <w:tr w:rsidR="00351B6F" w:rsidRPr="00351B6F" w14:paraId="463C9ED5" w14:textId="77777777" w:rsidTr="00351B6F">
        <w:trPr>
          <w:trHeight w:val="3674"/>
        </w:trPr>
        <w:tc>
          <w:tcPr>
            <w:tcW w:w="566" w:type="dxa"/>
          </w:tcPr>
          <w:p w14:paraId="32721D7F" w14:textId="77777777" w:rsidR="00351B6F" w:rsidRPr="00351B6F" w:rsidRDefault="00351B6F" w:rsidP="00351B6F">
            <w:pPr>
              <w:spacing w:line="275" w:lineRule="exact"/>
              <w:ind w:left="12"/>
              <w:jc w:val="center"/>
              <w:rPr>
                <w:rFonts w:ascii="Times New Roman" w:eastAsia="Times New Roman" w:hAnsi="Times New Roman" w:cs="Times New Roman"/>
                <w:sz w:val="24"/>
              </w:rPr>
            </w:pPr>
            <w:r w:rsidRPr="00351B6F">
              <w:rPr>
                <w:rFonts w:ascii="Times New Roman" w:eastAsia="Times New Roman" w:hAnsi="Times New Roman" w:cs="Times New Roman"/>
                <w:spacing w:val="-5"/>
                <w:sz w:val="24"/>
              </w:rPr>
              <w:lastRenderedPageBreak/>
              <w:t>2.</w:t>
            </w:r>
          </w:p>
        </w:tc>
        <w:tc>
          <w:tcPr>
            <w:tcW w:w="2128" w:type="dxa"/>
          </w:tcPr>
          <w:p w14:paraId="5EE25E63" w14:textId="77777777" w:rsidR="00351B6F" w:rsidRPr="00351B6F" w:rsidRDefault="00351B6F" w:rsidP="00351B6F">
            <w:pPr>
              <w:ind w:left="151"/>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Семья, общество, Отечество</w:t>
            </w:r>
            <w:r w:rsidRPr="00351B6F">
              <w:rPr>
                <w:rFonts w:ascii="Times New Roman" w:eastAsia="Times New Roman" w:hAnsi="Times New Roman" w:cs="Times New Roman"/>
                <w:spacing w:val="-15"/>
                <w:sz w:val="24"/>
                <w:lang w:val="ru-RU"/>
              </w:rPr>
              <w:t xml:space="preserve"> </w:t>
            </w:r>
            <w:r w:rsidRPr="00351B6F">
              <w:rPr>
                <w:rFonts w:ascii="Times New Roman" w:eastAsia="Times New Roman" w:hAnsi="Times New Roman" w:cs="Times New Roman"/>
                <w:sz w:val="24"/>
                <w:lang w:val="ru-RU"/>
              </w:rPr>
              <w:t>в</w:t>
            </w:r>
            <w:r w:rsidRPr="00351B6F">
              <w:rPr>
                <w:rFonts w:ascii="Times New Roman" w:eastAsia="Times New Roman" w:hAnsi="Times New Roman" w:cs="Times New Roman"/>
                <w:spacing w:val="-15"/>
                <w:sz w:val="24"/>
                <w:lang w:val="ru-RU"/>
              </w:rPr>
              <w:t xml:space="preserve"> </w:t>
            </w:r>
            <w:r w:rsidRPr="00351B6F">
              <w:rPr>
                <w:rFonts w:ascii="Times New Roman" w:eastAsia="Times New Roman" w:hAnsi="Times New Roman" w:cs="Times New Roman"/>
                <w:sz w:val="24"/>
                <w:lang w:val="ru-RU"/>
              </w:rPr>
              <w:t xml:space="preserve">жизни </w:t>
            </w:r>
            <w:r w:rsidRPr="00351B6F">
              <w:rPr>
                <w:rFonts w:ascii="Times New Roman" w:eastAsia="Times New Roman" w:hAnsi="Times New Roman" w:cs="Times New Roman"/>
                <w:spacing w:val="-2"/>
                <w:sz w:val="24"/>
                <w:lang w:val="ru-RU"/>
              </w:rPr>
              <w:t>человека</w:t>
            </w:r>
          </w:p>
        </w:tc>
        <w:tc>
          <w:tcPr>
            <w:tcW w:w="7502" w:type="dxa"/>
          </w:tcPr>
          <w:p w14:paraId="2D4BE038" w14:textId="77777777" w:rsidR="00351B6F" w:rsidRPr="00351B6F" w:rsidRDefault="00351B6F" w:rsidP="00B56744">
            <w:pPr>
              <w:spacing w:line="275" w:lineRule="exact"/>
              <w:ind w:left="145"/>
              <w:jc w:val="both"/>
              <w:rPr>
                <w:rFonts w:ascii="Times New Roman" w:eastAsia="Times New Roman" w:hAnsi="Times New Roman" w:cs="Times New Roman"/>
                <w:sz w:val="24"/>
              </w:rPr>
            </w:pPr>
            <w:r w:rsidRPr="00351B6F">
              <w:rPr>
                <w:rFonts w:ascii="Times New Roman" w:eastAsia="Times New Roman" w:hAnsi="Times New Roman" w:cs="Times New Roman"/>
                <w:sz w:val="24"/>
              </w:rPr>
              <w:t>Темы</w:t>
            </w:r>
            <w:r w:rsidRPr="00351B6F">
              <w:rPr>
                <w:rFonts w:ascii="Times New Roman" w:eastAsia="Times New Roman" w:hAnsi="Times New Roman" w:cs="Times New Roman"/>
                <w:spacing w:val="-6"/>
                <w:sz w:val="24"/>
              </w:rPr>
              <w:t xml:space="preserve"> </w:t>
            </w:r>
            <w:r w:rsidRPr="00351B6F">
              <w:rPr>
                <w:rFonts w:ascii="Times New Roman" w:eastAsia="Times New Roman" w:hAnsi="Times New Roman" w:cs="Times New Roman"/>
                <w:spacing w:val="-2"/>
                <w:sz w:val="24"/>
              </w:rPr>
              <w:t>раздела:</w:t>
            </w:r>
          </w:p>
          <w:p w14:paraId="52E59F88" w14:textId="77777777" w:rsidR="00351B6F" w:rsidRPr="00351B6F" w:rsidRDefault="00351B6F" w:rsidP="00703886">
            <w:pPr>
              <w:numPr>
                <w:ilvl w:val="0"/>
                <w:numId w:val="3"/>
              </w:numPr>
              <w:tabs>
                <w:tab w:val="left" w:pos="424"/>
              </w:tabs>
              <w:ind w:right="1040"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связаны</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со</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взглядом</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на</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человека</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как</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представителя</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семьи, социума, народа, поколения, эпохи;</w:t>
            </w:r>
          </w:p>
          <w:p w14:paraId="4E26006B" w14:textId="77777777" w:rsidR="00351B6F" w:rsidRPr="00351B6F" w:rsidRDefault="00351B6F" w:rsidP="00703886">
            <w:pPr>
              <w:numPr>
                <w:ilvl w:val="0"/>
                <w:numId w:val="3"/>
              </w:numPr>
              <w:tabs>
                <w:tab w:val="left" w:pos="424"/>
              </w:tabs>
              <w:spacing w:before="1"/>
              <w:ind w:right="137"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нацелены</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на</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размышление</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о</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семейных</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и</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общественных</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ценностях, традициях и обычаях, межличностных отношениях и влиянии среды на человека;</w:t>
            </w:r>
          </w:p>
          <w:p w14:paraId="22EAE4CF" w14:textId="77777777" w:rsidR="00351B6F" w:rsidRPr="00351B6F" w:rsidRDefault="00351B6F" w:rsidP="00703886">
            <w:pPr>
              <w:numPr>
                <w:ilvl w:val="0"/>
                <w:numId w:val="3"/>
              </w:numPr>
              <w:tabs>
                <w:tab w:val="left" w:pos="424"/>
              </w:tabs>
              <w:ind w:right="119"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касаются вопросов исторического времени, гражданских идеалов, важности</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сохранения</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исторической</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памяти,</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роли</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личности</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в</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истории;</w:t>
            </w:r>
          </w:p>
          <w:p w14:paraId="2858AE2B" w14:textId="77777777" w:rsidR="00351B6F" w:rsidRPr="00351B6F" w:rsidRDefault="00351B6F" w:rsidP="00703886">
            <w:pPr>
              <w:numPr>
                <w:ilvl w:val="0"/>
                <w:numId w:val="3"/>
              </w:numPr>
              <w:tabs>
                <w:tab w:val="left" w:pos="424"/>
              </w:tabs>
              <w:ind w:right="1616"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позволяют</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задуматься</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о</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славе</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и</w:t>
            </w:r>
            <w:r w:rsidRPr="00351B6F">
              <w:rPr>
                <w:rFonts w:ascii="Times New Roman" w:eastAsia="Times New Roman" w:hAnsi="Times New Roman" w:cs="Times New Roman"/>
                <w:spacing w:val="-3"/>
                <w:sz w:val="24"/>
                <w:lang w:val="ru-RU"/>
              </w:rPr>
              <w:t xml:space="preserve"> </w:t>
            </w:r>
            <w:r w:rsidRPr="00351B6F">
              <w:rPr>
                <w:rFonts w:ascii="Times New Roman" w:eastAsia="Times New Roman" w:hAnsi="Times New Roman" w:cs="Times New Roman"/>
                <w:sz w:val="24"/>
                <w:lang w:val="ru-RU"/>
              </w:rPr>
              <w:t>бесславии,</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личном</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и общественном,</w:t>
            </w:r>
            <w:r w:rsidRPr="00351B6F">
              <w:rPr>
                <w:rFonts w:ascii="Times New Roman" w:eastAsia="Times New Roman" w:hAnsi="Times New Roman" w:cs="Times New Roman"/>
                <w:spacing w:val="-8"/>
                <w:sz w:val="24"/>
                <w:lang w:val="ru-RU"/>
              </w:rPr>
              <w:t xml:space="preserve"> </w:t>
            </w:r>
            <w:r w:rsidRPr="00351B6F">
              <w:rPr>
                <w:rFonts w:ascii="Times New Roman" w:eastAsia="Times New Roman" w:hAnsi="Times New Roman" w:cs="Times New Roman"/>
                <w:sz w:val="24"/>
                <w:lang w:val="ru-RU"/>
              </w:rPr>
              <w:t>своём</w:t>
            </w:r>
            <w:r w:rsidRPr="00351B6F">
              <w:rPr>
                <w:rFonts w:ascii="Times New Roman" w:eastAsia="Times New Roman" w:hAnsi="Times New Roman" w:cs="Times New Roman"/>
                <w:spacing w:val="-9"/>
                <w:sz w:val="24"/>
                <w:lang w:val="ru-RU"/>
              </w:rPr>
              <w:t xml:space="preserve"> </w:t>
            </w:r>
            <w:r w:rsidRPr="00351B6F">
              <w:rPr>
                <w:rFonts w:ascii="Times New Roman" w:eastAsia="Times New Roman" w:hAnsi="Times New Roman" w:cs="Times New Roman"/>
                <w:sz w:val="24"/>
                <w:lang w:val="ru-RU"/>
              </w:rPr>
              <w:t>вкладе</w:t>
            </w:r>
            <w:r w:rsidRPr="00351B6F">
              <w:rPr>
                <w:rFonts w:ascii="Times New Roman" w:eastAsia="Times New Roman" w:hAnsi="Times New Roman" w:cs="Times New Roman"/>
                <w:spacing w:val="-9"/>
                <w:sz w:val="24"/>
                <w:lang w:val="ru-RU"/>
              </w:rPr>
              <w:t xml:space="preserve"> </w:t>
            </w:r>
            <w:r w:rsidRPr="00351B6F">
              <w:rPr>
                <w:rFonts w:ascii="Times New Roman" w:eastAsia="Times New Roman" w:hAnsi="Times New Roman" w:cs="Times New Roman"/>
                <w:sz w:val="24"/>
                <w:lang w:val="ru-RU"/>
              </w:rPr>
              <w:t>в</w:t>
            </w:r>
            <w:r w:rsidRPr="00351B6F">
              <w:rPr>
                <w:rFonts w:ascii="Times New Roman" w:eastAsia="Times New Roman" w:hAnsi="Times New Roman" w:cs="Times New Roman"/>
                <w:spacing w:val="-9"/>
                <w:sz w:val="24"/>
                <w:lang w:val="ru-RU"/>
              </w:rPr>
              <w:t xml:space="preserve"> </w:t>
            </w:r>
            <w:r w:rsidRPr="00351B6F">
              <w:rPr>
                <w:rFonts w:ascii="Times New Roman" w:eastAsia="Times New Roman" w:hAnsi="Times New Roman" w:cs="Times New Roman"/>
                <w:sz w:val="24"/>
                <w:lang w:val="ru-RU"/>
              </w:rPr>
              <w:t>общественный</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прогресс;</w:t>
            </w:r>
          </w:p>
          <w:p w14:paraId="40C0CE9D" w14:textId="77777777" w:rsidR="00351B6F" w:rsidRDefault="00351B6F" w:rsidP="00703886">
            <w:pPr>
              <w:numPr>
                <w:ilvl w:val="0"/>
                <w:numId w:val="3"/>
              </w:numPr>
              <w:tabs>
                <w:tab w:val="left" w:pos="424"/>
              </w:tabs>
              <w:spacing w:line="276" w:lineRule="exact"/>
              <w:ind w:right="349"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побуждают рассуждать об образовании и о воспитании, споре поколений</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и</w:t>
            </w:r>
            <w:r w:rsidRPr="00351B6F">
              <w:rPr>
                <w:rFonts w:ascii="Times New Roman" w:eastAsia="Times New Roman" w:hAnsi="Times New Roman" w:cs="Times New Roman"/>
                <w:spacing w:val="-3"/>
                <w:sz w:val="24"/>
                <w:lang w:val="ru-RU"/>
              </w:rPr>
              <w:t xml:space="preserve"> </w:t>
            </w:r>
            <w:r w:rsidRPr="00351B6F">
              <w:rPr>
                <w:rFonts w:ascii="Times New Roman" w:eastAsia="Times New Roman" w:hAnsi="Times New Roman" w:cs="Times New Roman"/>
                <w:sz w:val="24"/>
                <w:lang w:val="ru-RU"/>
              </w:rPr>
              <w:t>об</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общественном</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благополучии,</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о</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народном</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подвиге</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и направлениях развития общества.</w:t>
            </w:r>
          </w:p>
          <w:p w14:paraId="6D1E80B5" w14:textId="545E4D1A" w:rsidR="0001377F" w:rsidRPr="00351B6F" w:rsidRDefault="0001377F" w:rsidP="0001377F">
            <w:pPr>
              <w:tabs>
                <w:tab w:val="left" w:pos="424"/>
              </w:tabs>
              <w:spacing w:line="276" w:lineRule="exact"/>
              <w:ind w:left="140" w:right="349"/>
              <w:jc w:val="both"/>
              <w:rPr>
                <w:rFonts w:ascii="Times New Roman" w:eastAsia="Times New Roman" w:hAnsi="Times New Roman" w:cs="Times New Roman"/>
                <w:sz w:val="24"/>
                <w:lang w:val="ru-RU"/>
              </w:rPr>
            </w:pPr>
          </w:p>
        </w:tc>
      </w:tr>
      <w:tr w:rsidR="00351B6F" w:rsidRPr="00351B6F" w14:paraId="4317EC2C" w14:textId="77777777" w:rsidTr="00351B6F">
        <w:trPr>
          <w:trHeight w:val="4502"/>
        </w:trPr>
        <w:tc>
          <w:tcPr>
            <w:tcW w:w="566" w:type="dxa"/>
          </w:tcPr>
          <w:p w14:paraId="1EA62D9E" w14:textId="77777777" w:rsidR="00351B6F" w:rsidRPr="00351B6F" w:rsidRDefault="00351B6F" w:rsidP="00351B6F">
            <w:pPr>
              <w:spacing w:line="275" w:lineRule="exact"/>
              <w:ind w:left="12"/>
              <w:jc w:val="center"/>
              <w:rPr>
                <w:rFonts w:ascii="Times New Roman" w:eastAsia="Times New Roman" w:hAnsi="Times New Roman" w:cs="Times New Roman"/>
                <w:sz w:val="24"/>
              </w:rPr>
            </w:pPr>
            <w:r w:rsidRPr="00351B6F">
              <w:rPr>
                <w:rFonts w:ascii="Times New Roman" w:eastAsia="Times New Roman" w:hAnsi="Times New Roman" w:cs="Times New Roman"/>
                <w:spacing w:val="-5"/>
                <w:sz w:val="24"/>
              </w:rPr>
              <w:t>3.</w:t>
            </w:r>
          </w:p>
        </w:tc>
        <w:tc>
          <w:tcPr>
            <w:tcW w:w="2128" w:type="dxa"/>
          </w:tcPr>
          <w:p w14:paraId="6830D0E0" w14:textId="77777777" w:rsidR="00351B6F" w:rsidRPr="00351B6F" w:rsidRDefault="00351B6F" w:rsidP="00351B6F">
            <w:pPr>
              <w:ind w:left="151"/>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Природа и культура</w:t>
            </w:r>
            <w:r w:rsidRPr="00351B6F">
              <w:rPr>
                <w:rFonts w:ascii="Times New Roman" w:eastAsia="Times New Roman" w:hAnsi="Times New Roman" w:cs="Times New Roman"/>
                <w:spacing w:val="-15"/>
                <w:sz w:val="24"/>
                <w:lang w:val="ru-RU"/>
              </w:rPr>
              <w:t xml:space="preserve"> </w:t>
            </w:r>
            <w:r w:rsidRPr="00351B6F">
              <w:rPr>
                <w:rFonts w:ascii="Times New Roman" w:eastAsia="Times New Roman" w:hAnsi="Times New Roman" w:cs="Times New Roman"/>
                <w:sz w:val="24"/>
                <w:lang w:val="ru-RU"/>
              </w:rPr>
              <w:t>в</w:t>
            </w:r>
            <w:r w:rsidRPr="00351B6F">
              <w:rPr>
                <w:rFonts w:ascii="Times New Roman" w:eastAsia="Times New Roman" w:hAnsi="Times New Roman" w:cs="Times New Roman"/>
                <w:spacing w:val="-15"/>
                <w:sz w:val="24"/>
                <w:lang w:val="ru-RU"/>
              </w:rPr>
              <w:t xml:space="preserve"> </w:t>
            </w:r>
            <w:r w:rsidRPr="00351B6F">
              <w:rPr>
                <w:rFonts w:ascii="Times New Roman" w:eastAsia="Times New Roman" w:hAnsi="Times New Roman" w:cs="Times New Roman"/>
                <w:sz w:val="24"/>
                <w:lang w:val="ru-RU"/>
              </w:rPr>
              <w:t xml:space="preserve">жизни </w:t>
            </w:r>
            <w:r w:rsidRPr="00351B6F">
              <w:rPr>
                <w:rFonts w:ascii="Times New Roman" w:eastAsia="Times New Roman" w:hAnsi="Times New Roman" w:cs="Times New Roman"/>
                <w:spacing w:val="-2"/>
                <w:sz w:val="24"/>
                <w:lang w:val="ru-RU"/>
              </w:rPr>
              <w:t>человека</w:t>
            </w:r>
          </w:p>
        </w:tc>
        <w:tc>
          <w:tcPr>
            <w:tcW w:w="7502" w:type="dxa"/>
          </w:tcPr>
          <w:p w14:paraId="33CA1058" w14:textId="77777777" w:rsidR="00351B6F" w:rsidRPr="00351B6F" w:rsidRDefault="00351B6F" w:rsidP="00B56744">
            <w:pPr>
              <w:spacing w:line="275" w:lineRule="exact"/>
              <w:ind w:left="145"/>
              <w:jc w:val="both"/>
              <w:rPr>
                <w:rFonts w:ascii="Times New Roman" w:eastAsia="Times New Roman" w:hAnsi="Times New Roman" w:cs="Times New Roman"/>
                <w:sz w:val="24"/>
              </w:rPr>
            </w:pPr>
            <w:r w:rsidRPr="00351B6F">
              <w:rPr>
                <w:rFonts w:ascii="Times New Roman" w:eastAsia="Times New Roman" w:hAnsi="Times New Roman" w:cs="Times New Roman"/>
                <w:sz w:val="24"/>
              </w:rPr>
              <w:t>Темы</w:t>
            </w:r>
            <w:r w:rsidRPr="00351B6F">
              <w:rPr>
                <w:rFonts w:ascii="Times New Roman" w:eastAsia="Times New Roman" w:hAnsi="Times New Roman" w:cs="Times New Roman"/>
                <w:spacing w:val="-6"/>
                <w:sz w:val="24"/>
              </w:rPr>
              <w:t xml:space="preserve"> </w:t>
            </w:r>
            <w:r w:rsidRPr="00351B6F">
              <w:rPr>
                <w:rFonts w:ascii="Times New Roman" w:eastAsia="Times New Roman" w:hAnsi="Times New Roman" w:cs="Times New Roman"/>
                <w:spacing w:val="-2"/>
                <w:sz w:val="24"/>
              </w:rPr>
              <w:t>раздела:</w:t>
            </w:r>
          </w:p>
          <w:p w14:paraId="69E1DA2E" w14:textId="77777777" w:rsidR="00351B6F" w:rsidRPr="00351B6F" w:rsidRDefault="00351B6F" w:rsidP="00703886">
            <w:pPr>
              <w:numPr>
                <w:ilvl w:val="0"/>
                <w:numId w:val="2"/>
              </w:numPr>
              <w:tabs>
                <w:tab w:val="left" w:pos="424"/>
              </w:tabs>
              <w:ind w:right="1590"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связаны</w:t>
            </w:r>
            <w:r w:rsidRPr="00351B6F">
              <w:rPr>
                <w:rFonts w:ascii="Times New Roman" w:eastAsia="Times New Roman" w:hAnsi="Times New Roman" w:cs="Times New Roman"/>
                <w:spacing w:val="-9"/>
                <w:sz w:val="24"/>
                <w:lang w:val="ru-RU"/>
              </w:rPr>
              <w:t xml:space="preserve"> </w:t>
            </w:r>
            <w:r w:rsidRPr="00351B6F">
              <w:rPr>
                <w:rFonts w:ascii="Times New Roman" w:eastAsia="Times New Roman" w:hAnsi="Times New Roman" w:cs="Times New Roman"/>
                <w:sz w:val="24"/>
                <w:lang w:val="ru-RU"/>
              </w:rPr>
              <w:t>с</w:t>
            </w:r>
            <w:r w:rsidRPr="00351B6F">
              <w:rPr>
                <w:rFonts w:ascii="Times New Roman" w:eastAsia="Times New Roman" w:hAnsi="Times New Roman" w:cs="Times New Roman"/>
                <w:spacing w:val="-9"/>
                <w:sz w:val="24"/>
                <w:lang w:val="ru-RU"/>
              </w:rPr>
              <w:t xml:space="preserve"> </w:t>
            </w:r>
            <w:r w:rsidRPr="00351B6F">
              <w:rPr>
                <w:rFonts w:ascii="Times New Roman" w:eastAsia="Times New Roman" w:hAnsi="Times New Roman" w:cs="Times New Roman"/>
                <w:sz w:val="24"/>
                <w:lang w:val="ru-RU"/>
              </w:rPr>
              <w:t>философскими,</w:t>
            </w:r>
            <w:r w:rsidRPr="00351B6F">
              <w:rPr>
                <w:rFonts w:ascii="Times New Roman" w:eastAsia="Times New Roman" w:hAnsi="Times New Roman" w:cs="Times New Roman"/>
                <w:spacing w:val="-8"/>
                <w:sz w:val="24"/>
                <w:lang w:val="ru-RU"/>
              </w:rPr>
              <w:t xml:space="preserve"> </w:t>
            </w:r>
            <w:r w:rsidRPr="00351B6F">
              <w:rPr>
                <w:rFonts w:ascii="Times New Roman" w:eastAsia="Times New Roman" w:hAnsi="Times New Roman" w:cs="Times New Roman"/>
                <w:sz w:val="24"/>
                <w:lang w:val="ru-RU"/>
              </w:rPr>
              <w:t>социальными,</w:t>
            </w:r>
            <w:r w:rsidRPr="00351B6F">
              <w:rPr>
                <w:rFonts w:ascii="Times New Roman" w:eastAsia="Times New Roman" w:hAnsi="Times New Roman" w:cs="Times New Roman"/>
                <w:spacing w:val="-8"/>
                <w:sz w:val="24"/>
                <w:lang w:val="ru-RU"/>
              </w:rPr>
              <w:t xml:space="preserve"> </w:t>
            </w:r>
            <w:r w:rsidRPr="00351B6F">
              <w:rPr>
                <w:rFonts w:ascii="Times New Roman" w:eastAsia="Times New Roman" w:hAnsi="Times New Roman" w:cs="Times New Roman"/>
                <w:sz w:val="24"/>
                <w:lang w:val="ru-RU"/>
              </w:rPr>
              <w:t>этическими, эстетическими проблемами, вопросами экологии;</w:t>
            </w:r>
          </w:p>
          <w:p w14:paraId="187C0B3A" w14:textId="77777777" w:rsidR="00351B6F" w:rsidRPr="00351B6F" w:rsidRDefault="00351B6F" w:rsidP="00703886">
            <w:pPr>
              <w:numPr>
                <w:ilvl w:val="0"/>
                <w:numId w:val="2"/>
              </w:numPr>
              <w:tabs>
                <w:tab w:val="left" w:pos="424"/>
              </w:tabs>
              <w:spacing w:before="1"/>
              <w:ind w:right="284"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нацелены на рассуждение об искусстве и о науке, о феномене таланта,</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ценности</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художественного</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творчества</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и</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научного</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поиска,</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о собственных предпочтениях или интересах в области искусства и науки, о языке (в том числе родном) и языковой культуре;</w:t>
            </w:r>
          </w:p>
          <w:p w14:paraId="69C774DA" w14:textId="77777777" w:rsidR="00351B6F" w:rsidRPr="00351B6F" w:rsidRDefault="00351B6F" w:rsidP="00703886">
            <w:pPr>
              <w:numPr>
                <w:ilvl w:val="0"/>
                <w:numId w:val="2"/>
              </w:numPr>
              <w:tabs>
                <w:tab w:val="left" w:pos="424"/>
              </w:tabs>
              <w:ind w:right="493"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касаются</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миссии</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художника</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и</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ответственности</w:t>
            </w:r>
            <w:r w:rsidRPr="00351B6F">
              <w:rPr>
                <w:rFonts w:ascii="Times New Roman" w:eastAsia="Times New Roman" w:hAnsi="Times New Roman" w:cs="Times New Roman"/>
                <w:spacing w:val="-8"/>
                <w:sz w:val="24"/>
                <w:lang w:val="ru-RU"/>
              </w:rPr>
              <w:t xml:space="preserve"> </w:t>
            </w:r>
            <w:r w:rsidRPr="00351B6F">
              <w:rPr>
                <w:rFonts w:ascii="Times New Roman" w:eastAsia="Times New Roman" w:hAnsi="Times New Roman" w:cs="Times New Roman"/>
                <w:sz w:val="24"/>
                <w:lang w:val="ru-RU"/>
              </w:rPr>
              <w:t>человека</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науки, значения великих творений искусства и научных открытий (в том числе в связи с юбилейными датами);</w:t>
            </w:r>
          </w:p>
          <w:p w14:paraId="23DAC5A9" w14:textId="77777777" w:rsidR="00351B6F" w:rsidRPr="00351B6F" w:rsidRDefault="00351B6F" w:rsidP="00703886">
            <w:pPr>
              <w:numPr>
                <w:ilvl w:val="0"/>
                <w:numId w:val="2"/>
              </w:numPr>
              <w:tabs>
                <w:tab w:val="left" w:pos="424"/>
              </w:tabs>
              <w:ind w:right="485"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позволяют</w:t>
            </w:r>
            <w:r w:rsidRPr="00351B6F">
              <w:rPr>
                <w:rFonts w:ascii="Times New Roman" w:eastAsia="Times New Roman" w:hAnsi="Times New Roman" w:cs="Times New Roman"/>
                <w:spacing w:val="-1"/>
                <w:sz w:val="24"/>
                <w:lang w:val="ru-RU"/>
              </w:rPr>
              <w:t xml:space="preserve"> </w:t>
            </w:r>
            <w:r w:rsidRPr="00351B6F">
              <w:rPr>
                <w:rFonts w:ascii="Times New Roman" w:eastAsia="Times New Roman" w:hAnsi="Times New Roman" w:cs="Times New Roman"/>
                <w:sz w:val="24"/>
                <w:lang w:val="ru-RU"/>
              </w:rPr>
              <w:t>осмысливать</w:t>
            </w:r>
            <w:r w:rsidRPr="00351B6F">
              <w:rPr>
                <w:rFonts w:ascii="Times New Roman" w:eastAsia="Times New Roman" w:hAnsi="Times New Roman" w:cs="Times New Roman"/>
                <w:spacing w:val="-1"/>
                <w:sz w:val="24"/>
                <w:lang w:val="ru-RU"/>
              </w:rPr>
              <w:t xml:space="preserve"> </w:t>
            </w:r>
            <w:r w:rsidRPr="00351B6F">
              <w:rPr>
                <w:rFonts w:ascii="Times New Roman" w:eastAsia="Times New Roman" w:hAnsi="Times New Roman" w:cs="Times New Roman"/>
                <w:sz w:val="24"/>
                <w:lang w:val="ru-RU"/>
              </w:rPr>
              <w:t>роль</w:t>
            </w:r>
            <w:r w:rsidRPr="00351B6F">
              <w:rPr>
                <w:rFonts w:ascii="Times New Roman" w:eastAsia="Times New Roman" w:hAnsi="Times New Roman" w:cs="Times New Roman"/>
                <w:spacing w:val="-1"/>
                <w:sz w:val="24"/>
                <w:lang w:val="ru-RU"/>
              </w:rPr>
              <w:t xml:space="preserve"> </w:t>
            </w:r>
            <w:r w:rsidRPr="00351B6F">
              <w:rPr>
                <w:rFonts w:ascii="Times New Roman" w:eastAsia="Times New Roman" w:hAnsi="Times New Roman" w:cs="Times New Roman"/>
                <w:sz w:val="24"/>
                <w:lang w:val="ru-RU"/>
              </w:rPr>
              <w:t>культуры</w:t>
            </w:r>
            <w:r w:rsidRPr="00351B6F">
              <w:rPr>
                <w:rFonts w:ascii="Times New Roman" w:eastAsia="Times New Roman" w:hAnsi="Times New Roman" w:cs="Times New Roman"/>
                <w:spacing w:val="-2"/>
                <w:sz w:val="24"/>
                <w:lang w:val="ru-RU"/>
              </w:rPr>
              <w:t xml:space="preserve"> </w:t>
            </w:r>
            <w:r w:rsidRPr="00351B6F">
              <w:rPr>
                <w:rFonts w:ascii="Times New Roman" w:eastAsia="Times New Roman" w:hAnsi="Times New Roman" w:cs="Times New Roman"/>
                <w:sz w:val="24"/>
                <w:lang w:val="ru-RU"/>
              </w:rPr>
              <w:t>в</w:t>
            </w:r>
            <w:r w:rsidRPr="00351B6F">
              <w:rPr>
                <w:rFonts w:ascii="Times New Roman" w:eastAsia="Times New Roman" w:hAnsi="Times New Roman" w:cs="Times New Roman"/>
                <w:spacing w:val="-2"/>
                <w:sz w:val="24"/>
                <w:lang w:val="ru-RU"/>
              </w:rPr>
              <w:t xml:space="preserve"> </w:t>
            </w:r>
            <w:r w:rsidRPr="00351B6F">
              <w:rPr>
                <w:rFonts w:ascii="Times New Roman" w:eastAsia="Times New Roman" w:hAnsi="Times New Roman" w:cs="Times New Roman"/>
                <w:sz w:val="24"/>
                <w:lang w:val="ru-RU"/>
              </w:rPr>
              <w:t>жизни человека,</w:t>
            </w:r>
            <w:r w:rsidRPr="00351B6F">
              <w:rPr>
                <w:rFonts w:ascii="Times New Roman" w:eastAsia="Times New Roman" w:hAnsi="Times New Roman" w:cs="Times New Roman"/>
                <w:spacing w:val="-1"/>
                <w:sz w:val="24"/>
                <w:lang w:val="ru-RU"/>
              </w:rPr>
              <w:t xml:space="preserve"> </w:t>
            </w:r>
            <w:r w:rsidRPr="00351B6F">
              <w:rPr>
                <w:rFonts w:ascii="Times New Roman" w:eastAsia="Times New Roman" w:hAnsi="Times New Roman" w:cs="Times New Roman"/>
                <w:sz w:val="24"/>
                <w:lang w:val="ru-RU"/>
              </w:rPr>
              <w:t>связь языка</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с</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историей</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страны,</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важность</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бережного</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отношения</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к</w:t>
            </w:r>
            <w:r w:rsidRPr="00351B6F">
              <w:rPr>
                <w:rFonts w:ascii="Times New Roman" w:eastAsia="Times New Roman" w:hAnsi="Times New Roman" w:cs="Times New Roman"/>
                <w:spacing w:val="-4"/>
                <w:sz w:val="24"/>
                <w:lang w:val="ru-RU"/>
              </w:rPr>
              <w:t xml:space="preserve"> </w:t>
            </w:r>
            <w:r w:rsidRPr="00351B6F">
              <w:rPr>
                <w:rFonts w:ascii="Times New Roman" w:eastAsia="Times New Roman" w:hAnsi="Times New Roman" w:cs="Times New Roman"/>
                <w:sz w:val="24"/>
                <w:lang w:val="ru-RU"/>
              </w:rPr>
              <w:t>языку, сохранения исторической памяти и традиционных ценностей;</w:t>
            </w:r>
          </w:p>
          <w:p w14:paraId="1ADD9E8B" w14:textId="77777777" w:rsidR="00351B6F" w:rsidRPr="00351B6F" w:rsidRDefault="00351B6F" w:rsidP="00703886">
            <w:pPr>
              <w:numPr>
                <w:ilvl w:val="0"/>
                <w:numId w:val="2"/>
              </w:numPr>
              <w:tabs>
                <w:tab w:val="left" w:pos="424"/>
              </w:tabs>
              <w:spacing w:line="276" w:lineRule="exact"/>
              <w:ind w:right="627" w:firstLine="0"/>
              <w:jc w:val="both"/>
              <w:rPr>
                <w:rFonts w:ascii="Times New Roman" w:eastAsia="Times New Roman" w:hAnsi="Times New Roman" w:cs="Times New Roman"/>
                <w:sz w:val="24"/>
                <w:lang w:val="ru-RU"/>
              </w:rPr>
            </w:pPr>
            <w:r w:rsidRPr="00351B6F">
              <w:rPr>
                <w:rFonts w:ascii="Times New Roman" w:eastAsia="Times New Roman" w:hAnsi="Times New Roman" w:cs="Times New Roman"/>
                <w:sz w:val="24"/>
                <w:lang w:val="ru-RU"/>
              </w:rPr>
              <w:t>побуждают</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задуматься</w:t>
            </w:r>
            <w:r w:rsidRPr="00351B6F">
              <w:rPr>
                <w:rFonts w:ascii="Times New Roman" w:eastAsia="Times New Roman" w:hAnsi="Times New Roman" w:cs="Times New Roman"/>
                <w:spacing w:val="-9"/>
                <w:sz w:val="24"/>
                <w:lang w:val="ru-RU"/>
              </w:rPr>
              <w:t xml:space="preserve"> </w:t>
            </w:r>
            <w:r w:rsidRPr="00351B6F">
              <w:rPr>
                <w:rFonts w:ascii="Times New Roman" w:eastAsia="Times New Roman" w:hAnsi="Times New Roman" w:cs="Times New Roman"/>
                <w:sz w:val="24"/>
                <w:lang w:val="ru-RU"/>
              </w:rPr>
              <w:t>о</w:t>
            </w:r>
            <w:r w:rsidRPr="00351B6F">
              <w:rPr>
                <w:rFonts w:ascii="Times New Roman" w:eastAsia="Times New Roman" w:hAnsi="Times New Roman" w:cs="Times New Roman"/>
                <w:spacing w:val="-6"/>
                <w:sz w:val="24"/>
                <w:lang w:val="ru-RU"/>
              </w:rPr>
              <w:t xml:space="preserve"> </w:t>
            </w:r>
            <w:r w:rsidRPr="00351B6F">
              <w:rPr>
                <w:rFonts w:ascii="Times New Roman" w:eastAsia="Times New Roman" w:hAnsi="Times New Roman" w:cs="Times New Roman"/>
                <w:sz w:val="24"/>
                <w:lang w:val="ru-RU"/>
              </w:rPr>
              <w:t>взаимодействии</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человека</w:t>
            </w:r>
            <w:r w:rsidRPr="00351B6F">
              <w:rPr>
                <w:rFonts w:ascii="Times New Roman" w:eastAsia="Times New Roman" w:hAnsi="Times New Roman" w:cs="Times New Roman"/>
                <w:spacing w:val="-7"/>
                <w:sz w:val="24"/>
                <w:lang w:val="ru-RU"/>
              </w:rPr>
              <w:t xml:space="preserve"> </w:t>
            </w:r>
            <w:r w:rsidRPr="00351B6F">
              <w:rPr>
                <w:rFonts w:ascii="Times New Roman" w:eastAsia="Times New Roman" w:hAnsi="Times New Roman" w:cs="Times New Roman"/>
                <w:sz w:val="24"/>
                <w:lang w:val="ru-RU"/>
              </w:rPr>
              <w:t>и</w:t>
            </w:r>
            <w:r w:rsidRPr="00351B6F">
              <w:rPr>
                <w:rFonts w:ascii="Times New Roman" w:eastAsia="Times New Roman" w:hAnsi="Times New Roman" w:cs="Times New Roman"/>
                <w:spacing w:val="-5"/>
                <w:sz w:val="24"/>
                <w:lang w:val="ru-RU"/>
              </w:rPr>
              <w:t xml:space="preserve"> </w:t>
            </w:r>
            <w:r w:rsidRPr="00351B6F">
              <w:rPr>
                <w:rFonts w:ascii="Times New Roman" w:eastAsia="Times New Roman" w:hAnsi="Times New Roman" w:cs="Times New Roman"/>
                <w:sz w:val="24"/>
                <w:lang w:val="ru-RU"/>
              </w:rPr>
              <w:t>природы, направлениях развития культуры, влиянии искусства и новых технологий на человека</w:t>
            </w:r>
          </w:p>
        </w:tc>
      </w:tr>
    </w:tbl>
    <w:p w14:paraId="5CA2F7D2" w14:textId="77777777" w:rsidR="00351B6F" w:rsidRPr="00351B6F" w:rsidRDefault="00351B6F" w:rsidP="00351B6F">
      <w:pPr>
        <w:spacing w:after="0" w:line="276" w:lineRule="auto"/>
        <w:ind w:left="-284" w:firstLine="709"/>
        <w:jc w:val="both"/>
        <w:rPr>
          <w:rFonts w:ascii="Times New Roman" w:hAnsi="Times New Roman" w:cs="Times New Roman"/>
          <w:sz w:val="26"/>
          <w:szCs w:val="26"/>
        </w:rPr>
      </w:pPr>
    </w:p>
    <w:p w14:paraId="28607549" w14:textId="465688EB" w:rsidR="00351B6F" w:rsidRPr="00351B6F" w:rsidRDefault="00351B6F" w:rsidP="00884193">
      <w:pPr>
        <w:spacing w:after="0" w:line="276" w:lineRule="auto"/>
        <w:ind w:firstLine="709"/>
        <w:jc w:val="both"/>
        <w:rPr>
          <w:rFonts w:ascii="Times New Roman" w:hAnsi="Times New Roman" w:cs="Times New Roman"/>
          <w:sz w:val="26"/>
          <w:szCs w:val="26"/>
        </w:rPr>
      </w:pPr>
      <w:r w:rsidRPr="00351B6F">
        <w:rPr>
          <w:rFonts w:ascii="Times New Roman" w:hAnsi="Times New Roman" w:cs="Times New Roman"/>
          <w:sz w:val="26"/>
          <w:szCs w:val="26"/>
        </w:rPr>
        <w:t>В 202</w:t>
      </w:r>
      <w:r w:rsidR="0088738C">
        <w:rPr>
          <w:rFonts w:ascii="Times New Roman" w:hAnsi="Times New Roman" w:cs="Times New Roman"/>
          <w:sz w:val="26"/>
          <w:szCs w:val="26"/>
        </w:rPr>
        <w:t>5</w:t>
      </w:r>
      <w:r w:rsidRPr="00351B6F">
        <w:rPr>
          <w:rFonts w:ascii="Times New Roman" w:hAnsi="Times New Roman" w:cs="Times New Roman"/>
          <w:sz w:val="26"/>
          <w:szCs w:val="26"/>
        </w:rPr>
        <w:t>/</w:t>
      </w:r>
      <w:r w:rsidR="00F67FAF">
        <w:rPr>
          <w:rFonts w:ascii="Times New Roman" w:hAnsi="Times New Roman" w:cs="Times New Roman"/>
          <w:sz w:val="26"/>
          <w:szCs w:val="26"/>
        </w:rPr>
        <w:t>20</w:t>
      </w:r>
      <w:r w:rsidRPr="00351B6F">
        <w:rPr>
          <w:rFonts w:ascii="Times New Roman" w:hAnsi="Times New Roman" w:cs="Times New Roman"/>
          <w:sz w:val="26"/>
          <w:szCs w:val="26"/>
        </w:rPr>
        <w:t>2</w:t>
      </w:r>
      <w:r w:rsidR="0088738C">
        <w:rPr>
          <w:rFonts w:ascii="Times New Roman" w:hAnsi="Times New Roman" w:cs="Times New Roman"/>
          <w:sz w:val="26"/>
          <w:szCs w:val="26"/>
        </w:rPr>
        <w:t>6</w:t>
      </w:r>
      <w:r w:rsidRPr="00351B6F">
        <w:rPr>
          <w:rFonts w:ascii="Times New Roman" w:hAnsi="Times New Roman" w:cs="Times New Roman"/>
          <w:sz w:val="26"/>
          <w:szCs w:val="26"/>
        </w:rPr>
        <w:t xml:space="preserve"> учебном </w:t>
      </w:r>
      <w:r w:rsidR="00884193" w:rsidRPr="00351B6F">
        <w:rPr>
          <w:rFonts w:ascii="Times New Roman" w:hAnsi="Times New Roman" w:cs="Times New Roman"/>
          <w:sz w:val="26"/>
          <w:szCs w:val="26"/>
        </w:rPr>
        <w:t>году выпускникам</w:t>
      </w:r>
      <w:r w:rsidRPr="00351B6F">
        <w:rPr>
          <w:rFonts w:ascii="Times New Roman" w:hAnsi="Times New Roman" w:cs="Times New Roman"/>
          <w:sz w:val="26"/>
          <w:szCs w:val="26"/>
        </w:rPr>
        <w:t xml:space="preserve"> </w:t>
      </w:r>
      <w:r w:rsidR="003601A6">
        <w:rPr>
          <w:rFonts w:ascii="Times New Roman" w:hAnsi="Times New Roman" w:cs="Times New Roman"/>
          <w:sz w:val="26"/>
          <w:szCs w:val="26"/>
        </w:rPr>
        <w:t>Республики Ингушетия</w:t>
      </w:r>
      <w:r w:rsidRPr="00351B6F">
        <w:rPr>
          <w:rFonts w:ascii="Times New Roman" w:hAnsi="Times New Roman" w:cs="Times New Roman"/>
          <w:sz w:val="26"/>
          <w:szCs w:val="26"/>
        </w:rPr>
        <w:t xml:space="preserve"> в основной период были предложены следующие темы сочинений в соответствии с последовательностью направлений:</w:t>
      </w:r>
    </w:p>
    <w:p w14:paraId="5150A05D" w14:textId="77777777" w:rsidR="00DF72BB" w:rsidRPr="006F318D" w:rsidRDefault="00DF72BB" w:rsidP="00DF72BB">
      <w:pPr>
        <w:spacing w:after="0" w:line="276" w:lineRule="auto"/>
        <w:ind w:firstLine="708"/>
        <w:jc w:val="both"/>
        <w:rPr>
          <w:rFonts w:ascii="Times New Roman" w:hAnsi="Times New Roman" w:cs="Times New Roman"/>
          <w:bCs/>
          <w:i/>
          <w:iCs/>
        </w:rPr>
      </w:pPr>
    </w:p>
    <w:tbl>
      <w:tblPr>
        <w:tblStyle w:val="a5"/>
        <w:tblW w:w="0" w:type="auto"/>
        <w:tblLook w:val="04A0" w:firstRow="1" w:lastRow="0" w:firstColumn="1" w:lastColumn="0" w:noHBand="0" w:noVBand="1"/>
      </w:tblPr>
      <w:tblGrid>
        <w:gridCol w:w="3303"/>
        <w:gridCol w:w="5481"/>
        <w:gridCol w:w="1127"/>
      </w:tblGrid>
      <w:tr w:rsidR="00F65419" w:rsidRPr="00487896" w14:paraId="5469AE07" w14:textId="77777777" w:rsidTr="00A64686">
        <w:tc>
          <w:tcPr>
            <w:tcW w:w="3303" w:type="dxa"/>
            <w:tcBorders>
              <w:top w:val="single" w:sz="4" w:space="0" w:color="auto"/>
              <w:left w:val="single" w:sz="4" w:space="0" w:color="auto"/>
              <w:bottom w:val="single" w:sz="4" w:space="0" w:color="auto"/>
              <w:right w:val="single" w:sz="4" w:space="0" w:color="auto"/>
            </w:tcBorders>
            <w:hideMark/>
          </w:tcPr>
          <w:p w14:paraId="37EB93BC" w14:textId="77777777" w:rsidR="00F65419" w:rsidRPr="00487896" w:rsidRDefault="00F65419" w:rsidP="00A64686">
            <w:pPr>
              <w:spacing w:line="276" w:lineRule="auto"/>
              <w:jc w:val="center"/>
              <w:rPr>
                <w:rFonts w:ascii="Times New Roman" w:hAnsi="Times New Roman" w:cs="Times New Roman"/>
                <w:b/>
                <w:sz w:val="24"/>
                <w:szCs w:val="24"/>
              </w:rPr>
            </w:pPr>
            <w:r w:rsidRPr="00487896">
              <w:rPr>
                <w:rFonts w:ascii="Times New Roman" w:hAnsi="Times New Roman" w:cs="Times New Roman"/>
                <w:b/>
                <w:sz w:val="24"/>
                <w:szCs w:val="24"/>
              </w:rPr>
              <w:t>Тематический раздел</w:t>
            </w:r>
          </w:p>
        </w:tc>
        <w:tc>
          <w:tcPr>
            <w:tcW w:w="5481" w:type="dxa"/>
            <w:tcBorders>
              <w:top w:val="single" w:sz="4" w:space="0" w:color="auto"/>
              <w:left w:val="single" w:sz="4" w:space="0" w:color="auto"/>
              <w:bottom w:val="single" w:sz="4" w:space="0" w:color="auto"/>
              <w:right w:val="single" w:sz="4" w:space="0" w:color="auto"/>
            </w:tcBorders>
            <w:hideMark/>
          </w:tcPr>
          <w:p w14:paraId="638F560E" w14:textId="77777777" w:rsidR="00F65419" w:rsidRPr="00487896" w:rsidRDefault="00F65419" w:rsidP="00A64686">
            <w:pPr>
              <w:spacing w:line="276" w:lineRule="auto"/>
              <w:jc w:val="center"/>
              <w:rPr>
                <w:rFonts w:ascii="Times New Roman" w:hAnsi="Times New Roman" w:cs="Times New Roman"/>
                <w:b/>
                <w:sz w:val="24"/>
                <w:szCs w:val="24"/>
              </w:rPr>
            </w:pPr>
            <w:r w:rsidRPr="00487896">
              <w:rPr>
                <w:rFonts w:ascii="Times New Roman" w:hAnsi="Times New Roman" w:cs="Times New Roman"/>
                <w:b/>
                <w:sz w:val="24"/>
                <w:szCs w:val="24"/>
              </w:rPr>
              <w:t>Тема итогового сочинения</w:t>
            </w:r>
          </w:p>
        </w:tc>
        <w:tc>
          <w:tcPr>
            <w:tcW w:w="1127" w:type="dxa"/>
            <w:tcBorders>
              <w:top w:val="single" w:sz="4" w:space="0" w:color="auto"/>
              <w:left w:val="single" w:sz="4" w:space="0" w:color="auto"/>
              <w:bottom w:val="single" w:sz="4" w:space="0" w:color="auto"/>
              <w:right w:val="single" w:sz="4" w:space="0" w:color="auto"/>
            </w:tcBorders>
            <w:hideMark/>
          </w:tcPr>
          <w:p w14:paraId="0CE55139" w14:textId="77777777" w:rsidR="00F65419" w:rsidRPr="00487896" w:rsidRDefault="00F65419" w:rsidP="00A64686">
            <w:pPr>
              <w:spacing w:line="276" w:lineRule="auto"/>
              <w:jc w:val="center"/>
              <w:rPr>
                <w:rFonts w:ascii="Times New Roman" w:hAnsi="Times New Roman" w:cs="Times New Roman"/>
                <w:b/>
                <w:sz w:val="24"/>
                <w:szCs w:val="24"/>
              </w:rPr>
            </w:pPr>
            <w:r w:rsidRPr="00487896">
              <w:rPr>
                <w:rFonts w:ascii="Times New Roman" w:hAnsi="Times New Roman" w:cs="Times New Roman"/>
                <w:b/>
                <w:sz w:val="24"/>
                <w:szCs w:val="24"/>
              </w:rPr>
              <w:t>№ темы</w:t>
            </w:r>
          </w:p>
        </w:tc>
      </w:tr>
      <w:tr w:rsidR="00B56744" w:rsidRPr="00A64686" w14:paraId="77C11361" w14:textId="77777777" w:rsidTr="00A64686">
        <w:tc>
          <w:tcPr>
            <w:tcW w:w="3303" w:type="dxa"/>
            <w:vMerge w:val="restart"/>
            <w:tcBorders>
              <w:top w:val="single" w:sz="4" w:space="0" w:color="auto"/>
              <w:left w:val="single" w:sz="4" w:space="0" w:color="auto"/>
              <w:right w:val="single" w:sz="4" w:space="0" w:color="auto"/>
            </w:tcBorders>
          </w:tcPr>
          <w:p w14:paraId="6D05BB57" w14:textId="73E53AF1" w:rsidR="00B56744" w:rsidRPr="00A64686" w:rsidRDefault="00597BF1" w:rsidP="00B56744">
            <w:pPr>
              <w:spacing w:line="276" w:lineRule="auto"/>
              <w:jc w:val="both"/>
              <w:rPr>
                <w:rFonts w:ascii="Times New Roman" w:hAnsi="Times New Roman" w:cs="Times New Roman"/>
                <w:b/>
                <w:sz w:val="24"/>
                <w:szCs w:val="24"/>
              </w:rPr>
            </w:pPr>
            <w:r w:rsidRPr="00597BF1">
              <w:rPr>
                <w:rFonts w:ascii="Times New Roman" w:hAnsi="Times New Roman" w:cs="Times New Roman"/>
                <w:b/>
                <w:sz w:val="24"/>
                <w:szCs w:val="24"/>
              </w:rPr>
              <w:t>Духовно-нравственные ориентиры в жизни человека</w:t>
            </w:r>
          </w:p>
        </w:tc>
        <w:tc>
          <w:tcPr>
            <w:tcW w:w="5481" w:type="dxa"/>
            <w:tcBorders>
              <w:top w:val="single" w:sz="4" w:space="0" w:color="auto"/>
              <w:left w:val="single" w:sz="4" w:space="0" w:color="auto"/>
              <w:bottom w:val="single" w:sz="4" w:space="0" w:color="auto"/>
              <w:right w:val="single" w:sz="4" w:space="0" w:color="auto"/>
            </w:tcBorders>
          </w:tcPr>
          <w:p w14:paraId="0FF0DCA3" w14:textId="3C6F3D84" w:rsidR="00B56744" w:rsidRPr="00100FA2" w:rsidRDefault="00100FA2" w:rsidP="00F52127">
            <w:pPr>
              <w:spacing w:line="276" w:lineRule="auto"/>
              <w:jc w:val="both"/>
              <w:rPr>
                <w:rFonts w:ascii="Times New Roman" w:hAnsi="Times New Roman" w:cs="Times New Roman"/>
                <w:bCs/>
                <w:sz w:val="24"/>
                <w:szCs w:val="24"/>
              </w:rPr>
            </w:pPr>
            <w:r w:rsidRPr="00100FA2">
              <w:rPr>
                <w:rFonts w:ascii="Times New Roman" w:hAnsi="Times New Roman" w:cs="Times New Roman"/>
                <w:sz w:val="24"/>
                <w:szCs w:val="24"/>
              </w:rPr>
              <w:t>Опасен ли, по Вашему мнению, эгоизм для любви?</w:t>
            </w:r>
          </w:p>
        </w:tc>
        <w:tc>
          <w:tcPr>
            <w:tcW w:w="1127" w:type="dxa"/>
            <w:tcBorders>
              <w:top w:val="single" w:sz="4" w:space="0" w:color="auto"/>
              <w:left w:val="single" w:sz="4" w:space="0" w:color="auto"/>
              <w:bottom w:val="single" w:sz="4" w:space="0" w:color="auto"/>
              <w:right w:val="single" w:sz="4" w:space="0" w:color="auto"/>
            </w:tcBorders>
          </w:tcPr>
          <w:p w14:paraId="264D1F93" w14:textId="3D098F2B" w:rsidR="00B56744" w:rsidRPr="00100FA2" w:rsidRDefault="00B56744" w:rsidP="00B56744">
            <w:pPr>
              <w:spacing w:line="276" w:lineRule="auto"/>
              <w:jc w:val="center"/>
              <w:rPr>
                <w:rFonts w:ascii="Times New Roman" w:hAnsi="Times New Roman" w:cs="Times New Roman"/>
                <w:bCs/>
                <w:sz w:val="24"/>
                <w:szCs w:val="24"/>
              </w:rPr>
            </w:pPr>
            <w:r w:rsidRPr="00100FA2">
              <w:rPr>
                <w:rFonts w:ascii="Times New Roman" w:hAnsi="Times New Roman" w:cs="Times New Roman"/>
                <w:sz w:val="24"/>
                <w:szCs w:val="24"/>
              </w:rPr>
              <w:t>1</w:t>
            </w:r>
            <w:r w:rsidR="00100FA2" w:rsidRPr="00100FA2">
              <w:rPr>
                <w:rFonts w:ascii="Times New Roman" w:hAnsi="Times New Roman" w:cs="Times New Roman"/>
                <w:sz w:val="24"/>
                <w:szCs w:val="24"/>
              </w:rPr>
              <w:t>05</w:t>
            </w:r>
          </w:p>
        </w:tc>
      </w:tr>
      <w:tr w:rsidR="00100FA2" w:rsidRPr="00A64686" w14:paraId="4A985542" w14:textId="77777777" w:rsidTr="00A64686">
        <w:tc>
          <w:tcPr>
            <w:tcW w:w="3303" w:type="dxa"/>
            <w:vMerge/>
            <w:tcBorders>
              <w:top w:val="single" w:sz="4" w:space="0" w:color="auto"/>
              <w:left w:val="single" w:sz="4" w:space="0" w:color="auto"/>
              <w:right w:val="single" w:sz="4" w:space="0" w:color="auto"/>
            </w:tcBorders>
          </w:tcPr>
          <w:p w14:paraId="659B54AE" w14:textId="77777777" w:rsidR="00100FA2" w:rsidRPr="00597BF1" w:rsidRDefault="00100FA2" w:rsidP="00B56744">
            <w:pPr>
              <w:spacing w:line="276" w:lineRule="auto"/>
              <w:jc w:val="both"/>
              <w:rPr>
                <w:rFonts w:ascii="Times New Roman" w:hAnsi="Times New Roman" w:cs="Times New Roman"/>
                <w:b/>
                <w:sz w:val="24"/>
                <w:szCs w:val="24"/>
              </w:rPr>
            </w:pPr>
          </w:p>
        </w:tc>
        <w:tc>
          <w:tcPr>
            <w:tcW w:w="5481" w:type="dxa"/>
            <w:tcBorders>
              <w:top w:val="single" w:sz="4" w:space="0" w:color="auto"/>
              <w:left w:val="single" w:sz="4" w:space="0" w:color="auto"/>
              <w:bottom w:val="single" w:sz="4" w:space="0" w:color="auto"/>
              <w:right w:val="single" w:sz="4" w:space="0" w:color="auto"/>
            </w:tcBorders>
          </w:tcPr>
          <w:p w14:paraId="130C7D44" w14:textId="176B661F" w:rsidR="00100FA2" w:rsidRPr="00100FA2" w:rsidRDefault="00100FA2" w:rsidP="00F52127">
            <w:pPr>
              <w:spacing w:line="276" w:lineRule="auto"/>
              <w:jc w:val="both"/>
              <w:rPr>
                <w:rFonts w:ascii="Times New Roman" w:hAnsi="Times New Roman" w:cs="Times New Roman"/>
                <w:bCs/>
                <w:sz w:val="24"/>
                <w:szCs w:val="24"/>
              </w:rPr>
            </w:pPr>
            <w:r w:rsidRPr="00100FA2">
              <w:rPr>
                <w:rFonts w:ascii="Times New Roman" w:hAnsi="Times New Roman" w:cs="Times New Roman"/>
                <w:sz w:val="24"/>
                <w:szCs w:val="24"/>
              </w:rPr>
              <w:t>В чём счастье и в чём драма любви?</w:t>
            </w:r>
          </w:p>
        </w:tc>
        <w:tc>
          <w:tcPr>
            <w:tcW w:w="1127" w:type="dxa"/>
            <w:tcBorders>
              <w:top w:val="single" w:sz="4" w:space="0" w:color="auto"/>
              <w:left w:val="single" w:sz="4" w:space="0" w:color="auto"/>
              <w:bottom w:val="single" w:sz="4" w:space="0" w:color="auto"/>
              <w:right w:val="single" w:sz="4" w:space="0" w:color="auto"/>
            </w:tcBorders>
          </w:tcPr>
          <w:p w14:paraId="612E5C50" w14:textId="3D1413F8" w:rsidR="00100FA2" w:rsidRPr="00100FA2" w:rsidRDefault="00100FA2" w:rsidP="00B56744">
            <w:pPr>
              <w:spacing w:line="276" w:lineRule="auto"/>
              <w:jc w:val="center"/>
              <w:rPr>
                <w:rFonts w:ascii="Times New Roman" w:hAnsi="Times New Roman" w:cs="Times New Roman"/>
                <w:sz w:val="24"/>
                <w:szCs w:val="24"/>
              </w:rPr>
            </w:pPr>
            <w:r w:rsidRPr="00100FA2">
              <w:rPr>
                <w:rFonts w:ascii="Times New Roman" w:hAnsi="Times New Roman" w:cs="Times New Roman"/>
                <w:sz w:val="24"/>
                <w:szCs w:val="24"/>
              </w:rPr>
              <w:t>106</w:t>
            </w:r>
          </w:p>
        </w:tc>
      </w:tr>
      <w:tr w:rsidR="00100FA2" w:rsidRPr="00A64686" w14:paraId="4311E4CC" w14:textId="77777777" w:rsidTr="00A64686">
        <w:tc>
          <w:tcPr>
            <w:tcW w:w="3303" w:type="dxa"/>
            <w:vMerge/>
            <w:tcBorders>
              <w:top w:val="single" w:sz="4" w:space="0" w:color="auto"/>
              <w:left w:val="single" w:sz="4" w:space="0" w:color="auto"/>
              <w:right w:val="single" w:sz="4" w:space="0" w:color="auto"/>
            </w:tcBorders>
          </w:tcPr>
          <w:p w14:paraId="4E01D3FB" w14:textId="77777777" w:rsidR="00100FA2" w:rsidRPr="00597BF1" w:rsidRDefault="00100FA2" w:rsidP="00B56744">
            <w:pPr>
              <w:spacing w:line="276" w:lineRule="auto"/>
              <w:jc w:val="both"/>
              <w:rPr>
                <w:rFonts w:ascii="Times New Roman" w:hAnsi="Times New Roman" w:cs="Times New Roman"/>
                <w:b/>
                <w:sz w:val="24"/>
                <w:szCs w:val="24"/>
              </w:rPr>
            </w:pPr>
          </w:p>
        </w:tc>
        <w:tc>
          <w:tcPr>
            <w:tcW w:w="5481" w:type="dxa"/>
            <w:tcBorders>
              <w:top w:val="single" w:sz="4" w:space="0" w:color="auto"/>
              <w:left w:val="single" w:sz="4" w:space="0" w:color="auto"/>
              <w:bottom w:val="single" w:sz="4" w:space="0" w:color="auto"/>
              <w:right w:val="single" w:sz="4" w:space="0" w:color="auto"/>
            </w:tcBorders>
          </w:tcPr>
          <w:p w14:paraId="372E3062" w14:textId="7E3ACBF0" w:rsidR="00100FA2" w:rsidRPr="00100FA2" w:rsidRDefault="00100FA2" w:rsidP="00F52127">
            <w:pPr>
              <w:spacing w:line="276" w:lineRule="auto"/>
              <w:jc w:val="both"/>
              <w:rPr>
                <w:rFonts w:ascii="Times New Roman" w:hAnsi="Times New Roman" w:cs="Times New Roman"/>
                <w:sz w:val="24"/>
                <w:szCs w:val="24"/>
              </w:rPr>
            </w:pPr>
            <w:r w:rsidRPr="00100FA2">
              <w:rPr>
                <w:rFonts w:ascii="Times New Roman" w:hAnsi="Times New Roman" w:cs="Times New Roman"/>
                <w:sz w:val="24"/>
                <w:szCs w:val="24"/>
              </w:rPr>
              <w:t>Способна ли, по Вашему мнению, любовь изменить человека?</w:t>
            </w:r>
          </w:p>
        </w:tc>
        <w:tc>
          <w:tcPr>
            <w:tcW w:w="1127" w:type="dxa"/>
            <w:tcBorders>
              <w:top w:val="single" w:sz="4" w:space="0" w:color="auto"/>
              <w:left w:val="single" w:sz="4" w:space="0" w:color="auto"/>
              <w:bottom w:val="single" w:sz="4" w:space="0" w:color="auto"/>
              <w:right w:val="single" w:sz="4" w:space="0" w:color="auto"/>
            </w:tcBorders>
          </w:tcPr>
          <w:p w14:paraId="0202DE2C" w14:textId="19A11148" w:rsidR="00100FA2" w:rsidRPr="00100FA2" w:rsidRDefault="00100FA2" w:rsidP="00B56744">
            <w:pPr>
              <w:spacing w:line="276" w:lineRule="auto"/>
              <w:jc w:val="center"/>
              <w:rPr>
                <w:rFonts w:ascii="Times New Roman" w:hAnsi="Times New Roman" w:cs="Times New Roman"/>
                <w:sz w:val="24"/>
                <w:szCs w:val="24"/>
              </w:rPr>
            </w:pPr>
            <w:r w:rsidRPr="00100FA2">
              <w:rPr>
                <w:rFonts w:ascii="Times New Roman" w:hAnsi="Times New Roman" w:cs="Times New Roman"/>
                <w:sz w:val="24"/>
                <w:szCs w:val="24"/>
              </w:rPr>
              <w:t>205</w:t>
            </w:r>
          </w:p>
        </w:tc>
      </w:tr>
      <w:tr w:rsidR="00100FA2" w:rsidRPr="00A64686" w14:paraId="4A357A5C" w14:textId="77777777" w:rsidTr="00A64686">
        <w:tc>
          <w:tcPr>
            <w:tcW w:w="3303" w:type="dxa"/>
            <w:vMerge/>
            <w:tcBorders>
              <w:top w:val="single" w:sz="4" w:space="0" w:color="auto"/>
              <w:left w:val="single" w:sz="4" w:space="0" w:color="auto"/>
              <w:right w:val="single" w:sz="4" w:space="0" w:color="auto"/>
            </w:tcBorders>
          </w:tcPr>
          <w:p w14:paraId="7223B91B" w14:textId="77777777" w:rsidR="00100FA2" w:rsidRPr="00597BF1" w:rsidRDefault="00100FA2" w:rsidP="00B56744">
            <w:pPr>
              <w:spacing w:line="276" w:lineRule="auto"/>
              <w:jc w:val="both"/>
              <w:rPr>
                <w:rFonts w:ascii="Times New Roman" w:hAnsi="Times New Roman" w:cs="Times New Roman"/>
                <w:b/>
                <w:sz w:val="24"/>
                <w:szCs w:val="24"/>
              </w:rPr>
            </w:pPr>
          </w:p>
        </w:tc>
        <w:tc>
          <w:tcPr>
            <w:tcW w:w="5481" w:type="dxa"/>
            <w:tcBorders>
              <w:top w:val="single" w:sz="4" w:space="0" w:color="auto"/>
              <w:left w:val="single" w:sz="4" w:space="0" w:color="auto"/>
              <w:bottom w:val="single" w:sz="4" w:space="0" w:color="auto"/>
              <w:right w:val="single" w:sz="4" w:space="0" w:color="auto"/>
            </w:tcBorders>
          </w:tcPr>
          <w:p w14:paraId="5F812A4E" w14:textId="4AAFD04F" w:rsidR="00100FA2" w:rsidRPr="00100FA2" w:rsidRDefault="00100FA2" w:rsidP="00F52127">
            <w:pPr>
              <w:spacing w:line="276" w:lineRule="auto"/>
              <w:jc w:val="both"/>
              <w:rPr>
                <w:rFonts w:ascii="Times New Roman" w:hAnsi="Times New Roman" w:cs="Times New Roman"/>
                <w:sz w:val="24"/>
                <w:szCs w:val="24"/>
              </w:rPr>
            </w:pPr>
            <w:r w:rsidRPr="00100FA2">
              <w:rPr>
                <w:rFonts w:ascii="Times New Roman" w:hAnsi="Times New Roman" w:cs="Times New Roman"/>
                <w:sz w:val="24"/>
                <w:szCs w:val="24"/>
              </w:rPr>
              <w:t>Какие поступки по отношению к другим свидетельствуют о духовной зрелости человека?</w:t>
            </w:r>
          </w:p>
        </w:tc>
        <w:tc>
          <w:tcPr>
            <w:tcW w:w="1127" w:type="dxa"/>
            <w:tcBorders>
              <w:top w:val="single" w:sz="4" w:space="0" w:color="auto"/>
              <w:left w:val="single" w:sz="4" w:space="0" w:color="auto"/>
              <w:bottom w:val="single" w:sz="4" w:space="0" w:color="auto"/>
              <w:right w:val="single" w:sz="4" w:space="0" w:color="auto"/>
            </w:tcBorders>
          </w:tcPr>
          <w:p w14:paraId="7940E8F2" w14:textId="246ED430" w:rsidR="00100FA2" w:rsidRPr="00100FA2" w:rsidRDefault="00100FA2" w:rsidP="00B56744">
            <w:pPr>
              <w:spacing w:line="276" w:lineRule="auto"/>
              <w:jc w:val="center"/>
              <w:rPr>
                <w:rFonts w:ascii="Times New Roman" w:hAnsi="Times New Roman" w:cs="Times New Roman"/>
                <w:sz w:val="24"/>
                <w:szCs w:val="24"/>
              </w:rPr>
            </w:pPr>
            <w:r w:rsidRPr="00100FA2">
              <w:rPr>
                <w:rFonts w:ascii="Times New Roman" w:hAnsi="Times New Roman" w:cs="Times New Roman"/>
                <w:sz w:val="24"/>
                <w:szCs w:val="24"/>
              </w:rPr>
              <w:t>206</w:t>
            </w:r>
          </w:p>
        </w:tc>
      </w:tr>
      <w:tr w:rsidR="00B56744" w:rsidRPr="00A64686" w14:paraId="4B149925" w14:textId="77777777" w:rsidTr="00100FA2">
        <w:trPr>
          <w:trHeight w:val="698"/>
        </w:trPr>
        <w:tc>
          <w:tcPr>
            <w:tcW w:w="3303" w:type="dxa"/>
            <w:vMerge/>
            <w:tcBorders>
              <w:left w:val="single" w:sz="4" w:space="0" w:color="auto"/>
              <w:bottom w:val="single" w:sz="4" w:space="0" w:color="auto"/>
              <w:right w:val="single" w:sz="4" w:space="0" w:color="auto"/>
            </w:tcBorders>
            <w:hideMark/>
          </w:tcPr>
          <w:p w14:paraId="29A13D0D" w14:textId="7443DEE1" w:rsidR="00B56744" w:rsidRPr="00A64686" w:rsidRDefault="00B56744" w:rsidP="00B56744">
            <w:pPr>
              <w:spacing w:line="276" w:lineRule="auto"/>
              <w:jc w:val="both"/>
              <w:rPr>
                <w:rFonts w:ascii="Times New Roman" w:hAnsi="Times New Roman" w:cs="Times New Roman"/>
                <w:b/>
                <w:sz w:val="24"/>
                <w:szCs w:val="24"/>
              </w:rPr>
            </w:pPr>
          </w:p>
        </w:tc>
        <w:tc>
          <w:tcPr>
            <w:tcW w:w="5481" w:type="dxa"/>
            <w:tcBorders>
              <w:top w:val="single" w:sz="4" w:space="0" w:color="auto"/>
              <w:left w:val="single" w:sz="4" w:space="0" w:color="auto"/>
              <w:bottom w:val="single" w:sz="4" w:space="0" w:color="auto"/>
              <w:right w:val="single" w:sz="4" w:space="0" w:color="auto"/>
            </w:tcBorders>
          </w:tcPr>
          <w:p w14:paraId="5A16D8E7" w14:textId="72DC70C9" w:rsidR="00B56744" w:rsidRPr="00100FA2" w:rsidRDefault="00100FA2" w:rsidP="004F5E1C">
            <w:pPr>
              <w:pStyle w:val="af0"/>
              <w:jc w:val="both"/>
            </w:pPr>
            <w:r w:rsidRPr="00100FA2">
              <w:t>Почему важно уметь оценивать собственные поступки?</w:t>
            </w:r>
          </w:p>
        </w:tc>
        <w:tc>
          <w:tcPr>
            <w:tcW w:w="1127" w:type="dxa"/>
            <w:tcBorders>
              <w:top w:val="single" w:sz="4" w:space="0" w:color="auto"/>
              <w:left w:val="single" w:sz="4" w:space="0" w:color="auto"/>
              <w:bottom w:val="single" w:sz="4" w:space="0" w:color="auto"/>
              <w:right w:val="single" w:sz="4" w:space="0" w:color="auto"/>
            </w:tcBorders>
            <w:hideMark/>
          </w:tcPr>
          <w:p w14:paraId="398C0124" w14:textId="0B8A5919" w:rsidR="00B56744" w:rsidRPr="00100FA2" w:rsidRDefault="00100FA2" w:rsidP="00B56744">
            <w:pPr>
              <w:spacing w:line="276" w:lineRule="auto"/>
              <w:jc w:val="center"/>
              <w:rPr>
                <w:rFonts w:ascii="Times New Roman" w:hAnsi="Times New Roman" w:cs="Times New Roman"/>
                <w:sz w:val="24"/>
                <w:szCs w:val="24"/>
              </w:rPr>
            </w:pPr>
            <w:r w:rsidRPr="00100FA2">
              <w:rPr>
                <w:rFonts w:ascii="Times New Roman" w:hAnsi="Times New Roman" w:cs="Times New Roman"/>
                <w:bCs/>
                <w:sz w:val="24"/>
                <w:szCs w:val="24"/>
              </w:rPr>
              <w:t>301</w:t>
            </w:r>
          </w:p>
        </w:tc>
      </w:tr>
      <w:tr w:rsidR="004F5E1C" w:rsidRPr="00A64686" w14:paraId="0F8D38A0" w14:textId="77777777" w:rsidTr="004F5E1C">
        <w:trPr>
          <w:trHeight w:val="475"/>
        </w:trPr>
        <w:tc>
          <w:tcPr>
            <w:tcW w:w="3303" w:type="dxa"/>
            <w:vMerge w:val="restart"/>
            <w:tcBorders>
              <w:top w:val="single" w:sz="4" w:space="0" w:color="auto"/>
              <w:left w:val="single" w:sz="4" w:space="0" w:color="auto"/>
              <w:right w:val="single" w:sz="4" w:space="0" w:color="auto"/>
            </w:tcBorders>
            <w:hideMark/>
          </w:tcPr>
          <w:p w14:paraId="7043FCD3" w14:textId="77777777" w:rsidR="004F5E1C" w:rsidRPr="00A64686" w:rsidRDefault="004F5E1C" w:rsidP="00B56744">
            <w:pPr>
              <w:spacing w:line="276" w:lineRule="auto"/>
              <w:jc w:val="both"/>
              <w:rPr>
                <w:rFonts w:ascii="Times New Roman" w:hAnsi="Times New Roman" w:cs="Times New Roman"/>
                <w:b/>
                <w:sz w:val="24"/>
                <w:szCs w:val="24"/>
              </w:rPr>
            </w:pPr>
            <w:bookmarkStart w:id="6" w:name="_Hlk202862029"/>
            <w:r w:rsidRPr="00A64686">
              <w:rPr>
                <w:rFonts w:ascii="Times New Roman" w:hAnsi="Times New Roman" w:cs="Times New Roman"/>
                <w:b/>
                <w:sz w:val="24"/>
                <w:szCs w:val="24"/>
              </w:rPr>
              <w:t>Семья, общество, Отечество</w:t>
            </w:r>
          </w:p>
          <w:p w14:paraId="279F1C10" w14:textId="77777777" w:rsidR="004F5E1C" w:rsidRPr="00A64686" w:rsidRDefault="004F5E1C" w:rsidP="00B56744">
            <w:pPr>
              <w:spacing w:line="276" w:lineRule="auto"/>
              <w:jc w:val="both"/>
              <w:rPr>
                <w:rFonts w:ascii="Times New Roman" w:hAnsi="Times New Roman" w:cs="Times New Roman"/>
                <w:b/>
                <w:sz w:val="24"/>
                <w:szCs w:val="24"/>
              </w:rPr>
            </w:pPr>
            <w:r w:rsidRPr="00A64686">
              <w:rPr>
                <w:rFonts w:ascii="Times New Roman" w:hAnsi="Times New Roman" w:cs="Times New Roman"/>
                <w:b/>
                <w:sz w:val="24"/>
                <w:szCs w:val="24"/>
              </w:rPr>
              <w:t>в жизни человека</w:t>
            </w:r>
          </w:p>
          <w:bookmarkEnd w:id="6"/>
          <w:p w14:paraId="7B47296D" w14:textId="6B5F8253" w:rsidR="004F5E1C" w:rsidRPr="00A64686" w:rsidRDefault="004F5E1C" w:rsidP="00B56744">
            <w:pPr>
              <w:spacing w:line="276" w:lineRule="auto"/>
              <w:jc w:val="both"/>
              <w:rPr>
                <w:rFonts w:ascii="Times New Roman" w:hAnsi="Times New Roman" w:cs="Times New Roman"/>
                <w:b/>
                <w:sz w:val="24"/>
                <w:szCs w:val="24"/>
              </w:rPr>
            </w:pPr>
          </w:p>
        </w:tc>
        <w:tc>
          <w:tcPr>
            <w:tcW w:w="5481" w:type="dxa"/>
            <w:tcBorders>
              <w:top w:val="single" w:sz="4" w:space="0" w:color="auto"/>
              <w:left w:val="single" w:sz="4" w:space="0" w:color="auto"/>
              <w:right w:val="single" w:sz="4" w:space="0" w:color="auto"/>
            </w:tcBorders>
          </w:tcPr>
          <w:p w14:paraId="2FE615F9" w14:textId="1F4CB4F4" w:rsidR="004F5E1C" w:rsidRPr="00A64686" w:rsidRDefault="004F5E1C" w:rsidP="004F5E1C">
            <w:pPr>
              <w:spacing w:line="276" w:lineRule="auto"/>
              <w:jc w:val="both"/>
              <w:rPr>
                <w:rFonts w:ascii="Times New Roman" w:hAnsi="Times New Roman" w:cs="Times New Roman"/>
                <w:sz w:val="24"/>
                <w:szCs w:val="24"/>
              </w:rPr>
            </w:pPr>
            <w:r w:rsidRPr="004F5E1C">
              <w:rPr>
                <w:rFonts w:ascii="Times New Roman" w:hAnsi="Times New Roman" w:cs="Times New Roman"/>
                <w:sz w:val="24"/>
                <w:szCs w:val="24"/>
              </w:rPr>
              <w:t>Что в семье самое главное?</w:t>
            </w:r>
          </w:p>
        </w:tc>
        <w:tc>
          <w:tcPr>
            <w:tcW w:w="1127" w:type="dxa"/>
            <w:tcBorders>
              <w:top w:val="single" w:sz="4" w:space="0" w:color="auto"/>
              <w:left w:val="single" w:sz="4" w:space="0" w:color="auto"/>
              <w:right w:val="single" w:sz="4" w:space="0" w:color="auto"/>
            </w:tcBorders>
          </w:tcPr>
          <w:p w14:paraId="28E5B63E" w14:textId="06FDCE6D" w:rsidR="004F5E1C" w:rsidRPr="00A64686" w:rsidRDefault="004F5E1C" w:rsidP="004F5E1C">
            <w:pPr>
              <w:spacing w:line="276" w:lineRule="auto"/>
              <w:jc w:val="center"/>
              <w:rPr>
                <w:rFonts w:ascii="Times New Roman" w:hAnsi="Times New Roman" w:cs="Times New Roman"/>
                <w:sz w:val="24"/>
                <w:szCs w:val="24"/>
              </w:rPr>
            </w:pPr>
            <w:r w:rsidRPr="004F5E1C">
              <w:rPr>
                <w:rFonts w:ascii="Times New Roman" w:hAnsi="Times New Roman" w:cs="Times New Roman"/>
                <w:sz w:val="24"/>
                <w:szCs w:val="24"/>
              </w:rPr>
              <w:t>306.</w:t>
            </w:r>
          </w:p>
        </w:tc>
      </w:tr>
      <w:tr w:rsidR="004F5E1C" w:rsidRPr="00A64686" w14:paraId="2DEE4BB3" w14:textId="77777777" w:rsidTr="00FC3F4E">
        <w:tc>
          <w:tcPr>
            <w:tcW w:w="3303" w:type="dxa"/>
            <w:vMerge/>
            <w:tcBorders>
              <w:left w:val="single" w:sz="4" w:space="0" w:color="auto"/>
              <w:right w:val="single" w:sz="4" w:space="0" w:color="auto"/>
            </w:tcBorders>
          </w:tcPr>
          <w:p w14:paraId="4AECA567" w14:textId="77777777" w:rsidR="004F5E1C" w:rsidRPr="00A64686" w:rsidRDefault="004F5E1C" w:rsidP="00B56744">
            <w:pPr>
              <w:spacing w:line="276" w:lineRule="auto"/>
              <w:jc w:val="both"/>
              <w:rPr>
                <w:rFonts w:ascii="Times New Roman" w:hAnsi="Times New Roman" w:cs="Times New Roman"/>
                <w:b/>
                <w:sz w:val="24"/>
                <w:szCs w:val="24"/>
              </w:rPr>
            </w:pPr>
          </w:p>
        </w:tc>
        <w:tc>
          <w:tcPr>
            <w:tcW w:w="5481" w:type="dxa"/>
            <w:tcBorders>
              <w:top w:val="single" w:sz="4" w:space="0" w:color="auto"/>
              <w:left w:val="single" w:sz="4" w:space="0" w:color="auto"/>
              <w:bottom w:val="single" w:sz="4" w:space="0" w:color="auto"/>
              <w:right w:val="single" w:sz="4" w:space="0" w:color="auto"/>
            </w:tcBorders>
          </w:tcPr>
          <w:p w14:paraId="73924A10" w14:textId="151B0392" w:rsidR="004F5E1C" w:rsidRPr="004F5E1C" w:rsidRDefault="004F5E1C" w:rsidP="004F5E1C">
            <w:pPr>
              <w:spacing w:line="276" w:lineRule="auto"/>
              <w:jc w:val="both"/>
              <w:rPr>
                <w:rFonts w:ascii="Times New Roman" w:hAnsi="Times New Roman" w:cs="Times New Roman"/>
                <w:sz w:val="24"/>
                <w:szCs w:val="24"/>
              </w:rPr>
            </w:pPr>
            <w:r w:rsidRPr="004F5E1C">
              <w:rPr>
                <w:rFonts w:ascii="Times New Roman" w:hAnsi="Times New Roman" w:cs="Times New Roman"/>
                <w:sz w:val="24"/>
                <w:szCs w:val="24"/>
              </w:rPr>
              <w:t>Почему, по Вашему мнению, люди дорожат своей репутацией?</w:t>
            </w:r>
          </w:p>
        </w:tc>
        <w:tc>
          <w:tcPr>
            <w:tcW w:w="1127" w:type="dxa"/>
            <w:tcBorders>
              <w:top w:val="single" w:sz="4" w:space="0" w:color="auto"/>
              <w:left w:val="single" w:sz="4" w:space="0" w:color="auto"/>
              <w:bottom w:val="single" w:sz="4" w:space="0" w:color="auto"/>
              <w:right w:val="single" w:sz="4" w:space="0" w:color="auto"/>
            </w:tcBorders>
          </w:tcPr>
          <w:p w14:paraId="767E8AF2" w14:textId="5CC6A62B" w:rsidR="004F5E1C" w:rsidRPr="004F5E1C" w:rsidRDefault="004F5E1C" w:rsidP="004F5E1C">
            <w:pPr>
              <w:spacing w:line="276" w:lineRule="auto"/>
              <w:jc w:val="center"/>
              <w:rPr>
                <w:rFonts w:ascii="Times New Roman" w:hAnsi="Times New Roman" w:cs="Times New Roman"/>
                <w:sz w:val="24"/>
                <w:szCs w:val="24"/>
              </w:rPr>
            </w:pPr>
            <w:r w:rsidRPr="004F5E1C">
              <w:rPr>
                <w:rFonts w:ascii="Times New Roman" w:hAnsi="Times New Roman" w:cs="Times New Roman"/>
                <w:sz w:val="24"/>
                <w:szCs w:val="24"/>
              </w:rPr>
              <w:t>309.</w:t>
            </w:r>
          </w:p>
          <w:p w14:paraId="4E304C5C" w14:textId="77777777" w:rsidR="004F5E1C" w:rsidRPr="00A64686" w:rsidRDefault="004F5E1C" w:rsidP="004F5E1C">
            <w:pPr>
              <w:spacing w:line="276" w:lineRule="auto"/>
              <w:jc w:val="center"/>
              <w:rPr>
                <w:rFonts w:ascii="Times New Roman" w:hAnsi="Times New Roman" w:cs="Times New Roman"/>
                <w:sz w:val="24"/>
                <w:szCs w:val="24"/>
              </w:rPr>
            </w:pPr>
          </w:p>
        </w:tc>
      </w:tr>
      <w:tr w:rsidR="004F5E1C" w:rsidRPr="00A64686" w14:paraId="2CAB2C23" w14:textId="77777777" w:rsidTr="00FC3F4E">
        <w:tc>
          <w:tcPr>
            <w:tcW w:w="3303" w:type="dxa"/>
            <w:vMerge/>
            <w:tcBorders>
              <w:left w:val="single" w:sz="4" w:space="0" w:color="auto"/>
              <w:right w:val="single" w:sz="4" w:space="0" w:color="auto"/>
            </w:tcBorders>
          </w:tcPr>
          <w:p w14:paraId="197590A7" w14:textId="77777777" w:rsidR="004F5E1C" w:rsidRPr="00A64686" w:rsidRDefault="004F5E1C" w:rsidP="00B56744">
            <w:pPr>
              <w:spacing w:line="276" w:lineRule="auto"/>
              <w:jc w:val="both"/>
              <w:rPr>
                <w:rFonts w:ascii="Times New Roman" w:hAnsi="Times New Roman" w:cs="Times New Roman"/>
                <w:b/>
                <w:sz w:val="24"/>
                <w:szCs w:val="24"/>
              </w:rPr>
            </w:pPr>
          </w:p>
        </w:tc>
        <w:tc>
          <w:tcPr>
            <w:tcW w:w="5481" w:type="dxa"/>
            <w:tcBorders>
              <w:top w:val="single" w:sz="4" w:space="0" w:color="auto"/>
              <w:left w:val="single" w:sz="4" w:space="0" w:color="auto"/>
              <w:bottom w:val="single" w:sz="4" w:space="0" w:color="auto"/>
              <w:right w:val="single" w:sz="4" w:space="0" w:color="auto"/>
            </w:tcBorders>
          </w:tcPr>
          <w:p w14:paraId="4E3B1C80" w14:textId="1B8EB105" w:rsidR="004F5E1C" w:rsidRPr="004F5E1C" w:rsidRDefault="004F5E1C" w:rsidP="004F5E1C">
            <w:pPr>
              <w:spacing w:line="276" w:lineRule="auto"/>
              <w:jc w:val="both"/>
              <w:rPr>
                <w:rFonts w:ascii="Times New Roman" w:hAnsi="Times New Roman" w:cs="Times New Roman"/>
                <w:sz w:val="24"/>
                <w:szCs w:val="24"/>
              </w:rPr>
            </w:pPr>
            <w:r w:rsidRPr="004F5E1C">
              <w:rPr>
                <w:rFonts w:ascii="Times New Roman" w:hAnsi="Times New Roman" w:cs="Times New Roman"/>
                <w:sz w:val="24"/>
                <w:szCs w:val="24"/>
              </w:rPr>
              <w:t>Почему война за Отечество сплачивает народ?</w:t>
            </w:r>
          </w:p>
        </w:tc>
        <w:tc>
          <w:tcPr>
            <w:tcW w:w="1127" w:type="dxa"/>
            <w:tcBorders>
              <w:top w:val="single" w:sz="4" w:space="0" w:color="auto"/>
              <w:left w:val="single" w:sz="4" w:space="0" w:color="auto"/>
              <w:bottom w:val="single" w:sz="4" w:space="0" w:color="auto"/>
              <w:right w:val="single" w:sz="4" w:space="0" w:color="auto"/>
            </w:tcBorders>
          </w:tcPr>
          <w:p w14:paraId="4CC13F6E" w14:textId="39C3130C" w:rsidR="004F5E1C" w:rsidRPr="00A64686" w:rsidRDefault="004F5E1C" w:rsidP="004F5E1C">
            <w:pPr>
              <w:spacing w:line="276" w:lineRule="auto"/>
              <w:jc w:val="center"/>
              <w:rPr>
                <w:rFonts w:ascii="Times New Roman" w:hAnsi="Times New Roman" w:cs="Times New Roman"/>
                <w:sz w:val="24"/>
                <w:szCs w:val="24"/>
              </w:rPr>
            </w:pPr>
            <w:r w:rsidRPr="004F5E1C">
              <w:rPr>
                <w:rFonts w:ascii="Times New Roman" w:hAnsi="Times New Roman" w:cs="Times New Roman"/>
                <w:sz w:val="24"/>
                <w:szCs w:val="24"/>
              </w:rPr>
              <w:t>405.</w:t>
            </w:r>
          </w:p>
        </w:tc>
      </w:tr>
      <w:tr w:rsidR="004F5E1C" w:rsidRPr="00A64686" w14:paraId="53E9FBB3" w14:textId="77777777" w:rsidTr="004F5E1C">
        <w:tc>
          <w:tcPr>
            <w:tcW w:w="3303" w:type="dxa"/>
            <w:vMerge/>
            <w:tcBorders>
              <w:left w:val="single" w:sz="4" w:space="0" w:color="auto"/>
              <w:bottom w:val="single" w:sz="4" w:space="0" w:color="auto"/>
              <w:right w:val="single" w:sz="4" w:space="0" w:color="auto"/>
            </w:tcBorders>
          </w:tcPr>
          <w:p w14:paraId="3DC91800" w14:textId="77777777" w:rsidR="004F5E1C" w:rsidRPr="00A64686" w:rsidRDefault="004F5E1C" w:rsidP="00B56744">
            <w:pPr>
              <w:spacing w:line="276" w:lineRule="auto"/>
              <w:jc w:val="both"/>
              <w:rPr>
                <w:rFonts w:ascii="Times New Roman" w:hAnsi="Times New Roman" w:cs="Times New Roman"/>
                <w:b/>
                <w:sz w:val="24"/>
                <w:szCs w:val="24"/>
              </w:rPr>
            </w:pPr>
          </w:p>
        </w:tc>
        <w:tc>
          <w:tcPr>
            <w:tcW w:w="5481" w:type="dxa"/>
            <w:tcBorders>
              <w:top w:val="single" w:sz="4" w:space="0" w:color="auto"/>
              <w:left w:val="single" w:sz="4" w:space="0" w:color="auto"/>
              <w:bottom w:val="single" w:sz="4" w:space="0" w:color="auto"/>
              <w:right w:val="single" w:sz="4" w:space="0" w:color="auto"/>
            </w:tcBorders>
          </w:tcPr>
          <w:p w14:paraId="66AA974F" w14:textId="238D2938" w:rsidR="004F5E1C" w:rsidRPr="004F5E1C" w:rsidRDefault="004F5E1C" w:rsidP="004F5E1C">
            <w:pPr>
              <w:spacing w:line="276" w:lineRule="auto"/>
              <w:jc w:val="both"/>
              <w:rPr>
                <w:rFonts w:ascii="Times New Roman" w:hAnsi="Times New Roman" w:cs="Times New Roman"/>
                <w:sz w:val="24"/>
                <w:szCs w:val="24"/>
              </w:rPr>
            </w:pPr>
            <w:r w:rsidRPr="004F5E1C">
              <w:rPr>
                <w:rFonts w:ascii="Times New Roman" w:hAnsi="Times New Roman" w:cs="Times New Roman"/>
                <w:sz w:val="24"/>
                <w:szCs w:val="24"/>
              </w:rPr>
              <w:t>Какое событие отечественной истории XIX века заставляет Вас задуматься о будущем?</w:t>
            </w:r>
          </w:p>
        </w:tc>
        <w:tc>
          <w:tcPr>
            <w:tcW w:w="1127" w:type="dxa"/>
            <w:tcBorders>
              <w:top w:val="single" w:sz="4" w:space="0" w:color="auto"/>
              <w:left w:val="single" w:sz="4" w:space="0" w:color="auto"/>
              <w:bottom w:val="single" w:sz="4" w:space="0" w:color="auto"/>
              <w:right w:val="single" w:sz="4" w:space="0" w:color="auto"/>
            </w:tcBorders>
          </w:tcPr>
          <w:p w14:paraId="397B8D56" w14:textId="0A23948C" w:rsidR="004F5E1C" w:rsidRPr="00A64686" w:rsidRDefault="004F5E1C" w:rsidP="004F5E1C">
            <w:pPr>
              <w:spacing w:line="276" w:lineRule="auto"/>
              <w:jc w:val="center"/>
              <w:rPr>
                <w:rFonts w:ascii="Times New Roman" w:hAnsi="Times New Roman" w:cs="Times New Roman"/>
                <w:sz w:val="24"/>
                <w:szCs w:val="24"/>
              </w:rPr>
            </w:pPr>
            <w:r w:rsidRPr="004F5E1C">
              <w:rPr>
                <w:rFonts w:ascii="Times New Roman" w:hAnsi="Times New Roman" w:cs="Times New Roman"/>
                <w:sz w:val="24"/>
                <w:szCs w:val="24"/>
              </w:rPr>
              <w:t>411.</w:t>
            </w:r>
          </w:p>
        </w:tc>
      </w:tr>
      <w:tr w:rsidR="00B56744" w:rsidRPr="00A64686" w14:paraId="271838C1" w14:textId="77777777" w:rsidTr="004F5E1C">
        <w:tc>
          <w:tcPr>
            <w:tcW w:w="3303" w:type="dxa"/>
            <w:vMerge w:val="restart"/>
            <w:tcBorders>
              <w:top w:val="single" w:sz="4" w:space="0" w:color="auto"/>
              <w:left w:val="single" w:sz="4" w:space="0" w:color="auto"/>
              <w:right w:val="single" w:sz="4" w:space="0" w:color="auto"/>
            </w:tcBorders>
            <w:hideMark/>
          </w:tcPr>
          <w:p w14:paraId="2D8B821C" w14:textId="77777777" w:rsidR="00B56744" w:rsidRPr="00A64686" w:rsidRDefault="00B56744" w:rsidP="00B56744">
            <w:pPr>
              <w:spacing w:line="276" w:lineRule="auto"/>
              <w:jc w:val="both"/>
              <w:rPr>
                <w:rFonts w:ascii="Times New Roman" w:hAnsi="Times New Roman" w:cs="Times New Roman"/>
                <w:b/>
                <w:sz w:val="24"/>
                <w:szCs w:val="24"/>
              </w:rPr>
            </w:pPr>
            <w:r w:rsidRPr="00A64686">
              <w:rPr>
                <w:rFonts w:ascii="Times New Roman" w:hAnsi="Times New Roman" w:cs="Times New Roman"/>
                <w:b/>
                <w:sz w:val="24"/>
                <w:szCs w:val="24"/>
              </w:rPr>
              <w:t>Природа и культура в</w:t>
            </w:r>
          </w:p>
          <w:p w14:paraId="74687EB6" w14:textId="77777777" w:rsidR="00B56744" w:rsidRPr="00A64686" w:rsidRDefault="00B56744" w:rsidP="00B56744">
            <w:pPr>
              <w:spacing w:line="276" w:lineRule="auto"/>
              <w:jc w:val="both"/>
              <w:rPr>
                <w:rFonts w:ascii="Times New Roman" w:hAnsi="Times New Roman" w:cs="Times New Roman"/>
                <w:b/>
                <w:sz w:val="24"/>
                <w:szCs w:val="24"/>
              </w:rPr>
            </w:pPr>
            <w:r w:rsidRPr="00A64686">
              <w:rPr>
                <w:rFonts w:ascii="Times New Roman" w:hAnsi="Times New Roman" w:cs="Times New Roman"/>
                <w:b/>
                <w:sz w:val="24"/>
                <w:szCs w:val="24"/>
              </w:rPr>
              <w:t>жизни человека</w:t>
            </w:r>
          </w:p>
          <w:p w14:paraId="5C0B2710" w14:textId="62477E54" w:rsidR="00B56744" w:rsidRPr="00A64686" w:rsidRDefault="00B56744" w:rsidP="00B56744">
            <w:pPr>
              <w:spacing w:line="276" w:lineRule="auto"/>
              <w:jc w:val="both"/>
              <w:rPr>
                <w:rFonts w:ascii="Times New Roman" w:hAnsi="Times New Roman" w:cs="Times New Roman"/>
                <w:b/>
                <w:sz w:val="24"/>
                <w:szCs w:val="24"/>
              </w:rPr>
            </w:pPr>
          </w:p>
        </w:tc>
        <w:tc>
          <w:tcPr>
            <w:tcW w:w="5481" w:type="dxa"/>
            <w:tcBorders>
              <w:top w:val="single" w:sz="4" w:space="0" w:color="auto"/>
              <w:left w:val="single" w:sz="4" w:space="0" w:color="auto"/>
              <w:bottom w:val="single" w:sz="4" w:space="0" w:color="auto"/>
              <w:right w:val="single" w:sz="4" w:space="0" w:color="auto"/>
            </w:tcBorders>
          </w:tcPr>
          <w:p w14:paraId="5102E762" w14:textId="4B62E294" w:rsidR="00B56744" w:rsidRPr="004F5E1C" w:rsidRDefault="004F5E1C" w:rsidP="004F5E1C">
            <w:pPr>
              <w:pStyle w:val="af0"/>
              <w:jc w:val="both"/>
            </w:pPr>
            <w:r w:rsidRPr="004F5E1C">
              <w:t>В.М. Шукшин писал: «Каждый настоящий писатель, конечно же, психолог». Кого из писателей Вы бы назвали таким знатоком человеческой души?</w:t>
            </w:r>
          </w:p>
        </w:tc>
        <w:tc>
          <w:tcPr>
            <w:tcW w:w="1127" w:type="dxa"/>
            <w:tcBorders>
              <w:top w:val="single" w:sz="4" w:space="0" w:color="auto"/>
              <w:left w:val="single" w:sz="4" w:space="0" w:color="auto"/>
              <w:bottom w:val="single" w:sz="4" w:space="0" w:color="auto"/>
              <w:right w:val="single" w:sz="4" w:space="0" w:color="auto"/>
            </w:tcBorders>
          </w:tcPr>
          <w:p w14:paraId="77738DEA" w14:textId="4F821A03" w:rsidR="00B56744" w:rsidRPr="00A64686" w:rsidRDefault="004F5E1C" w:rsidP="004F5E1C">
            <w:pPr>
              <w:spacing w:line="276" w:lineRule="auto"/>
              <w:jc w:val="center"/>
              <w:rPr>
                <w:rFonts w:ascii="Times New Roman" w:hAnsi="Times New Roman" w:cs="Times New Roman"/>
                <w:sz w:val="24"/>
                <w:szCs w:val="24"/>
              </w:rPr>
            </w:pPr>
            <w:r>
              <w:rPr>
                <w:rFonts w:ascii="Times New Roman" w:hAnsi="Times New Roman" w:cs="Times New Roman"/>
                <w:sz w:val="24"/>
                <w:szCs w:val="24"/>
              </w:rPr>
              <w:t>513</w:t>
            </w:r>
          </w:p>
        </w:tc>
      </w:tr>
      <w:tr w:rsidR="00F52127" w:rsidRPr="00A64686" w14:paraId="5A75C958" w14:textId="77777777" w:rsidTr="00B56744">
        <w:tc>
          <w:tcPr>
            <w:tcW w:w="3303" w:type="dxa"/>
            <w:vMerge/>
            <w:tcBorders>
              <w:left w:val="single" w:sz="4" w:space="0" w:color="auto"/>
              <w:bottom w:val="single" w:sz="4" w:space="0" w:color="auto"/>
              <w:right w:val="single" w:sz="4" w:space="0" w:color="auto"/>
            </w:tcBorders>
            <w:hideMark/>
          </w:tcPr>
          <w:p w14:paraId="04EA0E7E" w14:textId="1CD00BFC" w:rsidR="00F52127" w:rsidRPr="00A64686" w:rsidRDefault="00F52127" w:rsidP="00F52127">
            <w:pPr>
              <w:spacing w:line="276" w:lineRule="auto"/>
              <w:jc w:val="both"/>
              <w:rPr>
                <w:rFonts w:ascii="Times New Roman" w:hAnsi="Times New Roman" w:cs="Times New Roman"/>
                <w:b/>
                <w:sz w:val="24"/>
                <w:szCs w:val="24"/>
              </w:rPr>
            </w:pPr>
          </w:p>
        </w:tc>
        <w:tc>
          <w:tcPr>
            <w:tcW w:w="5481" w:type="dxa"/>
            <w:tcBorders>
              <w:top w:val="single" w:sz="4" w:space="0" w:color="auto"/>
              <w:left w:val="single" w:sz="4" w:space="0" w:color="auto"/>
              <w:bottom w:val="single" w:sz="4" w:space="0" w:color="auto"/>
              <w:right w:val="single" w:sz="4" w:space="0" w:color="auto"/>
            </w:tcBorders>
          </w:tcPr>
          <w:p w14:paraId="40F93A37" w14:textId="23639177" w:rsidR="00F52127" w:rsidRPr="004F5E1C" w:rsidRDefault="004F5E1C" w:rsidP="004F5E1C">
            <w:pPr>
              <w:spacing w:line="276" w:lineRule="auto"/>
              <w:jc w:val="both"/>
              <w:rPr>
                <w:rFonts w:ascii="Times New Roman" w:hAnsi="Times New Roman" w:cs="Times New Roman"/>
                <w:sz w:val="24"/>
                <w:szCs w:val="24"/>
              </w:rPr>
            </w:pPr>
            <w:r w:rsidRPr="004F5E1C">
              <w:rPr>
                <w:rFonts w:ascii="Times New Roman" w:hAnsi="Times New Roman" w:cs="Times New Roman"/>
                <w:sz w:val="24"/>
                <w:szCs w:val="24"/>
              </w:rPr>
              <w:t>Зачем современному языку устаревшие слова?</w:t>
            </w:r>
          </w:p>
        </w:tc>
        <w:tc>
          <w:tcPr>
            <w:tcW w:w="1127" w:type="dxa"/>
            <w:tcBorders>
              <w:top w:val="single" w:sz="4" w:space="0" w:color="auto"/>
              <w:left w:val="single" w:sz="4" w:space="0" w:color="auto"/>
              <w:bottom w:val="single" w:sz="4" w:space="0" w:color="auto"/>
              <w:right w:val="single" w:sz="4" w:space="0" w:color="auto"/>
            </w:tcBorders>
          </w:tcPr>
          <w:p w14:paraId="343B1A89" w14:textId="5BD0DB3F" w:rsidR="00F52127" w:rsidRPr="00A64686" w:rsidRDefault="004F5E1C" w:rsidP="004F5E1C">
            <w:pPr>
              <w:spacing w:line="276" w:lineRule="auto"/>
              <w:jc w:val="center"/>
              <w:rPr>
                <w:rFonts w:ascii="Times New Roman" w:hAnsi="Times New Roman" w:cs="Times New Roman"/>
                <w:sz w:val="24"/>
                <w:szCs w:val="24"/>
              </w:rPr>
            </w:pPr>
            <w:r>
              <w:rPr>
                <w:rFonts w:ascii="Times New Roman" w:hAnsi="Times New Roman" w:cs="Times New Roman"/>
                <w:sz w:val="24"/>
                <w:szCs w:val="24"/>
              </w:rPr>
              <w:t>606</w:t>
            </w:r>
          </w:p>
        </w:tc>
      </w:tr>
    </w:tbl>
    <w:p w14:paraId="4C9151D0" w14:textId="77777777" w:rsidR="00A64686" w:rsidRDefault="00A64686" w:rsidP="00A64686">
      <w:pPr>
        <w:spacing w:after="0" w:line="276" w:lineRule="auto"/>
        <w:jc w:val="both"/>
        <w:rPr>
          <w:rFonts w:ascii="Times New Roman" w:hAnsi="Times New Roman" w:cs="Times New Roman"/>
          <w:bCs/>
          <w:sz w:val="28"/>
          <w:szCs w:val="28"/>
        </w:rPr>
      </w:pPr>
    </w:p>
    <w:p w14:paraId="0A286CE1" w14:textId="5311793C" w:rsidR="00B26A0F" w:rsidRPr="006F318D" w:rsidRDefault="00A64686" w:rsidP="00A64686">
      <w:pPr>
        <w:spacing w:after="0" w:line="276" w:lineRule="auto"/>
        <w:jc w:val="both"/>
        <w:rPr>
          <w:rFonts w:ascii="Times New Roman" w:hAnsi="Times New Roman" w:cs="Times New Roman"/>
          <w:sz w:val="26"/>
          <w:szCs w:val="26"/>
        </w:rPr>
      </w:pPr>
      <w:r w:rsidRPr="006F318D">
        <w:rPr>
          <w:rFonts w:ascii="Times New Roman" w:hAnsi="Times New Roman" w:cs="Times New Roman"/>
          <w:bCs/>
          <w:sz w:val="26"/>
          <w:szCs w:val="26"/>
        </w:rPr>
        <w:t xml:space="preserve">      </w:t>
      </w:r>
      <w:r w:rsidR="00F65419" w:rsidRPr="006F318D">
        <w:rPr>
          <w:rFonts w:ascii="Times New Roman" w:hAnsi="Times New Roman" w:cs="Times New Roman"/>
          <w:bCs/>
          <w:sz w:val="26"/>
          <w:szCs w:val="26"/>
        </w:rPr>
        <w:t xml:space="preserve">  Участник итогового сочинения должен был выбрать только одну из предложенных тем сочинения и написать сочинение – рассуждение на эту тему. </w:t>
      </w:r>
    </w:p>
    <w:p w14:paraId="01E8A262" w14:textId="44709651" w:rsidR="00F65419" w:rsidRDefault="00F65419" w:rsidP="009F5D88">
      <w:pPr>
        <w:pStyle w:val="TableParagraph"/>
        <w:ind w:left="-226" w:right="-237" w:hanging="109"/>
        <w:jc w:val="center"/>
        <w:rPr>
          <w:b/>
          <w:sz w:val="26"/>
          <w:szCs w:val="26"/>
        </w:rPr>
      </w:pPr>
    </w:p>
    <w:p w14:paraId="7ED9B5E8" w14:textId="77777777" w:rsidR="006F318D" w:rsidRPr="006F318D" w:rsidRDefault="009F5D88" w:rsidP="009F5D88">
      <w:pPr>
        <w:pStyle w:val="TableParagraph"/>
        <w:ind w:left="-226" w:right="-237" w:hanging="109"/>
        <w:jc w:val="center"/>
        <w:rPr>
          <w:b/>
          <w:sz w:val="26"/>
          <w:szCs w:val="26"/>
        </w:rPr>
      </w:pPr>
      <w:r w:rsidRPr="006F318D">
        <w:rPr>
          <w:b/>
          <w:sz w:val="26"/>
          <w:szCs w:val="26"/>
        </w:rPr>
        <w:t xml:space="preserve">Темы итогового </w:t>
      </w:r>
      <w:r w:rsidRPr="006F318D">
        <w:rPr>
          <w:b/>
          <w:spacing w:val="1"/>
          <w:sz w:val="26"/>
          <w:szCs w:val="26"/>
        </w:rPr>
        <w:t>сочинения</w:t>
      </w:r>
      <w:r w:rsidRPr="006F318D">
        <w:rPr>
          <w:b/>
          <w:sz w:val="26"/>
          <w:szCs w:val="26"/>
        </w:rPr>
        <w:t xml:space="preserve">, проведенного </w:t>
      </w:r>
    </w:p>
    <w:p w14:paraId="475A977A" w14:textId="57C2964F" w:rsidR="009F5D88" w:rsidRPr="006F318D" w:rsidRDefault="009F5D88" w:rsidP="009F5D88">
      <w:pPr>
        <w:pStyle w:val="TableParagraph"/>
        <w:ind w:left="-226" w:right="-237" w:hanging="109"/>
        <w:jc w:val="center"/>
        <w:rPr>
          <w:b/>
          <w:sz w:val="26"/>
          <w:szCs w:val="26"/>
        </w:rPr>
      </w:pPr>
      <w:r w:rsidRPr="006F318D">
        <w:rPr>
          <w:b/>
          <w:sz w:val="26"/>
          <w:szCs w:val="26"/>
        </w:rPr>
        <w:t>в Республике Ингушетия в основной период</w:t>
      </w:r>
      <w:r w:rsidR="006F318D" w:rsidRPr="006F318D">
        <w:rPr>
          <w:b/>
          <w:sz w:val="26"/>
          <w:szCs w:val="26"/>
        </w:rPr>
        <w:t xml:space="preserve"> </w:t>
      </w:r>
      <w:r w:rsidR="00F65419" w:rsidRPr="006F318D">
        <w:rPr>
          <w:b/>
          <w:sz w:val="26"/>
          <w:szCs w:val="26"/>
        </w:rPr>
        <w:t>(0</w:t>
      </w:r>
      <w:r w:rsidR="000C5705">
        <w:rPr>
          <w:b/>
          <w:sz w:val="26"/>
          <w:szCs w:val="26"/>
        </w:rPr>
        <w:t>3</w:t>
      </w:r>
      <w:r w:rsidR="00F65419" w:rsidRPr="006F318D">
        <w:rPr>
          <w:b/>
          <w:sz w:val="26"/>
          <w:szCs w:val="26"/>
        </w:rPr>
        <w:t>.12.202</w:t>
      </w:r>
      <w:r w:rsidR="000C5705">
        <w:rPr>
          <w:b/>
          <w:sz w:val="26"/>
          <w:szCs w:val="26"/>
        </w:rPr>
        <w:t>5</w:t>
      </w:r>
      <w:r w:rsidR="00F65419" w:rsidRPr="006F318D">
        <w:rPr>
          <w:b/>
          <w:sz w:val="26"/>
          <w:szCs w:val="26"/>
        </w:rPr>
        <w:t>)</w:t>
      </w:r>
      <w:r w:rsidRPr="006F318D">
        <w:rPr>
          <w:b/>
          <w:sz w:val="26"/>
          <w:szCs w:val="26"/>
        </w:rPr>
        <w:t xml:space="preserve"> </w:t>
      </w:r>
    </w:p>
    <w:p w14:paraId="7FA439D4" w14:textId="77777777" w:rsidR="00F85C21" w:rsidRPr="006F318D" w:rsidRDefault="00F85C21" w:rsidP="009F5D88">
      <w:pPr>
        <w:pStyle w:val="TableParagraph"/>
        <w:ind w:left="-226" w:right="-237" w:hanging="109"/>
        <w:jc w:val="center"/>
        <w:rPr>
          <w:b/>
          <w:sz w:val="26"/>
          <w:szCs w:val="26"/>
        </w:rPr>
      </w:pPr>
    </w:p>
    <w:p w14:paraId="23B6AED4" w14:textId="25FC0CD4" w:rsidR="009F5D88" w:rsidRPr="006F318D" w:rsidRDefault="009F5D88" w:rsidP="00831D2A">
      <w:pPr>
        <w:pStyle w:val="TableParagraph"/>
        <w:ind w:left="-226" w:right="-237" w:hanging="109"/>
        <w:jc w:val="right"/>
        <w:rPr>
          <w:i/>
          <w:iCs/>
        </w:rPr>
      </w:pPr>
    </w:p>
    <w:tbl>
      <w:tblPr>
        <w:tblStyle w:val="a5"/>
        <w:tblW w:w="10660" w:type="dxa"/>
        <w:tblInd w:w="-459" w:type="dxa"/>
        <w:tblLook w:val="04A0" w:firstRow="1" w:lastRow="0" w:firstColumn="1" w:lastColumn="0" w:noHBand="0" w:noVBand="1"/>
      </w:tblPr>
      <w:tblGrid>
        <w:gridCol w:w="4744"/>
        <w:gridCol w:w="1411"/>
        <w:gridCol w:w="1687"/>
        <w:gridCol w:w="1405"/>
        <w:gridCol w:w="1413"/>
      </w:tblGrid>
      <w:tr w:rsidR="009F5D88" w:rsidRPr="00487896" w14:paraId="01035D34" w14:textId="77777777" w:rsidTr="006F318D">
        <w:tc>
          <w:tcPr>
            <w:tcW w:w="4744" w:type="dxa"/>
            <w:vMerge w:val="restart"/>
          </w:tcPr>
          <w:p w14:paraId="325DC7F8" w14:textId="77777777" w:rsidR="009F5D88" w:rsidRPr="00DF72BB" w:rsidRDefault="009F5D88" w:rsidP="009F5D88">
            <w:pPr>
              <w:pStyle w:val="TableParagraph"/>
              <w:ind w:left="-226" w:firstLine="226"/>
              <w:jc w:val="center"/>
              <w:rPr>
                <w:b/>
                <w:sz w:val="20"/>
                <w:szCs w:val="20"/>
              </w:rPr>
            </w:pPr>
            <w:r w:rsidRPr="00DF72BB">
              <w:rPr>
                <w:b/>
                <w:sz w:val="20"/>
                <w:szCs w:val="20"/>
              </w:rPr>
              <w:t>Тема</w:t>
            </w:r>
          </w:p>
        </w:tc>
        <w:tc>
          <w:tcPr>
            <w:tcW w:w="1411" w:type="dxa"/>
            <w:vMerge w:val="restart"/>
          </w:tcPr>
          <w:p w14:paraId="52CD3D79" w14:textId="77777777" w:rsidR="009F5D88" w:rsidRPr="00DF72BB" w:rsidRDefault="009F5D88" w:rsidP="009F5D88">
            <w:pPr>
              <w:pStyle w:val="TableParagraph"/>
              <w:ind w:left="-226" w:right="-300" w:hanging="61"/>
              <w:jc w:val="center"/>
              <w:rPr>
                <w:b/>
                <w:spacing w:val="1"/>
                <w:sz w:val="20"/>
                <w:szCs w:val="20"/>
              </w:rPr>
            </w:pPr>
            <w:r w:rsidRPr="00DF72BB">
              <w:rPr>
                <w:b/>
                <w:sz w:val="20"/>
                <w:szCs w:val="20"/>
              </w:rPr>
              <w:t>Количество</w:t>
            </w:r>
            <w:r w:rsidRPr="00DF72BB">
              <w:rPr>
                <w:b/>
                <w:spacing w:val="1"/>
                <w:sz w:val="20"/>
                <w:szCs w:val="20"/>
              </w:rPr>
              <w:t xml:space="preserve"> </w:t>
            </w:r>
          </w:p>
          <w:p w14:paraId="26BC36A1" w14:textId="77777777" w:rsidR="009F5D88" w:rsidRPr="00DF72BB" w:rsidRDefault="009F5D88" w:rsidP="009F5D88">
            <w:pPr>
              <w:pStyle w:val="TableParagraph"/>
              <w:ind w:left="-226" w:right="-300" w:hanging="61"/>
              <w:jc w:val="center"/>
              <w:rPr>
                <w:b/>
                <w:sz w:val="20"/>
                <w:szCs w:val="20"/>
              </w:rPr>
            </w:pPr>
            <w:r w:rsidRPr="00DF72BB">
              <w:rPr>
                <w:b/>
                <w:sz w:val="20"/>
                <w:szCs w:val="20"/>
              </w:rPr>
              <w:t>участников,</w:t>
            </w:r>
          </w:p>
          <w:p w14:paraId="1D889901" w14:textId="77777777" w:rsidR="009F5D88" w:rsidRPr="00DF72BB" w:rsidRDefault="009F5D88" w:rsidP="009F5D88">
            <w:pPr>
              <w:pStyle w:val="TableParagraph"/>
              <w:ind w:left="-226" w:right="-300" w:hanging="61"/>
              <w:jc w:val="center"/>
              <w:rPr>
                <w:b/>
                <w:spacing w:val="-9"/>
                <w:sz w:val="20"/>
                <w:szCs w:val="20"/>
              </w:rPr>
            </w:pPr>
            <w:r w:rsidRPr="00DF72BB">
              <w:rPr>
                <w:b/>
                <w:spacing w:val="1"/>
                <w:sz w:val="20"/>
                <w:szCs w:val="20"/>
              </w:rPr>
              <w:t xml:space="preserve"> </w:t>
            </w:r>
            <w:r w:rsidRPr="00DF72BB">
              <w:rPr>
                <w:b/>
                <w:spacing w:val="-1"/>
                <w:sz w:val="20"/>
                <w:szCs w:val="20"/>
              </w:rPr>
              <w:t>выбравших</w:t>
            </w:r>
            <w:r w:rsidRPr="00DF72BB">
              <w:rPr>
                <w:b/>
                <w:spacing w:val="-9"/>
                <w:sz w:val="20"/>
                <w:szCs w:val="20"/>
              </w:rPr>
              <w:t xml:space="preserve"> </w:t>
            </w:r>
          </w:p>
          <w:p w14:paraId="1C627F07" w14:textId="77777777" w:rsidR="009F5D88" w:rsidRPr="00DF72BB" w:rsidRDefault="009F5D88" w:rsidP="009F5D88">
            <w:pPr>
              <w:pStyle w:val="TableParagraph"/>
              <w:ind w:left="-226" w:right="-300" w:hanging="61"/>
              <w:jc w:val="center"/>
              <w:rPr>
                <w:b/>
                <w:sz w:val="20"/>
                <w:szCs w:val="20"/>
              </w:rPr>
            </w:pPr>
            <w:r w:rsidRPr="00DF72BB">
              <w:rPr>
                <w:b/>
                <w:sz w:val="20"/>
                <w:szCs w:val="20"/>
              </w:rPr>
              <w:t>тему</w:t>
            </w:r>
          </w:p>
        </w:tc>
        <w:tc>
          <w:tcPr>
            <w:tcW w:w="1687" w:type="dxa"/>
            <w:vMerge w:val="restart"/>
          </w:tcPr>
          <w:p w14:paraId="09AFE3D9" w14:textId="77777777" w:rsidR="009F5D88" w:rsidRPr="00DF72BB" w:rsidRDefault="009F5D88" w:rsidP="009F5D88">
            <w:pPr>
              <w:pStyle w:val="TableParagraph"/>
              <w:ind w:left="-226" w:right="-237" w:hanging="109"/>
              <w:jc w:val="center"/>
              <w:rPr>
                <w:b/>
                <w:spacing w:val="-1"/>
                <w:sz w:val="20"/>
                <w:szCs w:val="20"/>
              </w:rPr>
            </w:pPr>
            <w:r w:rsidRPr="00DF72BB">
              <w:rPr>
                <w:b/>
                <w:spacing w:val="-1"/>
                <w:sz w:val="20"/>
                <w:szCs w:val="20"/>
              </w:rPr>
              <w:t>%</w:t>
            </w:r>
            <w:r w:rsidRPr="00DF72BB">
              <w:rPr>
                <w:b/>
                <w:spacing w:val="-14"/>
                <w:sz w:val="20"/>
                <w:szCs w:val="20"/>
              </w:rPr>
              <w:t xml:space="preserve"> </w:t>
            </w:r>
            <w:r w:rsidRPr="00DF72BB">
              <w:rPr>
                <w:b/>
                <w:spacing w:val="-1"/>
                <w:sz w:val="20"/>
                <w:szCs w:val="20"/>
              </w:rPr>
              <w:t>от</w:t>
            </w:r>
            <w:r w:rsidRPr="00DF72BB">
              <w:rPr>
                <w:b/>
                <w:spacing w:val="-14"/>
                <w:sz w:val="20"/>
                <w:szCs w:val="20"/>
              </w:rPr>
              <w:t xml:space="preserve"> </w:t>
            </w:r>
            <w:r w:rsidRPr="00DF72BB">
              <w:rPr>
                <w:b/>
                <w:spacing w:val="-1"/>
                <w:sz w:val="20"/>
                <w:szCs w:val="20"/>
              </w:rPr>
              <w:t>общего</w:t>
            </w:r>
          </w:p>
          <w:p w14:paraId="3BC4A711" w14:textId="77777777" w:rsidR="009F5D88" w:rsidRPr="00DF72BB" w:rsidRDefault="009F5D88" w:rsidP="009F5D88">
            <w:pPr>
              <w:pStyle w:val="TableParagraph"/>
              <w:ind w:left="-226" w:right="-237" w:hanging="109"/>
              <w:jc w:val="center"/>
              <w:rPr>
                <w:b/>
                <w:sz w:val="20"/>
                <w:szCs w:val="20"/>
              </w:rPr>
            </w:pPr>
            <w:r w:rsidRPr="00DF72BB">
              <w:rPr>
                <w:b/>
                <w:spacing w:val="-57"/>
                <w:sz w:val="20"/>
                <w:szCs w:val="20"/>
              </w:rPr>
              <w:t xml:space="preserve"> </w:t>
            </w:r>
            <w:r w:rsidRPr="00DF72BB">
              <w:rPr>
                <w:b/>
                <w:sz w:val="20"/>
                <w:szCs w:val="20"/>
              </w:rPr>
              <w:t>количества</w:t>
            </w:r>
          </w:p>
          <w:p w14:paraId="024A099A" w14:textId="77777777" w:rsidR="009F5D88" w:rsidRPr="00DF72BB" w:rsidRDefault="009F5D88" w:rsidP="009F5D88">
            <w:pPr>
              <w:pStyle w:val="TableParagraph"/>
              <w:ind w:left="-226" w:right="-237" w:hanging="109"/>
              <w:jc w:val="center"/>
              <w:rPr>
                <w:b/>
                <w:spacing w:val="-57"/>
                <w:sz w:val="20"/>
                <w:szCs w:val="20"/>
              </w:rPr>
            </w:pPr>
            <w:r w:rsidRPr="00DF72BB">
              <w:rPr>
                <w:b/>
                <w:spacing w:val="-57"/>
                <w:sz w:val="20"/>
                <w:szCs w:val="20"/>
              </w:rPr>
              <w:t xml:space="preserve"> </w:t>
            </w:r>
            <w:r w:rsidRPr="00DF72BB">
              <w:rPr>
                <w:b/>
                <w:sz w:val="20"/>
                <w:szCs w:val="20"/>
              </w:rPr>
              <w:t>участников</w:t>
            </w:r>
            <w:r w:rsidRPr="00DF72BB">
              <w:rPr>
                <w:b/>
                <w:spacing w:val="-57"/>
                <w:sz w:val="20"/>
                <w:szCs w:val="20"/>
              </w:rPr>
              <w:t xml:space="preserve"> </w:t>
            </w:r>
          </w:p>
          <w:p w14:paraId="6D5F04ED" w14:textId="77777777" w:rsidR="009F5D88" w:rsidRPr="00DF72BB" w:rsidRDefault="009F5D88" w:rsidP="009F5D88">
            <w:pPr>
              <w:pStyle w:val="TableParagraph"/>
              <w:ind w:left="-226" w:right="-237" w:hanging="109"/>
              <w:jc w:val="center"/>
              <w:rPr>
                <w:b/>
                <w:sz w:val="20"/>
                <w:szCs w:val="20"/>
              </w:rPr>
            </w:pPr>
            <w:r w:rsidRPr="00DF72BB">
              <w:rPr>
                <w:b/>
                <w:sz w:val="20"/>
                <w:szCs w:val="20"/>
              </w:rPr>
              <w:t>итогового</w:t>
            </w:r>
          </w:p>
          <w:p w14:paraId="22530C2B" w14:textId="58208A9F" w:rsidR="009F5D88" w:rsidRPr="00DF72BB" w:rsidRDefault="009F5D88" w:rsidP="00DF72BB">
            <w:pPr>
              <w:pStyle w:val="TableParagraph"/>
              <w:ind w:left="-226" w:right="-237" w:hanging="109"/>
              <w:jc w:val="center"/>
              <w:rPr>
                <w:b/>
                <w:spacing w:val="-1"/>
                <w:sz w:val="20"/>
                <w:szCs w:val="20"/>
              </w:rPr>
            </w:pPr>
            <w:r w:rsidRPr="00DF72BB">
              <w:rPr>
                <w:b/>
                <w:spacing w:val="1"/>
                <w:sz w:val="20"/>
                <w:szCs w:val="20"/>
              </w:rPr>
              <w:t xml:space="preserve"> </w:t>
            </w:r>
            <w:r w:rsidRPr="00DF72BB">
              <w:rPr>
                <w:b/>
                <w:sz w:val="20"/>
                <w:szCs w:val="20"/>
              </w:rPr>
              <w:t>сочинения</w:t>
            </w:r>
            <w:r w:rsidR="006D7BC0" w:rsidRPr="00DF72BB">
              <w:rPr>
                <w:b/>
                <w:sz w:val="20"/>
                <w:szCs w:val="20"/>
              </w:rPr>
              <w:t xml:space="preserve"> </w:t>
            </w:r>
          </w:p>
        </w:tc>
        <w:tc>
          <w:tcPr>
            <w:tcW w:w="2818" w:type="dxa"/>
            <w:gridSpan w:val="2"/>
          </w:tcPr>
          <w:p w14:paraId="67068AB0" w14:textId="77777777" w:rsidR="009F5D88" w:rsidRPr="00DF72BB" w:rsidRDefault="00F97894" w:rsidP="009F5D88">
            <w:pPr>
              <w:pStyle w:val="TableParagraph"/>
              <w:spacing w:line="254" w:lineRule="auto"/>
              <w:ind w:left="-226" w:right="-112" w:hanging="91"/>
              <w:jc w:val="center"/>
              <w:rPr>
                <w:b/>
                <w:sz w:val="20"/>
                <w:szCs w:val="20"/>
              </w:rPr>
            </w:pPr>
            <w:r w:rsidRPr="00DF72BB">
              <w:rPr>
                <w:b/>
                <w:sz w:val="20"/>
                <w:szCs w:val="20"/>
              </w:rPr>
              <w:t>Справились</w:t>
            </w:r>
            <w:r w:rsidR="009F5D88" w:rsidRPr="00DF72BB">
              <w:rPr>
                <w:b/>
                <w:sz w:val="20"/>
                <w:szCs w:val="20"/>
              </w:rPr>
              <w:t>, %</w:t>
            </w:r>
          </w:p>
        </w:tc>
      </w:tr>
      <w:tr w:rsidR="009F5D88" w:rsidRPr="00B24B86" w14:paraId="442FB254" w14:textId="77777777" w:rsidTr="006F318D">
        <w:tc>
          <w:tcPr>
            <w:tcW w:w="4744" w:type="dxa"/>
            <w:vMerge/>
          </w:tcPr>
          <w:p w14:paraId="791B5081" w14:textId="77777777" w:rsidR="009F5D88" w:rsidRPr="00DF72BB" w:rsidRDefault="009F5D88" w:rsidP="009F5D88">
            <w:pPr>
              <w:pStyle w:val="TableParagraph"/>
              <w:ind w:left="-226" w:firstLine="226"/>
              <w:jc w:val="center"/>
              <w:rPr>
                <w:b/>
                <w:sz w:val="20"/>
                <w:szCs w:val="20"/>
              </w:rPr>
            </w:pPr>
          </w:p>
        </w:tc>
        <w:tc>
          <w:tcPr>
            <w:tcW w:w="1411" w:type="dxa"/>
            <w:vMerge/>
          </w:tcPr>
          <w:p w14:paraId="27EC630C" w14:textId="77777777" w:rsidR="009F5D88" w:rsidRPr="00DF72BB" w:rsidRDefault="009F5D88" w:rsidP="009F5D88">
            <w:pPr>
              <w:pStyle w:val="TableParagraph"/>
              <w:ind w:left="-226" w:right="-300" w:hanging="61"/>
              <w:jc w:val="center"/>
              <w:rPr>
                <w:b/>
                <w:sz w:val="20"/>
                <w:szCs w:val="20"/>
              </w:rPr>
            </w:pPr>
          </w:p>
        </w:tc>
        <w:tc>
          <w:tcPr>
            <w:tcW w:w="1687" w:type="dxa"/>
            <w:vMerge/>
          </w:tcPr>
          <w:p w14:paraId="32A07DE1" w14:textId="77777777" w:rsidR="009F5D88" w:rsidRPr="00DF72BB" w:rsidRDefault="009F5D88" w:rsidP="009F5D88">
            <w:pPr>
              <w:pStyle w:val="TableParagraph"/>
              <w:spacing w:before="54"/>
              <w:ind w:left="-226" w:right="-237" w:hanging="109"/>
              <w:jc w:val="center"/>
              <w:rPr>
                <w:b/>
                <w:sz w:val="20"/>
                <w:szCs w:val="20"/>
              </w:rPr>
            </w:pPr>
          </w:p>
        </w:tc>
        <w:tc>
          <w:tcPr>
            <w:tcW w:w="1405" w:type="dxa"/>
          </w:tcPr>
          <w:p w14:paraId="5209F542" w14:textId="77777777" w:rsidR="009F5D88" w:rsidRPr="00DF72BB" w:rsidRDefault="009F5D88" w:rsidP="009F5D88">
            <w:pPr>
              <w:pStyle w:val="TableParagraph"/>
              <w:spacing w:line="254" w:lineRule="auto"/>
              <w:ind w:left="-226" w:right="116" w:firstLine="226"/>
              <w:jc w:val="center"/>
              <w:rPr>
                <w:b/>
                <w:sz w:val="20"/>
                <w:szCs w:val="20"/>
              </w:rPr>
            </w:pPr>
            <w:r w:rsidRPr="00DF72BB">
              <w:rPr>
                <w:b/>
                <w:sz w:val="20"/>
                <w:szCs w:val="20"/>
              </w:rPr>
              <w:t>Зачёт</w:t>
            </w:r>
          </w:p>
          <w:p w14:paraId="6312BA9E" w14:textId="77777777" w:rsidR="009F5D88" w:rsidRPr="00DF72BB" w:rsidRDefault="009F5D88" w:rsidP="009F5D88">
            <w:pPr>
              <w:pStyle w:val="TableParagraph"/>
              <w:spacing w:line="254" w:lineRule="auto"/>
              <w:ind w:left="-226" w:right="-175" w:hanging="29"/>
              <w:jc w:val="center"/>
              <w:rPr>
                <w:b/>
                <w:sz w:val="20"/>
                <w:szCs w:val="20"/>
              </w:rPr>
            </w:pPr>
          </w:p>
        </w:tc>
        <w:tc>
          <w:tcPr>
            <w:tcW w:w="1413" w:type="dxa"/>
          </w:tcPr>
          <w:p w14:paraId="608E30D7" w14:textId="77777777" w:rsidR="009F5D88" w:rsidRPr="00DF72BB" w:rsidRDefault="009F5D88" w:rsidP="009F5D88">
            <w:pPr>
              <w:pStyle w:val="TableParagraph"/>
              <w:spacing w:line="254" w:lineRule="auto"/>
              <w:ind w:left="-226" w:right="-112" w:hanging="91"/>
              <w:jc w:val="center"/>
              <w:rPr>
                <w:b/>
                <w:spacing w:val="-1"/>
                <w:sz w:val="20"/>
                <w:szCs w:val="20"/>
              </w:rPr>
            </w:pPr>
            <w:r w:rsidRPr="00DF72BB">
              <w:rPr>
                <w:b/>
                <w:spacing w:val="-1"/>
                <w:sz w:val="20"/>
                <w:szCs w:val="20"/>
              </w:rPr>
              <w:t>Незачёт</w:t>
            </w:r>
          </w:p>
          <w:p w14:paraId="49F48218" w14:textId="77777777" w:rsidR="009F5D88" w:rsidRPr="00DF72BB" w:rsidRDefault="009F5D88" w:rsidP="009F5D88">
            <w:pPr>
              <w:pStyle w:val="TableParagraph"/>
              <w:spacing w:line="254" w:lineRule="auto"/>
              <w:ind w:left="75" w:hanging="392"/>
              <w:jc w:val="center"/>
              <w:rPr>
                <w:b/>
                <w:sz w:val="20"/>
                <w:szCs w:val="20"/>
              </w:rPr>
            </w:pPr>
          </w:p>
        </w:tc>
      </w:tr>
      <w:tr w:rsidR="00A67237" w:rsidRPr="0013574A" w14:paraId="779227F3" w14:textId="77777777" w:rsidTr="006F318D">
        <w:tc>
          <w:tcPr>
            <w:tcW w:w="4744" w:type="dxa"/>
          </w:tcPr>
          <w:p w14:paraId="74D911A9" w14:textId="63D1BD3F" w:rsidR="00A67237" w:rsidRPr="009D06CF" w:rsidRDefault="001D5249" w:rsidP="00D43B86">
            <w:pPr>
              <w:pStyle w:val="TableParagraph"/>
              <w:ind w:right="-237" w:hanging="82"/>
              <w:jc w:val="both"/>
              <w:rPr>
                <w:bCs/>
                <w:sz w:val="24"/>
                <w:szCs w:val="24"/>
              </w:rPr>
            </w:pPr>
            <w:bookmarkStart w:id="7" w:name="_Hlk202861469"/>
            <w:r>
              <w:rPr>
                <w:bCs/>
                <w:sz w:val="24"/>
                <w:szCs w:val="24"/>
              </w:rPr>
              <w:t>105</w:t>
            </w:r>
            <w:r w:rsidR="00D8530C" w:rsidRPr="009D06CF">
              <w:rPr>
                <w:bCs/>
                <w:sz w:val="24"/>
                <w:szCs w:val="24"/>
              </w:rPr>
              <w:t xml:space="preserve">. </w:t>
            </w:r>
            <w:r w:rsidRPr="001D5249">
              <w:rPr>
                <w:bCs/>
                <w:sz w:val="24"/>
                <w:szCs w:val="24"/>
              </w:rPr>
              <w:t>Опасен ли, по Вашему мнению, эгоизм для любви?</w:t>
            </w:r>
          </w:p>
        </w:tc>
        <w:tc>
          <w:tcPr>
            <w:tcW w:w="1411" w:type="dxa"/>
          </w:tcPr>
          <w:p w14:paraId="468775BB" w14:textId="7EC34358" w:rsidR="00A67237" w:rsidRPr="009D06CF" w:rsidRDefault="00D43B86" w:rsidP="009D06CF">
            <w:pPr>
              <w:pStyle w:val="1"/>
              <w:tabs>
                <w:tab w:val="left" w:pos="1701"/>
              </w:tabs>
              <w:spacing w:before="89"/>
              <w:ind w:left="0"/>
              <w:jc w:val="center"/>
              <w:outlineLvl w:val="0"/>
              <w:rPr>
                <w:b w:val="0"/>
                <w:sz w:val="24"/>
                <w:szCs w:val="24"/>
              </w:rPr>
            </w:pPr>
            <w:r>
              <w:rPr>
                <w:b w:val="0"/>
                <w:sz w:val="24"/>
                <w:szCs w:val="24"/>
              </w:rPr>
              <w:t>702</w:t>
            </w:r>
            <w:r w:rsidR="003A340B" w:rsidRPr="009D06CF">
              <w:rPr>
                <w:b w:val="0"/>
                <w:sz w:val="24"/>
                <w:szCs w:val="24"/>
              </w:rPr>
              <w:t xml:space="preserve"> чел.</w:t>
            </w:r>
          </w:p>
        </w:tc>
        <w:tc>
          <w:tcPr>
            <w:tcW w:w="1687" w:type="dxa"/>
          </w:tcPr>
          <w:p w14:paraId="55BC7228" w14:textId="36A28B67" w:rsidR="00A67237" w:rsidRPr="009D06CF" w:rsidRDefault="002B18D5" w:rsidP="009D06CF">
            <w:pPr>
              <w:pStyle w:val="1"/>
              <w:tabs>
                <w:tab w:val="left" w:pos="1701"/>
              </w:tabs>
              <w:spacing w:before="89"/>
              <w:ind w:left="0"/>
              <w:jc w:val="center"/>
              <w:outlineLvl w:val="0"/>
              <w:rPr>
                <w:b w:val="0"/>
                <w:sz w:val="24"/>
                <w:szCs w:val="24"/>
              </w:rPr>
            </w:pPr>
            <w:r>
              <w:rPr>
                <w:b w:val="0"/>
                <w:sz w:val="24"/>
                <w:szCs w:val="24"/>
              </w:rPr>
              <w:t>30,7</w:t>
            </w:r>
            <w:r w:rsidR="00A67237" w:rsidRPr="009D06CF">
              <w:rPr>
                <w:b w:val="0"/>
                <w:sz w:val="24"/>
                <w:szCs w:val="24"/>
              </w:rPr>
              <w:t xml:space="preserve"> %</w:t>
            </w:r>
          </w:p>
        </w:tc>
        <w:tc>
          <w:tcPr>
            <w:tcW w:w="1405" w:type="dxa"/>
          </w:tcPr>
          <w:p w14:paraId="029C046C" w14:textId="122473AA" w:rsidR="00A67237" w:rsidRPr="009D06CF" w:rsidRDefault="00831D1D" w:rsidP="009D06CF">
            <w:pPr>
              <w:pStyle w:val="1"/>
              <w:tabs>
                <w:tab w:val="left" w:pos="1701"/>
              </w:tabs>
              <w:spacing w:before="89"/>
              <w:ind w:left="0"/>
              <w:jc w:val="center"/>
              <w:outlineLvl w:val="0"/>
              <w:rPr>
                <w:b w:val="0"/>
                <w:sz w:val="24"/>
                <w:szCs w:val="24"/>
              </w:rPr>
            </w:pPr>
            <w:r>
              <w:rPr>
                <w:b w:val="0"/>
                <w:sz w:val="24"/>
                <w:szCs w:val="24"/>
              </w:rPr>
              <w:t>697</w:t>
            </w:r>
            <w:r w:rsidR="003A340B" w:rsidRPr="009D06CF">
              <w:rPr>
                <w:b w:val="0"/>
                <w:sz w:val="24"/>
                <w:szCs w:val="24"/>
              </w:rPr>
              <w:t xml:space="preserve"> чел.</w:t>
            </w:r>
          </w:p>
          <w:p w14:paraId="3BB8ACF8" w14:textId="16D1375A" w:rsidR="00A67237" w:rsidRPr="009D06CF" w:rsidRDefault="0024759C" w:rsidP="009D06CF">
            <w:pPr>
              <w:pStyle w:val="1"/>
              <w:tabs>
                <w:tab w:val="left" w:pos="1701"/>
              </w:tabs>
              <w:spacing w:before="89"/>
              <w:ind w:left="0"/>
              <w:jc w:val="center"/>
              <w:outlineLvl w:val="0"/>
              <w:rPr>
                <w:b w:val="0"/>
                <w:sz w:val="24"/>
                <w:szCs w:val="24"/>
              </w:rPr>
            </w:pPr>
            <w:r>
              <w:rPr>
                <w:b w:val="0"/>
                <w:sz w:val="24"/>
                <w:szCs w:val="24"/>
              </w:rPr>
              <w:t>99,</w:t>
            </w:r>
            <w:r w:rsidR="00831D1D">
              <w:rPr>
                <w:b w:val="0"/>
                <w:sz w:val="24"/>
                <w:szCs w:val="24"/>
              </w:rPr>
              <w:t>2</w:t>
            </w:r>
            <w:r w:rsidR="00A67237" w:rsidRPr="009D06CF">
              <w:rPr>
                <w:b w:val="0"/>
                <w:sz w:val="24"/>
                <w:szCs w:val="24"/>
              </w:rPr>
              <w:t>%</w:t>
            </w:r>
          </w:p>
        </w:tc>
        <w:tc>
          <w:tcPr>
            <w:tcW w:w="1413" w:type="dxa"/>
          </w:tcPr>
          <w:p w14:paraId="0FE69808" w14:textId="59583CE4" w:rsidR="00A67237" w:rsidRPr="009D06CF" w:rsidRDefault="00171EBE" w:rsidP="009D06CF">
            <w:pPr>
              <w:pStyle w:val="1"/>
              <w:tabs>
                <w:tab w:val="left" w:pos="1701"/>
              </w:tabs>
              <w:spacing w:before="89"/>
              <w:ind w:left="0"/>
              <w:jc w:val="center"/>
              <w:outlineLvl w:val="0"/>
              <w:rPr>
                <w:b w:val="0"/>
                <w:sz w:val="24"/>
                <w:szCs w:val="24"/>
              </w:rPr>
            </w:pPr>
            <w:r>
              <w:rPr>
                <w:b w:val="0"/>
                <w:sz w:val="24"/>
                <w:szCs w:val="24"/>
              </w:rPr>
              <w:t>5</w:t>
            </w:r>
            <w:r w:rsidR="003A340B" w:rsidRPr="009D06CF">
              <w:rPr>
                <w:b w:val="0"/>
                <w:sz w:val="24"/>
                <w:szCs w:val="24"/>
              </w:rPr>
              <w:t xml:space="preserve"> чел.</w:t>
            </w:r>
          </w:p>
          <w:p w14:paraId="36D07E83" w14:textId="40CC7AB0" w:rsidR="00A67237" w:rsidRPr="009D06CF" w:rsidRDefault="00A67237" w:rsidP="009D06CF">
            <w:pPr>
              <w:pStyle w:val="1"/>
              <w:tabs>
                <w:tab w:val="left" w:pos="1701"/>
              </w:tabs>
              <w:spacing w:before="89"/>
              <w:ind w:left="0"/>
              <w:jc w:val="center"/>
              <w:outlineLvl w:val="0"/>
              <w:rPr>
                <w:b w:val="0"/>
                <w:sz w:val="24"/>
                <w:szCs w:val="24"/>
              </w:rPr>
            </w:pPr>
            <w:r w:rsidRPr="009D06CF">
              <w:rPr>
                <w:b w:val="0"/>
                <w:sz w:val="24"/>
                <w:szCs w:val="24"/>
              </w:rPr>
              <w:t>0,</w:t>
            </w:r>
            <w:r w:rsidR="00831D1D">
              <w:rPr>
                <w:b w:val="0"/>
                <w:sz w:val="24"/>
                <w:szCs w:val="24"/>
              </w:rPr>
              <w:t>8</w:t>
            </w:r>
            <w:r w:rsidRPr="009D06CF">
              <w:rPr>
                <w:b w:val="0"/>
                <w:sz w:val="24"/>
                <w:szCs w:val="24"/>
              </w:rPr>
              <w:t>%</w:t>
            </w:r>
          </w:p>
        </w:tc>
      </w:tr>
      <w:tr w:rsidR="00A67237" w:rsidRPr="0013574A" w14:paraId="344107A7" w14:textId="77777777" w:rsidTr="0032226A">
        <w:trPr>
          <w:trHeight w:val="822"/>
        </w:trPr>
        <w:tc>
          <w:tcPr>
            <w:tcW w:w="4744" w:type="dxa"/>
          </w:tcPr>
          <w:p w14:paraId="33857F91" w14:textId="56DE4B4C" w:rsidR="00A67237" w:rsidRPr="009D06CF" w:rsidRDefault="001D5249" w:rsidP="0032226A">
            <w:pPr>
              <w:spacing w:line="276" w:lineRule="auto"/>
              <w:jc w:val="both"/>
              <w:rPr>
                <w:b/>
                <w:sz w:val="24"/>
                <w:szCs w:val="24"/>
              </w:rPr>
            </w:pPr>
            <w:r>
              <w:rPr>
                <w:rFonts w:ascii="Times New Roman" w:hAnsi="Times New Roman" w:cs="Times New Roman"/>
                <w:bCs/>
                <w:sz w:val="24"/>
                <w:szCs w:val="24"/>
              </w:rPr>
              <w:t>106</w:t>
            </w:r>
            <w:r w:rsidR="009D06CF" w:rsidRPr="009D06CF">
              <w:rPr>
                <w:rFonts w:ascii="Times New Roman" w:hAnsi="Times New Roman" w:cs="Times New Roman"/>
                <w:bCs/>
                <w:sz w:val="24"/>
                <w:szCs w:val="24"/>
              </w:rPr>
              <w:t xml:space="preserve"> </w:t>
            </w:r>
            <w:r w:rsidR="00F9761C" w:rsidRPr="00F9761C">
              <w:rPr>
                <w:rFonts w:ascii="Times New Roman" w:hAnsi="Times New Roman" w:cs="Times New Roman"/>
                <w:bCs/>
                <w:sz w:val="24"/>
                <w:szCs w:val="24"/>
              </w:rPr>
              <w:t>В чём счастье и в чём драма любви?</w:t>
            </w:r>
          </w:p>
        </w:tc>
        <w:tc>
          <w:tcPr>
            <w:tcW w:w="1411" w:type="dxa"/>
          </w:tcPr>
          <w:p w14:paraId="237BAD8D" w14:textId="01B46939" w:rsidR="00A67237" w:rsidRPr="009D06CF" w:rsidRDefault="00D43B86" w:rsidP="009D06CF">
            <w:pPr>
              <w:pStyle w:val="1"/>
              <w:tabs>
                <w:tab w:val="left" w:pos="1701"/>
              </w:tabs>
              <w:spacing w:before="89"/>
              <w:ind w:left="0"/>
              <w:jc w:val="center"/>
              <w:outlineLvl w:val="0"/>
              <w:rPr>
                <w:b w:val="0"/>
                <w:sz w:val="24"/>
                <w:szCs w:val="24"/>
              </w:rPr>
            </w:pPr>
            <w:r>
              <w:rPr>
                <w:b w:val="0"/>
                <w:sz w:val="24"/>
                <w:szCs w:val="24"/>
              </w:rPr>
              <w:t>2</w:t>
            </w:r>
            <w:r w:rsidR="003A340B" w:rsidRPr="009D06CF">
              <w:rPr>
                <w:b w:val="0"/>
                <w:sz w:val="24"/>
                <w:szCs w:val="24"/>
              </w:rPr>
              <w:t xml:space="preserve"> чел.</w:t>
            </w:r>
          </w:p>
        </w:tc>
        <w:tc>
          <w:tcPr>
            <w:tcW w:w="1687" w:type="dxa"/>
          </w:tcPr>
          <w:p w14:paraId="5ABDC5D3" w14:textId="668021BF" w:rsidR="00A67237" w:rsidRPr="009D06CF" w:rsidRDefault="002B18D5" w:rsidP="009D06CF">
            <w:pPr>
              <w:pStyle w:val="1"/>
              <w:tabs>
                <w:tab w:val="left" w:pos="1701"/>
              </w:tabs>
              <w:spacing w:before="89"/>
              <w:ind w:left="0"/>
              <w:jc w:val="center"/>
              <w:outlineLvl w:val="0"/>
              <w:rPr>
                <w:b w:val="0"/>
                <w:sz w:val="24"/>
                <w:szCs w:val="24"/>
              </w:rPr>
            </w:pPr>
            <w:r>
              <w:rPr>
                <w:b w:val="0"/>
                <w:sz w:val="24"/>
                <w:szCs w:val="24"/>
              </w:rPr>
              <w:t>0,08</w:t>
            </w:r>
            <w:r w:rsidR="00A67237" w:rsidRPr="009D06CF">
              <w:rPr>
                <w:b w:val="0"/>
                <w:sz w:val="24"/>
                <w:szCs w:val="24"/>
              </w:rPr>
              <w:t xml:space="preserve"> %</w:t>
            </w:r>
          </w:p>
        </w:tc>
        <w:tc>
          <w:tcPr>
            <w:tcW w:w="1405" w:type="dxa"/>
          </w:tcPr>
          <w:p w14:paraId="77A99588" w14:textId="7407522E" w:rsidR="00A67237" w:rsidRPr="009D06CF" w:rsidRDefault="005A5E2F" w:rsidP="009D06CF">
            <w:pPr>
              <w:pStyle w:val="1"/>
              <w:tabs>
                <w:tab w:val="left" w:pos="1701"/>
              </w:tabs>
              <w:spacing w:before="89"/>
              <w:ind w:left="0"/>
              <w:jc w:val="center"/>
              <w:outlineLvl w:val="0"/>
              <w:rPr>
                <w:b w:val="0"/>
                <w:sz w:val="24"/>
                <w:szCs w:val="24"/>
              </w:rPr>
            </w:pPr>
            <w:r>
              <w:rPr>
                <w:b w:val="0"/>
                <w:sz w:val="24"/>
                <w:szCs w:val="24"/>
              </w:rPr>
              <w:t>2</w:t>
            </w:r>
            <w:r w:rsidR="003A340B" w:rsidRPr="009D06CF">
              <w:rPr>
                <w:b w:val="0"/>
                <w:sz w:val="24"/>
                <w:szCs w:val="24"/>
              </w:rPr>
              <w:t xml:space="preserve"> чел.</w:t>
            </w:r>
          </w:p>
          <w:p w14:paraId="6A1D4635" w14:textId="10581250" w:rsidR="00A67237" w:rsidRPr="009D06CF" w:rsidRDefault="005A5E2F" w:rsidP="009D06CF">
            <w:pPr>
              <w:pStyle w:val="1"/>
              <w:tabs>
                <w:tab w:val="left" w:pos="1701"/>
              </w:tabs>
              <w:spacing w:before="89"/>
              <w:ind w:left="0"/>
              <w:jc w:val="center"/>
              <w:outlineLvl w:val="0"/>
              <w:rPr>
                <w:b w:val="0"/>
                <w:sz w:val="24"/>
                <w:szCs w:val="24"/>
              </w:rPr>
            </w:pPr>
            <w:r>
              <w:rPr>
                <w:b w:val="0"/>
                <w:sz w:val="24"/>
                <w:szCs w:val="24"/>
              </w:rPr>
              <w:t>100</w:t>
            </w:r>
            <w:r w:rsidR="00A67237" w:rsidRPr="009D06CF">
              <w:rPr>
                <w:b w:val="0"/>
                <w:sz w:val="24"/>
                <w:szCs w:val="24"/>
              </w:rPr>
              <w:t xml:space="preserve"> %</w:t>
            </w:r>
          </w:p>
        </w:tc>
        <w:tc>
          <w:tcPr>
            <w:tcW w:w="1413" w:type="dxa"/>
          </w:tcPr>
          <w:p w14:paraId="46C893E1" w14:textId="22D571BE" w:rsidR="00171EBE" w:rsidRPr="009D06CF" w:rsidRDefault="00171EBE" w:rsidP="00171EBE">
            <w:pPr>
              <w:pStyle w:val="1"/>
              <w:tabs>
                <w:tab w:val="left" w:pos="1701"/>
              </w:tabs>
              <w:spacing w:before="89"/>
              <w:ind w:left="0"/>
              <w:jc w:val="center"/>
              <w:outlineLvl w:val="0"/>
              <w:rPr>
                <w:b w:val="0"/>
                <w:sz w:val="24"/>
                <w:szCs w:val="24"/>
              </w:rPr>
            </w:pPr>
            <w:r>
              <w:rPr>
                <w:b w:val="0"/>
                <w:sz w:val="24"/>
                <w:szCs w:val="24"/>
              </w:rPr>
              <w:t>0</w:t>
            </w:r>
            <w:r w:rsidR="00056010">
              <w:rPr>
                <w:b w:val="0"/>
                <w:sz w:val="24"/>
                <w:szCs w:val="24"/>
              </w:rPr>
              <w:t xml:space="preserve"> </w:t>
            </w:r>
          </w:p>
          <w:p w14:paraId="001B5964" w14:textId="6D548BED" w:rsidR="00A67237" w:rsidRPr="009D06CF" w:rsidRDefault="00A67237" w:rsidP="009D06CF">
            <w:pPr>
              <w:pStyle w:val="1"/>
              <w:tabs>
                <w:tab w:val="left" w:pos="1701"/>
              </w:tabs>
              <w:spacing w:before="89"/>
              <w:ind w:left="0"/>
              <w:jc w:val="center"/>
              <w:outlineLvl w:val="0"/>
              <w:rPr>
                <w:b w:val="0"/>
                <w:sz w:val="24"/>
                <w:szCs w:val="24"/>
              </w:rPr>
            </w:pPr>
          </w:p>
        </w:tc>
      </w:tr>
      <w:tr w:rsidR="00A67237" w:rsidRPr="00487896" w14:paraId="616E0C8A" w14:textId="77777777" w:rsidTr="006F318D">
        <w:tc>
          <w:tcPr>
            <w:tcW w:w="4744" w:type="dxa"/>
          </w:tcPr>
          <w:p w14:paraId="35AC5953" w14:textId="443A2F59" w:rsidR="00A67237" w:rsidRPr="009D06CF" w:rsidRDefault="001D5249" w:rsidP="0032226A">
            <w:pPr>
              <w:spacing w:line="276" w:lineRule="auto"/>
              <w:jc w:val="both"/>
              <w:rPr>
                <w:b/>
                <w:sz w:val="24"/>
                <w:szCs w:val="24"/>
              </w:rPr>
            </w:pPr>
            <w:r>
              <w:rPr>
                <w:rFonts w:ascii="Times New Roman" w:hAnsi="Times New Roman" w:cs="Times New Roman"/>
                <w:bCs/>
                <w:sz w:val="24"/>
                <w:szCs w:val="24"/>
              </w:rPr>
              <w:t>205</w:t>
            </w:r>
            <w:r w:rsidR="009D06CF" w:rsidRPr="009D06CF">
              <w:rPr>
                <w:rFonts w:ascii="Times New Roman" w:hAnsi="Times New Roman" w:cs="Times New Roman"/>
                <w:bCs/>
                <w:sz w:val="24"/>
                <w:szCs w:val="24"/>
              </w:rPr>
              <w:t xml:space="preserve"> </w:t>
            </w:r>
            <w:r w:rsidR="00F9761C" w:rsidRPr="00F9761C">
              <w:rPr>
                <w:rFonts w:ascii="Times New Roman" w:hAnsi="Times New Roman" w:cs="Times New Roman"/>
                <w:bCs/>
                <w:sz w:val="24"/>
                <w:szCs w:val="24"/>
              </w:rPr>
              <w:t>Способна ли, по Вашему мнению, любовь изменить человека?</w:t>
            </w:r>
          </w:p>
        </w:tc>
        <w:tc>
          <w:tcPr>
            <w:tcW w:w="1411" w:type="dxa"/>
          </w:tcPr>
          <w:p w14:paraId="2FEB8E0F" w14:textId="788F6F38" w:rsidR="00A67237" w:rsidRPr="009D06CF" w:rsidRDefault="00D43B86" w:rsidP="009D06CF">
            <w:pPr>
              <w:pStyle w:val="1"/>
              <w:tabs>
                <w:tab w:val="left" w:pos="1701"/>
              </w:tabs>
              <w:spacing w:before="89"/>
              <w:ind w:left="0"/>
              <w:jc w:val="center"/>
              <w:outlineLvl w:val="0"/>
              <w:rPr>
                <w:b w:val="0"/>
                <w:sz w:val="24"/>
                <w:szCs w:val="24"/>
              </w:rPr>
            </w:pPr>
            <w:r>
              <w:rPr>
                <w:b w:val="0"/>
                <w:sz w:val="24"/>
                <w:szCs w:val="24"/>
              </w:rPr>
              <w:t>2</w:t>
            </w:r>
            <w:r w:rsidR="003A340B" w:rsidRPr="009D06CF">
              <w:rPr>
                <w:b w:val="0"/>
                <w:sz w:val="24"/>
                <w:szCs w:val="24"/>
              </w:rPr>
              <w:t xml:space="preserve"> чел.</w:t>
            </w:r>
          </w:p>
        </w:tc>
        <w:tc>
          <w:tcPr>
            <w:tcW w:w="1687" w:type="dxa"/>
          </w:tcPr>
          <w:p w14:paraId="7AB5A52B" w14:textId="370552EE" w:rsidR="00A67237" w:rsidRPr="009D06CF" w:rsidRDefault="002B18D5" w:rsidP="009D06CF">
            <w:pPr>
              <w:pStyle w:val="1"/>
              <w:tabs>
                <w:tab w:val="left" w:pos="1701"/>
              </w:tabs>
              <w:spacing w:before="89"/>
              <w:ind w:left="0"/>
              <w:jc w:val="center"/>
              <w:outlineLvl w:val="0"/>
              <w:rPr>
                <w:b w:val="0"/>
                <w:sz w:val="24"/>
                <w:szCs w:val="24"/>
              </w:rPr>
            </w:pPr>
            <w:r>
              <w:rPr>
                <w:b w:val="0"/>
                <w:sz w:val="24"/>
                <w:szCs w:val="24"/>
              </w:rPr>
              <w:t>0,08</w:t>
            </w:r>
            <w:r w:rsidR="00A67237" w:rsidRPr="009D06CF">
              <w:rPr>
                <w:b w:val="0"/>
                <w:sz w:val="24"/>
                <w:szCs w:val="24"/>
              </w:rPr>
              <w:t xml:space="preserve"> %</w:t>
            </w:r>
          </w:p>
        </w:tc>
        <w:tc>
          <w:tcPr>
            <w:tcW w:w="1405" w:type="dxa"/>
          </w:tcPr>
          <w:p w14:paraId="199EF881" w14:textId="37308CA7" w:rsidR="00A67237" w:rsidRPr="009D06CF" w:rsidRDefault="00412B35" w:rsidP="009D06CF">
            <w:pPr>
              <w:pStyle w:val="1"/>
              <w:tabs>
                <w:tab w:val="left" w:pos="1701"/>
              </w:tabs>
              <w:spacing w:before="89"/>
              <w:ind w:left="0"/>
              <w:jc w:val="center"/>
              <w:outlineLvl w:val="0"/>
              <w:rPr>
                <w:b w:val="0"/>
                <w:sz w:val="24"/>
                <w:szCs w:val="24"/>
              </w:rPr>
            </w:pPr>
            <w:r>
              <w:rPr>
                <w:b w:val="0"/>
                <w:sz w:val="24"/>
                <w:szCs w:val="24"/>
              </w:rPr>
              <w:t>2</w:t>
            </w:r>
            <w:r w:rsidR="003A340B" w:rsidRPr="009D06CF">
              <w:rPr>
                <w:b w:val="0"/>
                <w:sz w:val="24"/>
                <w:szCs w:val="24"/>
              </w:rPr>
              <w:t xml:space="preserve"> чел.</w:t>
            </w:r>
          </w:p>
          <w:p w14:paraId="258E6D04" w14:textId="5DC400B6" w:rsidR="00A67237" w:rsidRPr="009D06CF" w:rsidRDefault="00412B35" w:rsidP="009D06CF">
            <w:pPr>
              <w:pStyle w:val="1"/>
              <w:tabs>
                <w:tab w:val="left" w:pos="1701"/>
              </w:tabs>
              <w:spacing w:before="89"/>
              <w:ind w:left="0"/>
              <w:jc w:val="center"/>
              <w:outlineLvl w:val="0"/>
              <w:rPr>
                <w:b w:val="0"/>
                <w:sz w:val="24"/>
                <w:szCs w:val="24"/>
              </w:rPr>
            </w:pPr>
            <w:r>
              <w:rPr>
                <w:b w:val="0"/>
                <w:sz w:val="24"/>
                <w:szCs w:val="24"/>
              </w:rPr>
              <w:t xml:space="preserve">100 </w:t>
            </w:r>
            <w:r w:rsidR="00A67237" w:rsidRPr="009D06CF">
              <w:rPr>
                <w:b w:val="0"/>
                <w:sz w:val="24"/>
                <w:szCs w:val="24"/>
              </w:rPr>
              <w:t>%</w:t>
            </w:r>
          </w:p>
        </w:tc>
        <w:tc>
          <w:tcPr>
            <w:tcW w:w="1413" w:type="dxa"/>
          </w:tcPr>
          <w:p w14:paraId="3F317B5C" w14:textId="02A41F61" w:rsidR="00171EBE" w:rsidRPr="009D06CF" w:rsidRDefault="00171EBE" w:rsidP="00171EBE">
            <w:pPr>
              <w:pStyle w:val="1"/>
              <w:tabs>
                <w:tab w:val="left" w:pos="1701"/>
              </w:tabs>
              <w:spacing w:before="89"/>
              <w:ind w:left="0"/>
              <w:jc w:val="center"/>
              <w:outlineLvl w:val="0"/>
              <w:rPr>
                <w:b w:val="0"/>
                <w:sz w:val="24"/>
                <w:szCs w:val="24"/>
              </w:rPr>
            </w:pPr>
            <w:r>
              <w:rPr>
                <w:b w:val="0"/>
                <w:sz w:val="24"/>
                <w:szCs w:val="24"/>
              </w:rPr>
              <w:t xml:space="preserve">0 </w:t>
            </w:r>
          </w:p>
          <w:p w14:paraId="63F8F8CF" w14:textId="6F801580" w:rsidR="00A67237" w:rsidRPr="009D06CF" w:rsidRDefault="00A67237" w:rsidP="009D06CF">
            <w:pPr>
              <w:pStyle w:val="1"/>
              <w:tabs>
                <w:tab w:val="left" w:pos="1701"/>
              </w:tabs>
              <w:spacing w:before="89"/>
              <w:ind w:left="0"/>
              <w:jc w:val="center"/>
              <w:outlineLvl w:val="0"/>
              <w:rPr>
                <w:b w:val="0"/>
                <w:sz w:val="24"/>
                <w:szCs w:val="24"/>
              </w:rPr>
            </w:pPr>
          </w:p>
        </w:tc>
      </w:tr>
      <w:tr w:rsidR="00A67237" w:rsidRPr="00487896" w14:paraId="09C6FD6C" w14:textId="77777777" w:rsidTr="006F318D">
        <w:tc>
          <w:tcPr>
            <w:tcW w:w="4744" w:type="dxa"/>
          </w:tcPr>
          <w:p w14:paraId="3DCF5F98" w14:textId="0BA5E4EC" w:rsidR="00A67237" w:rsidRPr="009D06CF" w:rsidRDefault="001D5249" w:rsidP="0032226A">
            <w:pPr>
              <w:spacing w:line="276" w:lineRule="auto"/>
              <w:jc w:val="both"/>
              <w:rPr>
                <w:b/>
                <w:sz w:val="24"/>
                <w:szCs w:val="24"/>
              </w:rPr>
            </w:pPr>
            <w:r>
              <w:rPr>
                <w:rFonts w:ascii="Times New Roman" w:hAnsi="Times New Roman" w:cs="Times New Roman"/>
                <w:bCs/>
                <w:sz w:val="24"/>
                <w:szCs w:val="24"/>
              </w:rPr>
              <w:t>206</w:t>
            </w:r>
            <w:r w:rsidR="009D06CF" w:rsidRPr="009D06CF">
              <w:rPr>
                <w:rFonts w:ascii="Times New Roman" w:hAnsi="Times New Roman" w:cs="Times New Roman"/>
                <w:bCs/>
                <w:sz w:val="24"/>
                <w:szCs w:val="24"/>
              </w:rPr>
              <w:t xml:space="preserve">. </w:t>
            </w:r>
            <w:r w:rsidRPr="001D5249">
              <w:rPr>
                <w:rFonts w:ascii="Times New Roman" w:hAnsi="Times New Roman" w:cs="Times New Roman"/>
                <w:bCs/>
                <w:sz w:val="24"/>
                <w:szCs w:val="24"/>
              </w:rPr>
              <w:t>Какие поступки по отношению к другим свидетельствуют о духовной зрелости человека?</w:t>
            </w:r>
          </w:p>
        </w:tc>
        <w:tc>
          <w:tcPr>
            <w:tcW w:w="1411" w:type="dxa"/>
          </w:tcPr>
          <w:p w14:paraId="57932ED9" w14:textId="7F195D80" w:rsidR="00A67237" w:rsidRPr="009D06CF" w:rsidRDefault="00D43B86" w:rsidP="009D06CF">
            <w:pPr>
              <w:pStyle w:val="1"/>
              <w:tabs>
                <w:tab w:val="left" w:pos="1701"/>
              </w:tabs>
              <w:spacing w:before="89"/>
              <w:ind w:left="0"/>
              <w:jc w:val="center"/>
              <w:outlineLvl w:val="0"/>
              <w:rPr>
                <w:b w:val="0"/>
                <w:sz w:val="24"/>
                <w:szCs w:val="24"/>
              </w:rPr>
            </w:pPr>
            <w:r>
              <w:rPr>
                <w:b w:val="0"/>
                <w:sz w:val="24"/>
                <w:szCs w:val="24"/>
              </w:rPr>
              <w:t>306</w:t>
            </w:r>
            <w:r w:rsidR="003A340B" w:rsidRPr="009D06CF">
              <w:rPr>
                <w:b w:val="0"/>
                <w:sz w:val="24"/>
                <w:szCs w:val="24"/>
              </w:rPr>
              <w:t xml:space="preserve"> чел.</w:t>
            </w:r>
          </w:p>
        </w:tc>
        <w:tc>
          <w:tcPr>
            <w:tcW w:w="1687" w:type="dxa"/>
          </w:tcPr>
          <w:p w14:paraId="44791280" w14:textId="0D78C438" w:rsidR="00A67237" w:rsidRPr="009D06CF" w:rsidRDefault="002B18D5" w:rsidP="009D06CF">
            <w:pPr>
              <w:pStyle w:val="1"/>
              <w:tabs>
                <w:tab w:val="left" w:pos="1701"/>
              </w:tabs>
              <w:spacing w:before="89"/>
              <w:ind w:left="0"/>
              <w:jc w:val="center"/>
              <w:outlineLvl w:val="0"/>
              <w:rPr>
                <w:b w:val="0"/>
                <w:sz w:val="24"/>
                <w:szCs w:val="24"/>
              </w:rPr>
            </w:pPr>
            <w:r>
              <w:rPr>
                <w:b w:val="0"/>
                <w:sz w:val="24"/>
                <w:szCs w:val="24"/>
              </w:rPr>
              <w:t>13,4</w:t>
            </w:r>
            <w:r w:rsidR="00A67237" w:rsidRPr="009D06CF">
              <w:rPr>
                <w:b w:val="0"/>
                <w:sz w:val="24"/>
                <w:szCs w:val="24"/>
              </w:rPr>
              <w:t xml:space="preserve"> %</w:t>
            </w:r>
          </w:p>
        </w:tc>
        <w:tc>
          <w:tcPr>
            <w:tcW w:w="1405" w:type="dxa"/>
          </w:tcPr>
          <w:p w14:paraId="5A26913A" w14:textId="735542A1" w:rsidR="00A67237" w:rsidRPr="009D06CF" w:rsidRDefault="00412B35" w:rsidP="009D06CF">
            <w:pPr>
              <w:pStyle w:val="1"/>
              <w:tabs>
                <w:tab w:val="left" w:pos="1701"/>
              </w:tabs>
              <w:spacing w:before="89"/>
              <w:ind w:left="0"/>
              <w:jc w:val="center"/>
              <w:outlineLvl w:val="0"/>
              <w:rPr>
                <w:b w:val="0"/>
                <w:sz w:val="24"/>
                <w:szCs w:val="24"/>
              </w:rPr>
            </w:pPr>
            <w:r>
              <w:rPr>
                <w:b w:val="0"/>
                <w:sz w:val="24"/>
                <w:szCs w:val="24"/>
              </w:rPr>
              <w:t>304</w:t>
            </w:r>
            <w:r w:rsidR="003A340B" w:rsidRPr="009D06CF">
              <w:rPr>
                <w:b w:val="0"/>
                <w:sz w:val="24"/>
                <w:szCs w:val="24"/>
              </w:rPr>
              <w:t xml:space="preserve"> чел.</w:t>
            </w:r>
          </w:p>
          <w:p w14:paraId="4782C517" w14:textId="33B65C06" w:rsidR="00A67237" w:rsidRPr="009D06CF" w:rsidRDefault="0024759C" w:rsidP="009D06CF">
            <w:pPr>
              <w:pStyle w:val="1"/>
              <w:tabs>
                <w:tab w:val="left" w:pos="1701"/>
              </w:tabs>
              <w:spacing w:before="89"/>
              <w:ind w:left="0"/>
              <w:jc w:val="center"/>
              <w:outlineLvl w:val="0"/>
              <w:rPr>
                <w:b w:val="0"/>
                <w:sz w:val="24"/>
                <w:szCs w:val="24"/>
              </w:rPr>
            </w:pPr>
            <w:r>
              <w:rPr>
                <w:b w:val="0"/>
                <w:sz w:val="24"/>
                <w:szCs w:val="24"/>
              </w:rPr>
              <w:t>99,</w:t>
            </w:r>
            <w:r w:rsidR="00412B35">
              <w:rPr>
                <w:b w:val="0"/>
                <w:sz w:val="24"/>
                <w:szCs w:val="24"/>
              </w:rPr>
              <w:t>3</w:t>
            </w:r>
            <w:r w:rsidR="00A67237" w:rsidRPr="009D06CF">
              <w:rPr>
                <w:b w:val="0"/>
                <w:sz w:val="24"/>
                <w:szCs w:val="24"/>
              </w:rPr>
              <w:t xml:space="preserve"> %</w:t>
            </w:r>
          </w:p>
        </w:tc>
        <w:tc>
          <w:tcPr>
            <w:tcW w:w="1413" w:type="dxa"/>
          </w:tcPr>
          <w:p w14:paraId="5AD36F30" w14:textId="1795F90D" w:rsidR="00A67237" w:rsidRPr="009D06CF" w:rsidRDefault="00171EBE" w:rsidP="009D06CF">
            <w:pPr>
              <w:pStyle w:val="1"/>
              <w:tabs>
                <w:tab w:val="left" w:pos="1701"/>
              </w:tabs>
              <w:spacing w:before="89"/>
              <w:ind w:left="0"/>
              <w:jc w:val="center"/>
              <w:outlineLvl w:val="0"/>
              <w:rPr>
                <w:b w:val="0"/>
                <w:sz w:val="24"/>
                <w:szCs w:val="24"/>
              </w:rPr>
            </w:pPr>
            <w:r>
              <w:rPr>
                <w:b w:val="0"/>
                <w:sz w:val="24"/>
                <w:szCs w:val="24"/>
              </w:rPr>
              <w:t xml:space="preserve">2 </w:t>
            </w:r>
            <w:r w:rsidR="003A340B" w:rsidRPr="009D06CF">
              <w:rPr>
                <w:b w:val="0"/>
                <w:sz w:val="24"/>
                <w:szCs w:val="24"/>
              </w:rPr>
              <w:t>чел.</w:t>
            </w:r>
          </w:p>
          <w:p w14:paraId="7ECFED13" w14:textId="5E56DD30" w:rsidR="00A67237" w:rsidRPr="009D06CF" w:rsidRDefault="00A67237" w:rsidP="009D06CF">
            <w:pPr>
              <w:pStyle w:val="1"/>
              <w:tabs>
                <w:tab w:val="left" w:pos="1701"/>
              </w:tabs>
              <w:spacing w:before="89"/>
              <w:ind w:left="0"/>
              <w:jc w:val="center"/>
              <w:outlineLvl w:val="0"/>
              <w:rPr>
                <w:b w:val="0"/>
                <w:sz w:val="24"/>
                <w:szCs w:val="24"/>
              </w:rPr>
            </w:pPr>
            <w:r w:rsidRPr="009D06CF">
              <w:rPr>
                <w:b w:val="0"/>
                <w:sz w:val="24"/>
                <w:szCs w:val="24"/>
              </w:rPr>
              <w:t>0,</w:t>
            </w:r>
            <w:r w:rsidR="0024759C">
              <w:rPr>
                <w:b w:val="0"/>
                <w:sz w:val="24"/>
                <w:szCs w:val="24"/>
              </w:rPr>
              <w:t>6</w:t>
            </w:r>
            <w:r w:rsidRPr="009D06CF">
              <w:rPr>
                <w:b w:val="0"/>
                <w:sz w:val="24"/>
                <w:szCs w:val="24"/>
              </w:rPr>
              <w:t>%</w:t>
            </w:r>
          </w:p>
        </w:tc>
      </w:tr>
      <w:tr w:rsidR="00A67237" w:rsidRPr="00487896" w14:paraId="69A194E9" w14:textId="77777777" w:rsidTr="006F318D">
        <w:tc>
          <w:tcPr>
            <w:tcW w:w="4744" w:type="dxa"/>
          </w:tcPr>
          <w:p w14:paraId="6D174B71" w14:textId="4D8C318F" w:rsidR="00A67237" w:rsidRPr="009D06CF" w:rsidRDefault="001D5249" w:rsidP="009D06CF">
            <w:pPr>
              <w:pStyle w:val="1"/>
              <w:tabs>
                <w:tab w:val="left" w:pos="1701"/>
              </w:tabs>
              <w:ind w:left="57"/>
              <w:jc w:val="both"/>
              <w:outlineLvl w:val="0"/>
              <w:rPr>
                <w:b w:val="0"/>
                <w:sz w:val="24"/>
                <w:szCs w:val="24"/>
              </w:rPr>
            </w:pPr>
            <w:bookmarkStart w:id="8" w:name="_Hlk202863200"/>
            <w:r>
              <w:rPr>
                <w:b w:val="0"/>
                <w:sz w:val="24"/>
                <w:szCs w:val="24"/>
              </w:rPr>
              <w:t>301</w:t>
            </w:r>
            <w:r w:rsidR="009D06CF" w:rsidRPr="009D06CF">
              <w:rPr>
                <w:b w:val="0"/>
                <w:sz w:val="24"/>
                <w:szCs w:val="24"/>
              </w:rPr>
              <w:t>.</w:t>
            </w:r>
            <w:r w:rsidR="00F9761C">
              <w:t xml:space="preserve"> </w:t>
            </w:r>
            <w:r w:rsidR="00F9761C" w:rsidRPr="00F9761C">
              <w:rPr>
                <w:b w:val="0"/>
                <w:sz w:val="24"/>
                <w:szCs w:val="24"/>
              </w:rPr>
              <w:t>Почему важно уметь оценивать собственные поступки?</w:t>
            </w:r>
          </w:p>
        </w:tc>
        <w:tc>
          <w:tcPr>
            <w:tcW w:w="1411" w:type="dxa"/>
          </w:tcPr>
          <w:p w14:paraId="31B62929" w14:textId="21DB41C3" w:rsidR="00A67237" w:rsidRPr="009D06CF" w:rsidRDefault="00D43B86" w:rsidP="009D06CF">
            <w:pPr>
              <w:pStyle w:val="1"/>
              <w:tabs>
                <w:tab w:val="left" w:pos="1701"/>
              </w:tabs>
              <w:spacing w:before="89"/>
              <w:ind w:left="0"/>
              <w:jc w:val="center"/>
              <w:outlineLvl w:val="0"/>
              <w:rPr>
                <w:b w:val="0"/>
                <w:sz w:val="24"/>
                <w:szCs w:val="24"/>
              </w:rPr>
            </w:pPr>
            <w:r>
              <w:rPr>
                <w:b w:val="0"/>
                <w:sz w:val="24"/>
                <w:szCs w:val="24"/>
              </w:rPr>
              <w:t>2</w:t>
            </w:r>
            <w:r w:rsidR="003A340B" w:rsidRPr="009D06CF">
              <w:rPr>
                <w:b w:val="0"/>
                <w:sz w:val="24"/>
                <w:szCs w:val="24"/>
              </w:rPr>
              <w:t xml:space="preserve"> чел.</w:t>
            </w:r>
          </w:p>
        </w:tc>
        <w:tc>
          <w:tcPr>
            <w:tcW w:w="1687" w:type="dxa"/>
          </w:tcPr>
          <w:p w14:paraId="3455CE28" w14:textId="7DF124C3" w:rsidR="00A67237" w:rsidRPr="009D06CF" w:rsidRDefault="002B18D5" w:rsidP="009D06CF">
            <w:pPr>
              <w:pStyle w:val="1"/>
              <w:tabs>
                <w:tab w:val="left" w:pos="1701"/>
              </w:tabs>
              <w:spacing w:before="89"/>
              <w:ind w:left="0"/>
              <w:jc w:val="center"/>
              <w:outlineLvl w:val="0"/>
              <w:rPr>
                <w:b w:val="0"/>
                <w:sz w:val="24"/>
                <w:szCs w:val="24"/>
              </w:rPr>
            </w:pPr>
            <w:r>
              <w:rPr>
                <w:b w:val="0"/>
                <w:sz w:val="24"/>
                <w:szCs w:val="24"/>
              </w:rPr>
              <w:t>0,08</w:t>
            </w:r>
            <w:r w:rsidR="00A67237" w:rsidRPr="009D06CF">
              <w:rPr>
                <w:b w:val="0"/>
                <w:sz w:val="24"/>
                <w:szCs w:val="24"/>
              </w:rPr>
              <w:t xml:space="preserve"> %</w:t>
            </w:r>
          </w:p>
        </w:tc>
        <w:tc>
          <w:tcPr>
            <w:tcW w:w="1405" w:type="dxa"/>
          </w:tcPr>
          <w:p w14:paraId="283C61A6" w14:textId="77777777" w:rsidR="00412B35" w:rsidRPr="009D06CF" w:rsidRDefault="00412B35" w:rsidP="00412B35">
            <w:pPr>
              <w:pStyle w:val="1"/>
              <w:tabs>
                <w:tab w:val="left" w:pos="1701"/>
              </w:tabs>
              <w:spacing w:before="89"/>
              <w:ind w:left="0"/>
              <w:jc w:val="center"/>
              <w:outlineLvl w:val="0"/>
              <w:rPr>
                <w:b w:val="0"/>
                <w:sz w:val="24"/>
                <w:szCs w:val="24"/>
              </w:rPr>
            </w:pPr>
            <w:r>
              <w:rPr>
                <w:b w:val="0"/>
                <w:sz w:val="24"/>
                <w:szCs w:val="24"/>
              </w:rPr>
              <w:t>2</w:t>
            </w:r>
            <w:r w:rsidRPr="009D06CF">
              <w:rPr>
                <w:b w:val="0"/>
                <w:sz w:val="24"/>
                <w:szCs w:val="24"/>
              </w:rPr>
              <w:t xml:space="preserve"> чел.</w:t>
            </w:r>
          </w:p>
          <w:p w14:paraId="5C7306F9" w14:textId="2F7AE3E3" w:rsidR="00A67237" w:rsidRPr="009D06CF" w:rsidRDefault="00412B35" w:rsidP="00412B35">
            <w:pPr>
              <w:pStyle w:val="1"/>
              <w:tabs>
                <w:tab w:val="left" w:pos="1701"/>
              </w:tabs>
              <w:spacing w:before="89"/>
              <w:ind w:left="0"/>
              <w:jc w:val="center"/>
              <w:outlineLvl w:val="0"/>
              <w:rPr>
                <w:b w:val="0"/>
                <w:sz w:val="24"/>
                <w:szCs w:val="24"/>
              </w:rPr>
            </w:pPr>
            <w:r>
              <w:rPr>
                <w:b w:val="0"/>
                <w:sz w:val="24"/>
                <w:szCs w:val="24"/>
              </w:rPr>
              <w:t xml:space="preserve">100 </w:t>
            </w:r>
            <w:r w:rsidRPr="009D06CF">
              <w:rPr>
                <w:b w:val="0"/>
                <w:sz w:val="24"/>
                <w:szCs w:val="24"/>
              </w:rPr>
              <w:t>%</w:t>
            </w:r>
          </w:p>
        </w:tc>
        <w:tc>
          <w:tcPr>
            <w:tcW w:w="1413" w:type="dxa"/>
          </w:tcPr>
          <w:p w14:paraId="43DF53E0" w14:textId="52ED51AE" w:rsidR="00A67237" w:rsidRPr="009D06CF" w:rsidRDefault="00171EBE" w:rsidP="009D06CF">
            <w:pPr>
              <w:pStyle w:val="1"/>
              <w:tabs>
                <w:tab w:val="left" w:pos="1701"/>
              </w:tabs>
              <w:spacing w:before="89"/>
              <w:ind w:left="0"/>
              <w:jc w:val="center"/>
              <w:outlineLvl w:val="0"/>
              <w:rPr>
                <w:b w:val="0"/>
                <w:sz w:val="24"/>
                <w:szCs w:val="24"/>
              </w:rPr>
            </w:pPr>
            <w:r>
              <w:rPr>
                <w:b w:val="0"/>
                <w:sz w:val="24"/>
                <w:szCs w:val="24"/>
              </w:rPr>
              <w:t>0</w:t>
            </w:r>
          </w:p>
        </w:tc>
      </w:tr>
      <w:tr w:rsidR="00A67237" w:rsidRPr="00487896" w14:paraId="60315561" w14:textId="77777777" w:rsidTr="006F318D">
        <w:tc>
          <w:tcPr>
            <w:tcW w:w="4744" w:type="dxa"/>
          </w:tcPr>
          <w:p w14:paraId="76DA94FE" w14:textId="11582C90" w:rsidR="00A67237" w:rsidRPr="009D06CF" w:rsidRDefault="001D5249" w:rsidP="0032226A">
            <w:pPr>
              <w:jc w:val="both"/>
              <w:rPr>
                <w:b/>
                <w:sz w:val="24"/>
                <w:szCs w:val="24"/>
              </w:rPr>
            </w:pPr>
            <w:r>
              <w:rPr>
                <w:rFonts w:ascii="Times New Roman" w:eastAsia="Times New Roman" w:hAnsi="Times New Roman" w:cs="Times New Roman"/>
                <w:bCs/>
                <w:sz w:val="24"/>
                <w:szCs w:val="24"/>
              </w:rPr>
              <w:t>306</w:t>
            </w:r>
            <w:r w:rsidR="009D06CF" w:rsidRPr="009D06CF">
              <w:rPr>
                <w:rFonts w:ascii="Times New Roman" w:eastAsia="Times New Roman" w:hAnsi="Times New Roman" w:cs="Times New Roman"/>
                <w:bCs/>
                <w:sz w:val="24"/>
                <w:szCs w:val="24"/>
              </w:rPr>
              <w:t xml:space="preserve">. </w:t>
            </w:r>
            <w:r w:rsidRPr="001D5249">
              <w:rPr>
                <w:rFonts w:ascii="Times New Roman" w:eastAsia="Times New Roman" w:hAnsi="Times New Roman" w:cs="Times New Roman"/>
                <w:bCs/>
                <w:sz w:val="24"/>
                <w:szCs w:val="24"/>
              </w:rPr>
              <w:t>Что в семье самое главное?</w:t>
            </w:r>
          </w:p>
        </w:tc>
        <w:tc>
          <w:tcPr>
            <w:tcW w:w="1411" w:type="dxa"/>
          </w:tcPr>
          <w:p w14:paraId="3A92D91F" w14:textId="030487A2" w:rsidR="00A67237" w:rsidRPr="009D06CF" w:rsidRDefault="00D43B86" w:rsidP="009D06CF">
            <w:pPr>
              <w:pStyle w:val="1"/>
              <w:tabs>
                <w:tab w:val="left" w:pos="1701"/>
              </w:tabs>
              <w:spacing w:before="89"/>
              <w:ind w:left="0"/>
              <w:jc w:val="center"/>
              <w:outlineLvl w:val="0"/>
              <w:rPr>
                <w:b w:val="0"/>
                <w:sz w:val="24"/>
                <w:szCs w:val="24"/>
              </w:rPr>
            </w:pPr>
            <w:r>
              <w:rPr>
                <w:b w:val="0"/>
                <w:sz w:val="24"/>
                <w:szCs w:val="24"/>
              </w:rPr>
              <w:t>1140</w:t>
            </w:r>
            <w:r w:rsidR="003A340B" w:rsidRPr="009D06CF">
              <w:rPr>
                <w:b w:val="0"/>
                <w:sz w:val="24"/>
                <w:szCs w:val="24"/>
              </w:rPr>
              <w:t xml:space="preserve"> чел.</w:t>
            </w:r>
          </w:p>
        </w:tc>
        <w:tc>
          <w:tcPr>
            <w:tcW w:w="1687" w:type="dxa"/>
          </w:tcPr>
          <w:p w14:paraId="2EA0560D" w14:textId="479AC288" w:rsidR="00A67237" w:rsidRPr="009D06CF" w:rsidRDefault="002B18D5" w:rsidP="009D06CF">
            <w:pPr>
              <w:pStyle w:val="1"/>
              <w:tabs>
                <w:tab w:val="left" w:pos="1701"/>
              </w:tabs>
              <w:spacing w:before="89"/>
              <w:ind w:left="0"/>
              <w:jc w:val="center"/>
              <w:outlineLvl w:val="0"/>
              <w:rPr>
                <w:b w:val="0"/>
                <w:sz w:val="24"/>
                <w:szCs w:val="24"/>
              </w:rPr>
            </w:pPr>
            <w:r>
              <w:rPr>
                <w:b w:val="0"/>
                <w:sz w:val="24"/>
                <w:szCs w:val="24"/>
              </w:rPr>
              <w:t>49,8</w:t>
            </w:r>
            <w:r w:rsidR="00A67237" w:rsidRPr="009D06CF">
              <w:rPr>
                <w:b w:val="0"/>
                <w:sz w:val="24"/>
                <w:szCs w:val="24"/>
              </w:rPr>
              <w:t xml:space="preserve"> %</w:t>
            </w:r>
          </w:p>
        </w:tc>
        <w:tc>
          <w:tcPr>
            <w:tcW w:w="1405" w:type="dxa"/>
          </w:tcPr>
          <w:p w14:paraId="791A5722" w14:textId="696DA590" w:rsidR="00A67237" w:rsidRPr="009D06CF" w:rsidRDefault="00B118D4" w:rsidP="009D06CF">
            <w:pPr>
              <w:pStyle w:val="1"/>
              <w:tabs>
                <w:tab w:val="left" w:pos="1701"/>
              </w:tabs>
              <w:spacing w:before="89"/>
              <w:ind w:left="0"/>
              <w:jc w:val="center"/>
              <w:outlineLvl w:val="0"/>
              <w:rPr>
                <w:b w:val="0"/>
                <w:sz w:val="24"/>
                <w:szCs w:val="24"/>
              </w:rPr>
            </w:pPr>
            <w:r>
              <w:rPr>
                <w:b w:val="0"/>
                <w:sz w:val="24"/>
                <w:szCs w:val="24"/>
              </w:rPr>
              <w:t xml:space="preserve">1133 </w:t>
            </w:r>
            <w:r w:rsidR="003A340B" w:rsidRPr="009D06CF">
              <w:rPr>
                <w:b w:val="0"/>
                <w:sz w:val="24"/>
                <w:szCs w:val="24"/>
              </w:rPr>
              <w:t>чел.</w:t>
            </w:r>
          </w:p>
          <w:p w14:paraId="5811F7C1" w14:textId="0E130E7F" w:rsidR="003A340B" w:rsidRPr="009D06CF" w:rsidRDefault="001326B6" w:rsidP="009D06CF">
            <w:pPr>
              <w:pStyle w:val="1"/>
              <w:tabs>
                <w:tab w:val="left" w:pos="1701"/>
              </w:tabs>
              <w:spacing w:before="89"/>
              <w:ind w:left="0"/>
              <w:jc w:val="center"/>
              <w:outlineLvl w:val="0"/>
              <w:rPr>
                <w:b w:val="0"/>
                <w:sz w:val="24"/>
                <w:szCs w:val="24"/>
              </w:rPr>
            </w:pPr>
            <w:r>
              <w:rPr>
                <w:b w:val="0"/>
                <w:sz w:val="24"/>
                <w:szCs w:val="24"/>
              </w:rPr>
              <w:t>99,3</w:t>
            </w:r>
            <w:r w:rsidR="0024759C">
              <w:rPr>
                <w:b w:val="0"/>
                <w:sz w:val="24"/>
                <w:szCs w:val="24"/>
              </w:rPr>
              <w:t xml:space="preserve"> </w:t>
            </w:r>
            <w:r w:rsidR="003A340B" w:rsidRPr="009D06CF">
              <w:rPr>
                <w:b w:val="0"/>
                <w:sz w:val="24"/>
                <w:szCs w:val="24"/>
              </w:rPr>
              <w:t>%</w:t>
            </w:r>
          </w:p>
        </w:tc>
        <w:tc>
          <w:tcPr>
            <w:tcW w:w="1413" w:type="dxa"/>
          </w:tcPr>
          <w:p w14:paraId="556C6030" w14:textId="0006B073" w:rsidR="0013574A" w:rsidRPr="009D06CF" w:rsidRDefault="00171EBE" w:rsidP="009D06CF">
            <w:pPr>
              <w:pStyle w:val="1"/>
              <w:tabs>
                <w:tab w:val="left" w:pos="1701"/>
              </w:tabs>
              <w:spacing w:before="89"/>
              <w:ind w:left="0"/>
              <w:jc w:val="center"/>
              <w:outlineLvl w:val="0"/>
              <w:rPr>
                <w:b w:val="0"/>
                <w:sz w:val="24"/>
                <w:szCs w:val="24"/>
              </w:rPr>
            </w:pPr>
            <w:r>
              <w:rPr>
                <w:b w:val="0"/>
                <w:sz w:val="24"/>
                <w:szCs w:val="24"/>
              </w:rPr>
              <w:t>7</w:t>
            </w:r>
            <w:r w:rsidR="0013574A" w:rsidRPr="009D06CF">
              <w:rPr>
                <w:b w:val="0"/>
                <w:sz w:val="24"/>
                <w:szCs w:val="24"/>
              </w:rPr>
              <w:t xml:space="preserve"> чел.</w:t>
            </w:r>
          </w:p>
          <w:p w14:paraId="445A8872" w14:textId="54AD8F2B" w:rsidR="00A67237" w:rsidRPr="009D06CF" w:rsidRDefault="001326B6" w:rsidP="009D06CF">
            <w:pPr>
              <w:pStyle w:val="1"/>
              <w:tabs>
                <w:tab w:val="left" w:pos="1701"/>
              </w:tabs>
              <w:spacing w:before="89"/>
              <w:ind w:left="0"/>
              <w:jc w:val="center"/>
              <w:outlineLvl w:val="0"/>
              <w:rPr>
                <w:b w:val="0"/>
                <w:sz w:val="24"/>
                <w:szCs w:val="24"/>
              </w:rPr>
            </w:pPr>
            <w:r>
              <w:rPr>
                <w:b w:val="0"/>
                <w:sz w:val="24"/>
                <w:szCs w:val="24"/>
              </w:rPr>
              <w:t>0,7</w:t>
            </w:r>
            <w:r w:rsidR="0013574A" w:rsidRPr="009D06CF">
              <w:rPr>
                <w:b w:val="0"/>
                <w:sz w:val="24"/>
                <w:szCs w:val="24"/>
              </w:rPr>
              <w:t xml:space="preserve"> %</w:t>
            </w:r>
          </w:p>
        </w:tc>
      </w:tr>
      <w:tr w:rsidR="00D43B86" w:rsidRPr="00487896" w14:paraId="231CCD88" w14:textId="77777777" w:rsidTr="006F318D">
        <w:tc>
          <w:tcPr>
            <w:tcW w:w="4744" w:type="dxa"/>
          </w:tcPr>
          <w:p w14:paraId="2DA7629B" w14:textId="5ACED2DC" w:rsidR="00D43B86" w:rsidRDefault="00D43B86" w:rsidP="00D43B86">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309. </w:t>
            </w:r>
            <w:r w:rsidRPr="00F9761C">
              <w:rPr>
                <w:rFonts w:ascii="Times New Roman" w:eastAsia="Times New Roman" w:hAnsi="Times New Roman" w:cs="Times New Roman"/>
                <w:bCs/>
                <w:sz w:val="24"/>
                <w:szCs w:val="24"/>
              </w:rPr>
              <w:t>Почему, по Вашему мнению, люди дорожат своей репутацией?</w:t>
            </w:r>
          </w:p>
        </w:tc>
        <w:tc>
          <w:tcPr>
            <w:tcW w:w="1411" w:type="dxa"/>
          </w:tcPr>
          <w:p w14:paraId="097EA695" w14:textId="3D9A3D33" w:rsidR="00D43B86" w:rsidRPr="00D43B86" w:rsidRDefault="00D43B86" w:rsidP="00D43B86">
            <w:pPr>
              <w:pStyle w:val="1"/>
              <w:tabs>
                <w:tab w:val="left" w:pos="1701"/>
              </w:tabs>
              <w:spacing w:before="89"/>
              <w:ind w:left="0"/>
              <w:jc w:val="center"/>
              <w:outlineLvl w:val="0"/>
              <w:rPr>
                <w:b w:val="0"/>
                <w:bCs w:val="0"/>
                <w:sz w:val="24"/>
                <w:szCs w:val="24"/>
              </w:rPr>
            </w:pPr>
            <w:r>
              <w:rPr>
                <w:b w:val="0"/>
                <w:bCs w:val="0"/>
                <w:sz w:val="24"/>
                <w:szCs w:val="24"/>
              </w:rPr>
              <w:t>1</w:t>
            </w:r>
            <w:r w:rsidRPr="00D43B86">
              <w:rPr>
                <w:b w:val="0"/>
                <w:bCs w:val="0"/>
                <w:sz w:val="24"/>
                <w:szCs w:val="24"/>
              </w:rPr>
              <w:t xml:space="preserve"> чел.</w:t>
            </w:r>
          </w:p>
        </w:tc>
        <w:tc>
          <w:tcPr>
            <w:tcW w:w="1687" w:type="dxa"/>
          </w:tcPr>
          <w:p w14:paraId="5AC9668A" w14:textId="2CB4E4BF" w:rsidR="00D43B86" w:rsidRDefault="00BC5F9B" w:rsidP="00D43B86">
            <w:pPr>
              <w:pStyle w:val="1"/>
              <w:tabs>
                <w:tab w:val="left" w:pos="1701"/>
              </w:tabs>
              <w:spacing w:before="89"/>
              <w:ind w:left="0"/>
              <w:jc w:val="center"/>
              <w:outlineLvl w:val="0"/>
              <w:rPr>
                <w:b w:val="0"/>
                <w:sz w:val="24"/>
                <w:szCs w:val="24"/>
              </w:rPr>
            </w:pPr>
            <w:r>
              <w:rPr>
                <w:b w:val="0"/>
                <w:sz w:val="24"/>
                <w:szCs w:val="24"/>
              </w:rPr>
              <w:t>0,04</w:t>
            </w:r>
            <w:r w:rsidRPr="009D06CF">
              <w:rPr>
                <w:b w:val="0"/>
                <w:sz w:val="24"/>
                <w:szCs w:val="24"/>
              </w:rPr>
              <w:t xml:space="preserve"> %</w:t>
            </w:r>
          </w:p>
        </w:tc>
        <w:tc>
          <w:tcPr>
            <w:tcW w:w="1405" w:type="dxa"/>
          </w:tcPr>
          <w:p w14:paraId="3BB9CCB0" w14:textId="64DD49C2" w:rsidR="001326B6" w:rsidRPr="009D06CF" w:rsidRDefault="001326B6" w:rsidP="001326B6">
            <w:pPr>
              <w:pStyle w:val="1"/>
              <w:tabs>
                <w:tab w:val="left" w:pos="1701"/>
              </w:tabs>
              <w:spacing w:before="89"/>
              <w:ind w:left="0"/>
              <w:jc w:val="center"/>
              <w:outlineLvl w:val="0"/>
              <w:rPr>
                <w:b w:val="0"/>
                <w:sz w:val="24"/>
                <w:szCs w:val="24"/>
              </w:rPr>
            </w:pPr>
            <w:r>
              <w:rPr>
                <w:b w:val="0"/>
                <w:sz w:val="24"/>
                <w:szCs w:val="24"/>
              </w:rPr>
              <w:t>1</w:t>
            </w:r>
            <w:r w:rsidRPr="009D06CF">
              <w:rPr>
                <w:b w:val="0"/>
                <w:sz w:val="24"/>
                <w:szCs w:val="24"/>
              </w:rPr>
              <w:t xml:space="preserve"> чел.</w:t>
            </w:r>
          </w:p>
          <w:p w14:paraId="7B6F8FC0" w14:textId="61EE436B" w:rsidR="00D43B86" w:rsidRDefault="001326B6" w:rsidP="001326B6">
            <w:pPr>
              <w:pStyle w:val="1"/>
              <w:tabs>
                <w:tab w:val="left" w:pos="1701"/>
              </w:tabs>
              <w:spacing w:before="89"/>
              <w:ind w:left="0"/>
              <w:jc w:val="center"/>
              <w:outlineLvl w:val="0"/>
              <w:rPr>
                <w:b w:val="0"/>
                <w:sz w:val="24"/>
                <w:szCs w:val="24"/>
              </w:rPr>
            </w:pPr>
            <w:r>
              <w:rPr>
                <w:b w:val="0"/>
                <w:sz w:val="24"/>
                <w:szCs w:val="24"/>
              </w:rPr>
              <w:t xml:space="preserve">100 </w:t>
            </w:r>
            <w:r w:rsidRPr="009D06CF">
              <w:rPr>
                <w:b w:val="0"/>
                <w:sz w:val="24"/>
                <w:szCs w:val="24"/>
              </w:rPr>
              <w:t>%</w:t>
            </w:r>
          </w:p>
        </w:tc>
        <w:tc>
          <w:tcPr>
            <w:tcW w:w="1413" w:type="dxa"/>
          </w:tcPr>
          <w:p w14:paraId="01EAADDE" w14:textId="2DA6D2E8" w:rsidR="00D43B86" w:rsidRDefault="00F95890" w:rsidP="00D43B86">
            <w:pPr>
              <w:pStyle w:val="1"/>
              <w:tabs>
                <w:tab w:val="left" w:pos="1701"/>
              </w:tabs>
              <w:spacing w:before="89"/>
              <w:ind w:left="0"/>
              <w:jc w:val="center"/>
              <w:outlineLvl w:val="0"/>
              <w:rPr>
                <w:b w:val="0"/>
                <w:sz w:val="24"/>
                <w:szCs w:val="24"/>
              </w:rPr>
            </w:pPr>
            <w:r>
              <w:rPr>
                <w:b w:val="0"/>
                <w:sz w:val="24"/>
                <w:szCs w:val="24"/>
              </w:rPr>
              <w:t>0</w:t>
            </w:r>
          </w:p>
        </w:tc>
      </w:tr>
      <w:tr w:rsidR="00D43B86" w:rsidRPr="00487896" w14:paraId="28664392" w14:textId="77777777" w:rsidTr="006F318D">
        <w:tc>
          <w:tcPr>
            <w:tcW w:w="4744" w:type="dxa"/>
          </w:tcPr>
          <w:p w14:paraId="082BB33E" w14:textId="3F096F8C" w:rsidR="00D43B86" w:rsidRDefault="00D43B86" w:rsidP="00D43B86">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405.</w:t>
            </w:r>
            <w:r w:rsidRPr="00F9761C">
              <w:rPr>
                <w:rFonts w:ascii="Times New Roman" w:eastAsia="Times New Roman" w:hAnsi="Times New Roman" w:cs="Times New Roman"/>
                <w:bCs/>
                <w:sz w:val="24"/>
                <w:szCs w:val="24"/>
              </w:rPr>
              <w:t xml:space="preserve"> Почему война за Отечество сплачивает народ?</w:t>
            </w:r>
          </w:p>
        </w:tc>
        <w:tc>
          <w:tcPr>
            <w:tcW w:w="1411" w:type="dxa"/>
          </w:tcPr>
          <w:p w14:paraId="0F880501" w14:textId="397DF430" w:rsidR="00D43B86" w:rsidRPr="00D43B86" w:rsidRDefault="00D43B86" w:rsidP="00D43B86">
            <w:pPr>
              <w:pStyle w:val="1"/>
              <w:tabs>
                <w:tab w:val="left" w:pos="1701"/>
              </w:tabs>
              <w:spacing w:before="89"/>
              <w:ind w:left="0"/>
              <w:jc w:val="center"/>
              <w:outlineLvl w:val="0"/>
              <w:rPr>
                <w:b w:val="0"/>
                <w:bCs w:val="0"/>
                <w:sz w:val="24"/>
                <w:szCs w:val="24"/>
              </w:rPr>
            </w:pPr>
            <w:r>
              <w:rPr>
                <w:b w:val="0"/>
                <w:bCs w:val="0"/>
                <w:sz w:val="24"/>
                <w:szCs w:val="24"/>
              </w:rPr>
              <w:t>1</w:t>
            </w:r>
            <w:r w:rsidRPr="00D43B86">
              <w:rPr>
                <w:b w:val="0"/>
                <w:bCs w:val="0"/>
                <w:sz w:val="24"/>
                <w:szCs w:val="24"/>
              </w:rPr>
              <w:t xml:space="preserve"> чел.</w:t>
            </w:r>
          </w:p>
        </w:tc>
        <w:tc>
          <w:tcPr>
            <w:tcW w:w="1687" w:type="dxa"/>
          </w:tcPr>
          <w:p w14:paraId="7034A2AB" w14:textId="742D058F" w:rsidR="00D43B86" w:rsidRDefault="00BC5F9B" w:rsidP="00D43B86">
            <w:pPr>
              <w:pStyle w:val="1"/>
              <w:tabs>
                <w:tab w:val="left" w:pos="1701"/>
              </w:tabs>
              <w:spacing w:before="89"/>
              <w:ind w:left="0"/>
              <w:jc w:val="center"/>
              <w:outlineLvl w:val="0"/>
              <w:rPr>
                <w:b w:val="0"/>
                <w:sz w:val="24"/>
                <w:szCs w:val="24"/>
              </w:rPr>
            </w:pPr>
            <w:r>
              <w:rPr>
                <w:b w:val="0"/>
                <w:sz w:val="24"/>
                <w:szCs w:val="24"/>
              </w:rPr>
              <w:t>0,04</w:t>
            </w:r>
            <w:r w:rsidRPr="009D06CF">
              <w:rPr>
                <w:b w:val="0"/>
                <w:sz w:val="24"/>
                <w:szCs w:val="24"/>
              </w:rPr>
              <w:t xml:space="preserve"> %</w:t>
            </w:r>
          </w:p>
        </w:tc>
        <w:tc>
          <w:tcPr>
            <w:tcW w:w="1405" w:type="dxa"/>
          </w:tcPr>
          <w:p w14:paraId="0C9D44A7" w14:textId="3B5232D6" w:rsidR="001326B6" w:rsidRPr="009D06CF" w:rsidRDefault="001326B6" w:rsidP="001326B6">
            <w:pPr>
              <w:pStyle w:val="1"/>
              <w:tabs>
                <w:tab w:val="left" w:pos="1701"/>
              </w:tabs>
              <w:spacing w:before="89"/>
              <w:ind w:left="0"/>
              <w:jc w:val="center"/>
              <w:outlineLvl w:val="0"/>
              <w:rPr>
                <w:b w:val="0"/>
                <w:sz w:val="24"/>
                <w:szCs w:val="24"/>
              </w:rPr>
            </w:pPr>
            <w:r>
              <w:rPr>
                <w:b w:val="0"/>
                <w:sz w:val="24"/>
                <w:szCs w:val="24"/>
              </w:rPr>
              <w:t>1</w:t>
            </w:r>
            <w:r w:rsidRPr="009D06CF">
              <w:rPr>
                <w:b w:val="0"/>
                <w:sz w:val="24"/>
                <w:szCs w:val="24"/>
              </w:rPr>
              <w:t xml:space="preserve"> чел.</w:t>
            </w:r>
          </w:p>
          <w:p w14:paraId="2E5179E0" w14:textId="085F79E9" w:rsidR="00D43B86" w:rsidRDefault="001326B6" w:rsidP="001326B6">
            <w:pPr>
              <w:pStyle w:val="1"/>
              <w:tabs>
                <w:tab w:val="left" w:pos="1701"/>
              </w:tabs>
              <w:spacing w:before="89"/>
              <w:ind w:left="0"/>
              <w:jc w:val="center"/>
              <w:outlineLvl w:val="0"/>
              <w:rPr>
                <w:b w:val="0"/>
                <w:sz w:val="24"/>
                <w:szCs w:val="24"/>
              </w:rPr>
            </w:pPr>
            <w:r>
              <w:rPr>
                <w:b w:val="0"/>
                <w:sz w:val="24"/>
                <w:szCs w:val="24"/>
              </w:rPr>
              <w:t xml:space="preserve">100 </w:t>
            </w:r>
            <w:r w:rsidRPr="009D06CF">
              <w:rPr>
                <w:b w:val="0"/>
                <w:sz w:val="24"/>
                <w:szCs w:val="24"/>
              </w:rPr>
              <w:t>%</w:t>
            </w:r>
          </w:p>
        </w:tc>
        <w:tc>
          <w:tcPr>
            <w:tcW w:w="1413" w:type="dxa"/>
          </w:tcPr>
          <w:p w14:paraId="06BD54AE" w14:textId="73F5D370" w:rsidR="00D43B86" w:rsidRDefault="00F95890" w:rsidP="00D43B86">
            <w:pPr>
              <w:pStyle w:val="1"/>
              <w:tabs>
                <w:tab w:val="left" w:pos="1701"/>
              </w:tabs>
              <w:spacing w:before="89"/>
              <w:ind w:left="0"/>
              <w:jc w:val="center"/>
              <w:outlineLvl w:val="0"/>
              <w:rPr>
                <w:b w:val="0"/>
                <w:sz w:val="24"/>
                <w:szCs w:val="24"/>
              </w:rPr>
            </w:pPr>
            <w:r>
              <w:rPr>
                <w:b w:val="0"/>
                <w:sz w:val="24"/>
                <w:szCs w:val="24"/>
              </w:rPr>
              <w:t>0</w:t>
            </w:r>
          </w:p>
        </w:tc>
      </w:tr>
      <w:tr w:rsidR="00D43B86" w:rsidRPr="00487896" w14:paraId="08B13A0B" w14:textId="77777777" w:rsidTr="006F318D">
        <w:tc>
          <w:tcPr>
            <w:tcW w:w="4744" w:type="dxa"/>
          </w:tcPr>
          <w:p w14:paraId="21D4A53E" w14:textId="722A9967" w:rsidR="00D43B86" w:rsidRDefault="00D43B86" w:rsidP="00D43B86">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411.</w:t>
            </w:r>
            <w:r>
              <w:t xml:space="preserve"> </w:t>
            </w:r>
            <w:r w:rsidRPr="00F947F3">
              <w:rPr>
                <w:rFonts w:ascii="Times New Roman" w:eastAsia="Times New Roman" w:hAnsi="Times New Roman" w:cs="Times New Roman"/>
                <w:bCs/>
                <w:sz w:val="24"/>
                <w:szCs w:val="24"/>
              </w:rPr>
              <w:t>Какое событие отечественной истории XIX века заставляет Вас задуматься о будущем?</w:t>
            </w:r>
          </w:p>
        </w:tc>
        <w:tc>
          <w:tcPr>
            <w:tcW w:w="1411" w:type="dxa"/>
          </w:tcPr>
          <w:p w14:paraId="75D400C1" w14:textId="4D96812A" w:rsidR="00D43B86" w:rsidRPr="00D43B86" w:rsidRDefault="00D43B86" w:rsidP="00D43B86">
            <w:pPr>
              <w:pStyle w:val="1"/>
              <w:tabs>
                <w:tab w:val="left" w:pos="1701"/>
              </w:tabs>
              <w:spacing w:before="89"/>
              <w:ind w:left="0"/>
              <w:jc w:val="center"/>
              <w:outlineLvl w:val="0"/>
              <w:rPr>
                <w:b w:val="0"/>
                <w:bCs w:val="0"/>
                <w:sz w:val="24"/>
                <w:szCs w:val="24"/>
              </w:rPr>
            </w:pPr>
            <w:r>
              <w:rPr>
                <w:b w:val="0"/>
                <w:bCs w:val="0"/>
                <w:sz w:val="24"/>
                <w:szCs w:val="24"/>
              </w:rPr>
              <w:t xml:space="preserve">26 </w:t>
            </w:r>
            <w:r w:rsidRPr="00D43B86">
              <w:rPr>
                <w:b w:val="0"/>
                <w:bCs w:val="0"/>
                <w:sz w:val="24"/>
                <w:szCs w:val="24"/>
              </w:rPr>
              <w:t>чел.</w:t>
            </w:r>
          </w:p>
        </w:tc>
        <w:tc>
          <w:tcPr>
            <w:tcW w:w="1687" w:type="dxa"/>
          </w:tcPr>
          <w:p w14:paraId="612DE605" w14:textId="68C6C665" w:rsidR="00D43B86" w:rsidRDefault="00BC5F9B" w:rsidP="00D43B86">
            <w:pPr>
              <w:pStyle w:val="1"/>
              <w:tabs>
                <w:tab w:val="left" w:pos="1701"/>
              </w:tabs>
              <w:spacing w:before="89"/>
              <w:ind w:left="0"/>
              <w:jc w:val="center"/>
              <w:outlineLvl w:val="0"/>
              <w:rPr>
                <w:b w:val="0"/>
                <w:sz w:val="24"/>
                <w:szCs w:val="24"/>
              </w:rPr>
            </w:pPr>
            <w:r>
              <w:rPr>
                <w:b w:val="0"/>
                <w:sz w:val="24"/>
                <w:szCs w:val="24"/>
              </w:rPr>
              <w:t>1,1</w:t>
            </w:r>
            <w:r w:rsidRPr="009D06CF">
              <w:rPr>
                <w:b w:val="0"/>
                <w:sz w:val="24"/>
                <w:szCs w:val="24"/>
              </w:rPr>
              <w:t xml:space="preserve"> %</w:t>
            </w:r>
          </w:p>
        </w:tc>
        <w:tc>
          <w:tcPr>
            <w:tcW w:w="1405" w:type="dxa"/>
          </w:tcPr>
          <w:p w14:paraId="50721461" w14:textId="53B4144E" w:rsidR="00874239" w:rsidRPr="009D06CF" w:rsidRDefault="00874239" w:rsidP="00874239">
            <w:pPr>
              <w:pStyle w:val="1"/>
              <w:tabs>
                <w:tab w:val="left" w:pos="1701"/>
              </w:tabs>
              <w:spacing w:before="89"/>
              <w:ind w:left="0"/>
              <w:jc w:val="center"/>
              <w:outlineLvl w:val="0"/>
              <w:rPr>
                <w:b w:val="0"/>
                <w:sz w:val="24"/>
                <w:szCs w:val="24"/>
              </w:rPr>
            </w:pPr>
            <w:r>
              <w:rPr>
                <w:b w:val="0"/>
                <w:sz w:val="24"/>
                <w:szCs w:val="24"/>
              </w:rPr>
              <w:t>24</w:t>
            </w:r>
            <w:r w:rsidRPr="009D06CF">
              <w:rPr>
                <w:b w:val="0"/>
                <w:sz w:val="24"/>
                <w:szCs w:val="24"/>
              </w:rPr>
              <w:t xml:space="preserve"> чел.</w:t>
            </w:r>
          </w:p>
          <w:p w14:paraId="38DE3C09" w14:textId="26B3E263" w:rsidR="00D43B86" w:rsidRDefault="00874239" w:rsidP="00874239">
            <w:pPr>
              <w:pStyle w:val="1"/>
              <w:tabs>
                <w:tab w:val="left" w:pos="1701"/>
              </w:tabs>
              <w:spacing w:before="89"/>
              <w:ind w:left="0"/>
              <w:jc w:val="center"/>
              <w:outlineLvl w:val="0"/>
              <w:rPr>
                <w:b w:val="0"/>
                <w:sz w:val="24"/>
                <w:szCs w:val="24"/>
              </w:rPr>
            </w:pPr>
            <w:r>
              <w:rPr>
                <w:b w:val="0"/>
                <w:sz w:val="24"/>
                <w:szCs w:val="24"/>
              </w:rPr>
              <w:t xml:space="preserve">92,3 </w:t>
            </w:r>
            <w:r w:rsidRPr="009D06CF">
              <w:rPr>
                <w:b w:val="0"/>
                <w:sz w:val="24"/>
                <w:szCs w:val="24"/>
              </w:rPr>
              <w:t>%</w:t>
            </w:r>
          </w:p>
        </w:tc>
        <w:tc>
          <w:tcPr>
            <w:tcW w:w="1413" w:type="dxa"/>
          </w:tcPr>
          <w:p w14:paraId="6E9F43FB" w14:textId="72704753" w:rsidR="00F95890" w:rsidRPr="009D06CF" w:rsidRDefault="00F95890" w:rsidP="00F95890">
            <w:pPr>
              <w:pStyle w:val="1"/>
              <w:tabs>
                <w:tab w:val="left" w:pos="1701"/>
              </w:tabs>
              <w:spacing w:before="89"/>
              <w:ind w:left="0"/>
              <w:jc w:val="center"/>
              <w:outlineLvl w:val="0"/>
              <w:rPr>
                <w:b w:val="0"/>
                <w:sz w:val="24"/>
                <w:szCs w:val="24"/>
              </w:rPr>
            </w:pPr>
            <w:r>
              <w:rPr>
                <w:b w:val="0"/>
                <w:sz w:val="24"/>
                <w:szCs w:val="24"/>
              </w:rPr>
              <w:t>2</w:t>
            </w:r>
            <w:r w:rsidRPr="009D06CF">
              <w:rPr>
                <w:b w:val="0"/>
                <w:sz w:val="24"/>
                <w:szCs w:val="24"/>
              </w:rPr>
              <w:t xml:space="preserve"> чел.</w:t>
            </w:r>
          </w:p>
          <w:p w14:paraId="40B20687" w14:textId="404C57C3" w:rsidR="00D43B86" w:rsidRDefault="00E60159" w:rsidP="00F95890">
            <w:pPr>
              <w:pStyle w:val="1"/>
              <w:tabs>
                <w:tab w:val="left" w:pos="1701"/>
              </w:tabs>
              <w:spacing w:before="89"/>
              <w:ind w:left="0"/>
              <w:jc w:val="center"/>
              <w:outlineLvl w:val="0"/>
              <w:rPr>
                <w:b w:val="0"/>
                <w:sz w:val="24"/>
                <w:szCs w:val="24"/>
              </w:rPr>
            </w:pPr>
            <w:r>
              <w:rPr>
                <w:b w:val="0"/>
                <w:sz w:val="24"/>
                <w:szCs w:val="24"/>
              </w:rPr>
              <w:t xml:space="preserve">7, </w:t>
            </w:r>
            <w:r w:rsidR="00874239">
              <w:rPr>
                <w:b w:val="0"/>
                <w:sz w:val="24"/>
                <w:szCs w:val="24"/>
              </w:rPr>
              <w:t>7</w:t>
            </w:r>
            <w:r w:rsidR="00F95890" w:rsidRPr="009D06CF">
              <w:rPr>
                <w:b w:val="0"/>
                <w:sz w:val="24"/>
                <w:szCs w:val="24"/>
              </w:rPr>
              <w:t xml:space="preserve"> %</w:t>
            </w:r>
          </w:p>
        </w:tc>
      </w:tr>
      <w:tr w:rsidR="00D43B86" w:rsidRPr="00487896" w14:paraId="13E52895" w14:textId="77777777" w:rsidTr="006F318D">
        <w:tc>
          <w:tcPr>
            <w:tcW w:w="4744" w:type="dxa"/>
          </w:tcPr>
          <w:p w14:paraId="27539E17" w14:textId="29FCBFC2" w:rsidR="00D43B86" w:rsidRDefault="00D43B86" w:rsidP="00D43B86">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513. </w:t>
            </w:r>
            <w:r w:rsidRPr="00F947F3">
              <w:rPr>
                <w:rFonts w:ascii="Times New Roman" w:eastAsia="Times New Roman" w:hAnsi="Times New Roman" w:cs="Times New Roman"/>
                <w:bCs/>
                <w:sz w:val="24"/>
                <w:szCs w:val="24"/>
              </w:rPr>
              <w:t xml:space="preserve">В.М. Шукшин писал: «Каждый настоящий писатель, конечно же, психолог». Кого из писателей Вы бы </w:t>
            </w:r>
            <w:r w:rsidRPr="00F947F3">
              <w:rPr>
                <w:rFonts w:ascii="Times New Roman" w:eastAsia="Times New Roman" w:hAnsi="Times New Roman" w:cs="Times New Roman"/>
                <w:bCs/>
                <w:sz w:val="24"/>
                <w:szCs w:val="24"/>
              </w:rPr>
              <w:lastRenderedPageBreak/>
              <w:t>назвали таким знатоком человеческой души?</w:t>
            </w:r>
          </w:p>
        </w:tc>
        <w:tc>
          <w:tcPr>
            <w:tcW w:w="1411" w:type="dxa"/>
          </w:tcPr>
          <w:p w14:paraId="4DE4B305" w14:textId="7557CAEA" w:rsidR="00D43B86" w:rsidRPr="00D43B86" w:rsidRDefault="00D43B86" w:rsidP="00D43B86">
            <w:pPr>
              <w:pStyle w:val="1"/>
              <w:tabs>
                <w:tab w:val="left" w:pos="1701"/>
              </w:tabs>
              <w:spacing w:before="89"/>
              <w:ind w:left="0"/>
              <w:jc w:val="center"/>
              <w:outlineLvl w:val="0"/>
              <w:rPr>
                <w:b w:val="0"/>
                <w:bCs w:val="0"/>
                <w:sz w:val="24"/>
                <w:szCs w:val="24"/>
              </w:rPr>
            </w:pPr>
            <w:r>
              <w:rPr>
                <w:b w:val="0"/>
                <w:bCs w:val="0"/>
                <w:sz w:val="24"/>
                <w:szCs w:val="24"/>
              </w:rPr>
              <w:lastRenderedPageBreak/>
              <w:t xml:space="preserve">53 </w:t>
            </w:r>
            <w:r w:rsidRPr="00D43B86">
              <w:rPr>
                <w:b w:val="0"/>
                <w:bCs w:val="0"/>
                <w:sz w:val="24"/>
                <w:szCs w:val="24"/>
              </w:rPr>
              <w:t>чел.</w:t>
            </w:r>
          </w:p>
        </w:tc>
        <w:tc>
          <w:tcPr>
            <w:tcW w:w="1687" w:type="dxa"/>
          </w:tcPr>
          <w:p w14:paraId="59B49869" w14:textId="43E1688B" w:rsidR="00D43B86" w:rsidRDefault="00BC5F9B" w:rsidP="00D43B86">
            <w:pPr>
              <w:pStyle w:val="1"/>
              <w:tabs>
                <w:tab w:val="left" w:pos="1701"/>
              </w:tabs>
              <w:spacing w:before="89"/>
              <w:ind w:left="0"/>
              <w:jc w:val="center"/>
              <w:outlineLvl w:val="0"/>
              <w:rPr>
                <w:b w:val="0"/>
                <w:sz w:val="24"/>
                <w:szCs w:val="24"/>
              </w:rPr>
            </w:pPr>
            <w:r>
              <w:rPr>
                <w:b w:val="0"/>
                <w:sz w:val="24"/>
                <w:szCs w:val="24"/>
              </w:rPr>
              <w:t>2,3</w:t>
            </w:r>
            <w:r w:rsidRPr="009D06CF">
              <w:rPr>
                <w:b w:val="0"/>
                <w:sz w:val="24"/>
                <w:szCs w:val="24"/>
              </w:rPr>
              <w:t xml:space="preserve"> %</w:t>
            </w:r>
          </w:p>
        </w:tc>
        <w:tc>
          <w:tcPr>
            <w:tcW w:w="1405" w:type="dxa"/>
          </w:tcPr>
          <w:p w14:paraId="475D013B" w14:textId="2AA536A6" w:rsidR="00874239" w:rsidRPr="009D06CF" w:rsidRDefault="00874239" w:rsidP="00874239">
            <w:pPr>
              <w:pStyle w:val="1"/>
              <w:tabs>
                <w:tab w:val="left" w:pos="1701"/>
              </w:tabs>
              <w:spacing w:before="89"/>
              <w:ind w:left="0"/>
              <w:jc w:val="center"/>
              <w:outlineLvl w:val="0"/>
              <w:rPr>
                <w:b w:val="0"/>
                <w:sz w:val="24"/>
                <w:szCs w:val="24"/>
              </w:rPr>
            </w:pPr>
            <w:r>
              <w:rPr>
                <w:b w:val="0"/>
                <w:sz w:val="24"/>
                <w:szCs w:val="24"/>
              </w:rPr>
              <w:t>53</w:t>
            </w:r>
            <w:r w:rsidRPr="009D06CF">
              <w:rPr>
                <w:b w:val="0"/>
                <w:sz w:val="24"/>
                <w:szCs w:val="24"/>
              </w:rPr>
              <w:t xml:space="preserve"> чел.</w:t>
            </w:r>
          </w:p>
          <w:p w14:paraId="0047ECEF" w14:textId="5604FF37" w:rsidR="00D43B86" w:rsidRDefault="00874239" w:rsidP="00874239">
            <w:pPr>
              <w:pStyle w:val="1"/>
              <w:tabs>
                <w:tab w:val="left" w:pos="1701"/>
              </w:tabs>
              <w:spacing w:before="89"/>
              <w:ind w:left="0"/>
              <w:jc w:val="center"/>
              <w:outlineLvl w:val="0"/>
              <w:rPr>
                <w:b w:val="0"/>
                <w:sz w:val="24"/>
                <w:szCs w:val="24"/>
              </w:rPr>
            </w:pPr>
            <w:r>
              <w:rPr>
                <w:b w:val="0"/>
                <w:sz w:val="24"/>
                <w:szCs w:val="24"/>
              </w:rPr>
              <w:t xml:space="preserve">100 </w:t>
            </w:r>
            <w:r w:rsidRPr="009D06CF">
              <w:rPr>
                <w:b w:val="0"/>
                <w:sz w:val="24"/>
                <w:szCs w:val="24"/>
              </w:rPr>
              <w:t>%</w:t>
            </w:r>
          </w:p>
        </w:tc>
        <w:tc>
          <w:tcPr>
            <w:tcW w:w="1413" w:type="dxa"/>
          </w:tcPr>
          <w:p w14:paraId="625938CE" w14:textId="586D29D2" w:rsidR="00D43B86" w:rsidRDefault="00F95890" w:rsidP="00D43B86">
            <w:pPr>
              <w:pStyle w:val="1"/>
              <w:tabs>
                <w:tab w:val="left" w:pos="1701"/>
              </w:tabs>
              <w:spacing w:before="89"/>
              <w:ind w:left="0"/>
              <w:jc w:val="center"/>
              <w:outlineLvl w:val="0"/>
              <w:rPr>
                <w:b w:val="0"/>
                <w:sz w:val="24"/>
                <w:szCs w:val="24"/>
              </w:rPr>
            </w:pPr>
            <w:r>
              <w:rPr>
                <w:b w:val="0"/>
                <w:sz w:val="24"/>
                <w:szCs w:val="24"/>
              </w:rPr>
              <w:t>0</w:t>
            </w:r>
          </w:p>
        </w:tc>
      </w:tr>
      <w:tr w:rsidR="00D43B86" w:rsidRPr="00487896" w14:paraId="04CFC2F2" w14:textId="77777777" w:rsidTr="006F318D">
        <w:tc>
          <w:tcPr>
            <w:tcW w:w="4744" w:type="dxa"/>
          </w:tcPr>
          <w:p w14:paraId="1AD3B446" w14:textId="5D3434F3" w:rsidR="00D43B86" w:rsidRDefault="00D43B86" w:rsidP="00D43B86">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606.</w:t>
            </w:r>
            <w:r>
              <w:t xml:space="preserve"> </w:t>
            </w:r>
            <w:r w:rsidRPr="00F947F3">
              <w:rPr>
                <w:rFonts w:ascii="Times New Roman" w:eastAsia="Times New Roman" w:hAnsi="Times New Roman" w:cs="Times New Roman"/>
                <w:bCs/>
                <w:sz w:val="24"/>
                <w:szCs w:val="24"/>
              </w:rPr>
              <w:t>Зачем современному языку устаревшие слова?</w:t>
            </w:r>
          </w:p>
        </w:tc>
        <w:tc>
          <w:tcPr>
            <w:tcW w:w="1411" w:type="dxa"/>
          </w:tcPr>
          <w:p w14:paraId="46B7A1DE" w14:textId="1C4E9AE6" w:rsidR="00D43B86" w:rsidRPr="00D43B86" w:rsidRDefault="00D43B86" w:rsidP="00D43B86">
            <w:pPr>
              <w:pStyle w:val="1"/>
              <w:tabs>
                <w:tab w:val="left" w:pos="1701"/>
              </w:tabs>
              <w:spacing w:before="89"/>
              <w:ind w:left="0"/>
              <w:jc w:val="center"/>
              <w:outlineLvl w:val="0"/>
              <w:rPr>
                <w:b w:val="0"/>
                <w:bCs w:val="0"/>
                <w:sz w:val="24"/>
                <w:szCs w:val="24"/>
              </w:rPr>
            </w:pPr>
            <w:r>
              <w:rPr>
                <w:b w:val="0"/>
                <w:bCs w:val="0"/>
                <w:sz w:val="24"/>
                <w:szCs w:val="24"/>
              </w:rPr>
              <w:t>50</w:t>
            </w:r>
            <w:r w:rsidRPr="00D43B86">
              <w:rPr>
                <w:b w:val="0"/>
                <w:bCs w:val="0"/>
                <w:sz w:val="24"/>
                <w:szCs w:val="24"/>
              </w:rPr>
              <w:t xml:space="preserve"> чел.</w:t>
            </w:r>
          </w:p>
        </w:tc>
        <w:tc>
          <w:tcPr>
            <w:tcW w:w="1687" w:type="dxa"/>
          </w:tcPr>
          <w:p w14:paraId="0DC9A395" w14:textId="2EFF8978" w:rsidR="00D43B86" w:rsidRDefault="00BC5F9B" w:rsidP="00D43B86">
            <w:pPr>
              <w:pStyle w:val="1"/>
              <w:tabs>
                <w:tab w:val="left" w:pos="1701"/>
              </w:tabs>
              <w:spacing w:before="89"/>
              <w:ind w:left="0"/>
              <w:jc w:val="center"/>
              <w:outlineLvl w:val="0"/>
              <w:rPr>
                <w:b w:val="0"/>
                <w:sz w:val="24"/>
                <w:szCs w:val="24"/>
              </w:rPr>
            </w:pPr>
            <w:r>
              <w:rPr>
                <w:b w:val="0"/>
                <w:sz w:val="24"/>
                <w:szCs w:val="24"/>
              </w:rPr>
              <w:t>2,1</w:t>
            </w:r>
            <w:r w:rsidRPr="009D06CF">
              <w:rPr>
                <w:b w:val="0"/>
                <w:sz w:val="24"/>
                <w:szCs w:val="24"/>
              </w:rPr>
              <w:t xml:space="preserve"> %</w:t>
            </w:r>
          </w:p>
        </w:tc>
        <w:tc>
          <w:tcPr>
            <w:tcW w:w="1405" w:type="dxa"/>
          </w:tcPr>
          <w:p w14:paraId="57DE92E9" w14:textId="75D6B1FC" w:rsidR="006F45B8" w:rsidRPr="009D06CF" w:rsidRDefault="006F45B8" w:rsidP="006F45B8">
            <w:pPr>
              <w:pStyle w:val="1"/>
              <w:tabs>
                <w:tab w:val="left" w:pos="1701"/>
              </w:tabs>
              <w:spacing w:before="89"/>
              <w:ind w:left="0"/>
              <w:jc w:val="center"/>
              <w:outlineLvl w:val="0"/>
              <w:rPr>
                <w:b w:val="0"/>
                <w:sz w:val="24"/>
                <w:szCs w:val="24"/>
              </w:rPr>
            </w:pPr>
            <w:r>
              <w:rPr>
                <w:b w:val="0"/>
                <w:sz w:val="24"/>
                <w:szCs w:val="24"/>
              </w:rPr>
              <w:t xml:space="preserve">48 </w:t>
            </w:r>
            <w:r w:rsidRPr="009D06CF">
              <w:rPr>
                <w:b w:val="0"/>
                <w:sz w:val="24"/>
                <w:szCs w:val="24"/>
              </w:rPr>
              <w:t>чел.</w:t>
            </w:r>
          </w:p>
          <w:p w14:paraId="0B954E1E" w14:textId="177B6D25" w:rsidR="00D43B86" w:rsidRDefault="006F45B8" w:rsidP="006F45B8">
            <w:pPr>
              <w:pStyle w:val="1"/>
              <w:tabs>
                <w:tab w:val="left" w:pos="1701"/>
              </w:tabs>
              <w:spacing w:before="89"/>
              <w:ind w:left="0"/>
              <w:jc w:val="center"/>
              <w:outlineLvl w:val="0"/>
              <w:rPr>
                <w:b w:val="0"/>
                <w:sz w:val="24"/>
                <w:szCs w:val="24"/>
              </w:rPr>
            </w:pPr>
            <w:r>
              <w:rPr>
                <w:b w:val="0"/>
                <w:sz w:val="24"/>
                <w:szCs w:val="24"/>
              </w:rPr>
              <w:t xml:space="preserve">96 </w:t>
            </w:r>
            <w:r w:rsidRPr="009D06CF">
              <w:rPr>
                <w:b w:val="0"/>
                <w:sz w:val="24"/>
                <w:szCs w:val="24"/>
              </w:rPr>
              <w:t>%</w:t>
            </w:r>
          </w:p>
        </w:tc>
        <w:tc>
          <w:tcPr>
            <w:tcW w:w="1413" w:type="dxa"/>
          </w:tcPr>
          <w:p w14:paraId="6EEA4211" w14:textId="598AD4D9" w:rsidR="00F95890" w:rsidRPr="009D06CF" w:rsidRDefault="00F95890" w:rsidP="00F95890">
            <w:pPr>
              <w:pStyle w:val="1"/>
              <w:tabs>
                <w:tab w:val="left" w:pos="1701"/>
              </w:tabs>
              <w:spacing w:before="89"/>
              <w:ind w:left="0"/>
              <w:jc w:val="center"/>
              <w:outlineLvl w:val="0"/>
              <w:rPr>
                <w:b w:val="0"/>
                <w:sz w:val="24"/>
                <w:szCs w:val="24"/>
              </w:rPr>
            </w:pPr>
            <w:r>
              <w:rPr>
                <w:b w:val="0"/>
                <w:sz w:val="24"/>
                <w:szCs w:val="24"/>
              </w:rPr>
              <w:t>2</w:t>
            </w:r>
            <w:r w:rsidRPr="009D06CF">
              <w:rPr>
                <w:b w:val="0"/>
                <w:sz w:val="24"/>
                <w:szCs w:val="24"/>
              </w:rPr>
              <w:t xml:space="preserve"> чел.</w:t>
            </w:r>
          </w:p>
          <w:p w14:paraId="79E29735" w14:textId="0C2BF898" w:rsidR="00D43B86" w:rsidRDefault="006F45B8" w:rsidP="00F95890">
            <w:pPr>
              <w:pStyle w:val="1"/>
              <w:tabs>
                <w:tab w:val="left" w:pos="1701"/>
              </w:tabs>
              <w:spacing w:before="89"/>
              <w:ind w:left="0"/>
              <w:jc w:val="center"/>
              <w:outlineLvl w:val="0"/>
              <w:rPr>
                <w:b w:val="0"/>
                <w:sz w:val="24"/>
                <w:szCs w:val="24"/>
              </w:rPr>
            </w:pPr>
            <w:r>
              <w:rPr>
                <w:b w:val="0"/>
                <w:sz w:val="24"/>
                <w:szCs w:val="24"/>
              </w:rPr>
              <w:t>4</w:t>
            </w:r>
            <w:r w:rsidR="00F95890" w:rsidRPr="009D06CF">
              <w:rPr>
                <w:b w:val="0"/>
                <w:sz w:val="24"/>
                <w:szCs w:val="24"/>
              </w:rPr>
              <w:t xml:space="preserve"> %</w:t>
            </w:r>
          </w:p>
        </w:tc>
      </w:tr>
    </w:tbl>
    <w:p w14:paraId="4F093624" w14:textId="26ABD40C" w:rsidR="00B15DFD" w:rsidRPr="006B4CB5" w:rsidRDefault="00B15DFD" w:rsidP="006B4CB5">
      <w:pPr>
        <w:pStyle w:val="TableParagraph"/>
        <w:spacing w:line="276" w:lineRule="auto"/>
        <w:ind w:right="-2" w:hanging="109"/>
        <w:jc w:val="center"/>
        <w:rPr>
          <w:bCs/>
          <w:sz w:val="28"/>
          <w:szCs w:val="28"/>
        </w:rPr>
      </w:pPr>
      <w:bookmarkStart w:id="9" w:name="_Hlk174960043"/>
      <w:bookmarkEnd w:id="7"/>
      <w:bookmarkEnd w:id="8"/>
    </w:p>
    <w:p w14:paraId="5233D4B3" w14:textId="12E2B42B" w:rsidR="006B4CB5" w:rsidRPr="006B4CB5" w:rsidRDefault="006B4CB5" w:rsidP="006B4CB5">
      <w:pPr>
        <w:pStyle w:val="TableParagraph"/>
        <w:spacing w:line="276" w:lineRule="auto"/>
        <w:ind w:right="-2" w:hanging="109"/>
        <w:jc w:val="both"/>
        <w:rPr>
          <w:bCs/>
          <w:sz w:val="26"/>
          <w:szCs w:val="26"/>
        </w:rPr>
      </w:pPr>
      <w:r>
        <w:rPr>
          <w:bCs/>
          <w:sz w:val="26"/>
          <w:szCs w:val="26"/>
        </w:rPr>
        <w:t xml:space="preserve">        </w:t>
      </w:r>
      <w:r w:rsidRPr="006B4CB5">
        <w:rPr>
          <w:bCs/>
          <w:sz w:val="26"/>
          <w:szCs w:val="26"/>
        </w:rPr>
        <w:t>Выбор тем выпускниками ярко демонстрирует их интересы и то, на какие литературные аргументы им проще всего опираться.</w:t>
      </w:r>
    </w:p>
    <w:p w14:paraId="58FE47AB" w14:textId="679A0E89" w:rsidR="006B4CB5" w:rsidRPr="006B4CB5" w:rsidRDefault="006B4CB5" w:rsidP="006B4CB5">
      <w:pPr>
        <w:pStyle w:val="TableParagraph"/>
        <w:spacing w:line="276" w:lineRule="auto"/>
        <w:ind w:right="-2" w:hanging="109"/>
        <w:jc w:val="both"/>
        <w:rPr>
          <w:bCs/>
          <w:sz w:val="26"/>
          <w:szCs w:val="26"/>
        </w:rPr>
      </w:pPr>
      <w:r>
        <w:rPr>
          <w:bCs/>
          <w:sz w:val="26"/>
          <w:szCs w:val="26"/>
        </w:rPr>
        <w:t xml:space="preserve">        </w:t>
      </w:r>
      <w:r w:rsidRPr="006B4CB5">
        <w:rPr>
          <w:bCs/>
          <w:sz w:val="26"/>
          <w:szCs w:val="26"/>
        </w:rPr>
        <w:t>Почти 80,5% всех участников сосредоточились всего на двух темах:</w:t>
      </w:r>
    </w:p>
    <w:p w14:paraId="2E105944" w14:textId="77777777" w:rsidR="006B4CB5" w:rsidRPr="006B4CB5" w:rsidRDefault="006B4CB5" w:rsidP="00703886">
      <w:pPr>
        <w:pStyle w:val="TableParagraph"/>
        <w:numPr>
          <w:ilvl w:val="0"/>
          <w:numId w:val="23"/>
        </w:numPr>
        <w:spacing w:line="276" w:lineRule="auto"/>
        <w:ind w:right="-2"/>
        <w:jc w:val="both"/>
        <w:rPr>
          <w:bCs/>
          <w:sz w:val="26"/>
          <w:szCs w:val="26"/>
        </w:rPr>
      </w:pPr>
      <w:r w:rsidRPr="006B4CB5">
        <w:rPr>
          <w:bCs/>
          <w:sz w:val="26"/>
          <w:szCs w:val="26"/>
        </w:rPr>
        <w:t>Тема 306. «Что в семье самое главное?» — 1 140 человек (49,8%).</w:t>
      </w:r>
    </w:p>
    <w:p w14:paraId="443D5FFE" w14:textId="77777777" w:rsidR="006B4CB5" w:rsidRPr="006B4CB5" w:rsidRDefault="006B4CB5" w:rsidP="00703886">
      <w:pPr>
        <w:pStyle w:val="TableParagraph"/>
        <w:numPr>
          <w:ilvl w:val="0"/>
          <w:numId w:val="23"/>
        </w:numPr>
        <w:spacing w:line="276" w:lineRule="auto"/>
        <w:ind w:right="-2"/>
        <w:jc w:val="both"/>
        <w:rPr>
          <w:bCs/>
          <w:sz w:val="26"/>
          <w:szCs w:val="26"/>
        </w:rPr>
      </w:pPr>
      <w:r w:rsidRPr="006B4CB5">
        <w:rPr>
          <w:bCs/>
          <w:sz w:val="26"/>
          <w:szCs w:val="26"/>
        </w:rPr>
        <w:t>Тема 105. «Опасен ли, по Вашему мнению, эгоизм для любви?» — 702 человека (30,7%).</w:t>
      </w:r>
    </w:p>
    <w:p w14:paraId="01986865" w14:textId="720DEE49" w:rsidR="006B4CB5" w:rsidRPr="006B4CB5" w:rsidRDefault="006B4CB5" w:rsidP="006B4CB5">
      <w:pPr>
        <w:pStyle w:val="TableParagraph"/>
        <w:spacing w:line="276" w:lineRule="auto"/>
        <w:ind w:right="-2" w:hanging="109"/>
        <w:jc w:val="both"/>
        <w:rPr>
          <w:bCs/>
          <w:sz w:val="26"/>
          <w:szCs w:val="26"/>
        </w:rPr>
      </w:pPr>
      <w:r>
        <w:rPr>
          <w:bCs/>
          <w:sz w:val="26"/>
          <w:szCs w:val="26"/>
        </w:rPr>
        <w:t xml:space="preserve">        </w:t>
      </w:r>
      <w:r w:rsidRPr="006B4CB5">
        <w:rPr>
          <w:bCs/>
          <w:sz w:val="26"/>
          <w:szCs w:val="26"/>
        </w:rPr>
        <w:t>Эти темы касаются базовых человеческих ценностей — семьи, любви, межличностных отношений. Для одиннадцатиклассников они наиболее понятны, так как опираются на их личный и социальный опыт. Кроме того, школьная программа по литературе (Л.Н. Толстой, Ф.М. Достоевский, А.С. Пушкин) предоставляет огромный и легкодоступный массив аргументов для раскрытия именно этих проблем.</w:t>
      </w:r>
    </w:p>
    <w:p w14:paraId="755F9288" w14:textId="29204DDB" w:rsidR="006B4CB5" w:rsidRPr="006B4CB5" w:rsidRDefault="006B4CB5" w:rsidP="006B4CB5">
      <w:pPr>
        <w:pStyle w:val="TableParagraph"/>
        <w:spacing w:line="276" w:lineRule="auto"/>
        <w:ind w:right="-2"/>
        <w:jc w:val="both"/>
        <w:rPr>
          <w:bCs/>
          <w:sz w:val="26"/>
          <w:szCs w:val="26"/>
        </w:rPr>
      </w:pPr>
      <w:r>
        <w:rPr>
          <w:bCs/>
          <w:sz w:val="26"/>
          <w:szCs w:val="26"/>
        </w:rPr>
        <w:t xml:space="preserve">      </w:t>
      </w:r>
      <w:r w:rsidRPr="006B4CB5">
        <w:rPr>
          <w:bCs/>
          <w:sz w:val="26"/>
          <w:szCs w:val="26"/>
        </w:rPr>
        <w:t>Тема 206. «Какие поступки по отношению к другим свидетельствуют о духовной зрелости человека?» — выбрана 306 участниками (13,4%). Тема требует чуть более глубокого философского осмысления (понятие «духовная зрелость»), но все еще остается в рамках комфортной для школьников морально-этической проблематики.</w:t>
      </w:r>
    </w:p>
    <w:p w14:paraId="0BEEDA7E" w14:textId="7594EF00" w:rsidR="006B4CB5" w:rsidRPr="006B4CB5" w:rsidRDefault="006B4CB5" w:rsidP="006B4CB5">
      <w:pPr>
        <w:pStyle w:val="TableParagraph"/>
        <w:spacing w:line="276" w:lineRule="auto"/>
        <w:ind w:right="-2" w:hanging="109"/>
        <w:jc w:val="both"/>
        <w:rPr>
          <w:bCs/>
          <w:sz w:val="26"/>
          <w:szCs w:val="26"/>
        </w:rPr>
      </w:pPr>
      <w:r>
        <w:rPr>
          <w:bCs/>
          <w:sz w:val="26"/>
          <w:szCs w:val="26"/>
        </w:rPr>
        <w:t xml:space="preserve">       </w:t>
      </w:r>
      <w:r w:rsidRPr="006B4CB5">
        <w:rPr>
          <w:bCs/>
          <w:sz w:val="26"/>
          <w:szCs w:val="26"/>
        </w:rPr>
        <w:t>Остальные темы в сумме набрали около 6% голосов. К ним относятся:</w:t>
      </w:r>
    </w:p>
    <w:p w14:paraId="6540D6D5" w14:textId="73DC0FEA" w:rsidR="006B4CB5" w:rsidRPr="006B4CB5" w:rsidRDefault="006B4CB5" w:rsidP="00703886">
      <w:pPr>
        <w:pStyle w:val="TableParagraph"/>
        <w:numPr>
          <w:ilvl w:val="0"/>
          <w:numId w:val="24"/>
        </w:numPr>
        <w:spacing w:line="276" w:lineRule="auto"/>
        <w:ind w:right="-2"/>
        <w:jc w:val="both"/>
        <w:rPr>
          <w:bCs/>
          <w:sz w:val="26"/>
          <w:szCs w:val="26"/>
        </w:rPr>
      </w:pPr>
      <w:r w:rsidRPr="006B4CB5">
        <w:rPr>
          <w:bCs/>
          <w:sz w:val="26"/>
          <w:szCs w:val="26"/>
        </w:rPr>
        <w:t xml:space="preserve">Связанные с искусством и языком: </w:t>
      </w:r>
      <w:r>
        <w:rPr>
          <w:bCs/>
          <w:sz w:val="26"/>
          <w:szCs w:val="26"/>
        </w:rPr>
        <w:t>т</w:t>
      </w:r>
      <w:r w:rsidRPr="006B4CB5">
        <w:rPr>
          <w:bCs/>
          <w:sz w:val="26"/>
          <w:szCs w:val="26"/>
        </w:rPr>
        <w:t>ема 513 о писателях-психологах (53 чел., 2,3%) и Тема 606 об устаревших словах (50 чел., 2,1%).</w:t>
      </w:r>
    </w:p>
    <w:p w14:paraId="037E9907" w14:textId="07EA632D" w:rsidR="006B4CB5" w:rsidRPr="006B4CB5" w:rsidRDefault="006B4CB5" w:rsidP="00703886">
      <w:pPr>
        <w:pStyle w:val="TableParagraph"/>
        <w:numPr>
          <w:ilvl w:val="0"/>
          <w:numId w:val="24"/>
        </w:numPr>
        <w:spacing w:line="276" w:lineRule="auto"/>
        <w:ind w:right="-2"/>
        <w:jc w:val="both"/>
        <w:rPr>
          <w:bCs/>
          <w:sz w:val="26"/>
          <w:szCs w:val="26"/>
        </w:rPr>
      </w:pPr>
      <w:r w:rsidRPr="006B4CB5">
        <w:rPr>
          <w:bCs/>
          <w:sz w:val="26"/>
          <w:szCs w:val="26"/>
        </w:rPr>
        <w:t xml:space="preserve">Исторические: </w:t>
      </w:r>
      <w:r>
        <w:rPr>
          <w:bCs/>
          <w:sz w:val="26"/>
          <w:szCs w:val="26"/>
        </w:rPr>
        <w:t>т</w:t>
      </w:r>
      <w:r w:rsidRPr="006B4CB5">
        <w:rPr>
          <w:bCs/>
          <w:sz w:val="26"/>
          <w:szCs w:val="26"/>
        </w:rPr>
        <w:t>ема 411 об отечественной истории XIX века (26 чел., 1,1%).</w:t>
      </w:r>
    </w:p>
    <w:p w14:paraId="2AC14762" w14:textId="3DF47D0D" w:rsidR="006B4CB5" w:rsidRPr="006B4CB5" w:rsidRDefault="006B4CB5" w:rsidP="00703886">
      <w:pPr>
        <w:pStyle w:val="TableParagraph"/>
        <w:numPr>
          <w:ilvl w:val="0"/>
          <w:numId w:val="24"/>
        </w:numPr>
        <w:spacing w:line="276" w:lineRule="auto"/>
        <w:ind w:right="-2"/>
        <w:jc w:val="both"/>
        <w:rPr>
          <w:bCs/>
          <w:sz w:val="26"/>
          <w:szCs w:val="26"/>
        </w:rPr>
      </w:pPr>
      <w:r w:rsidRPr="006B4CB5">
        <w:rPr>
          <w:bCs/>
          <w:sz w:val="26"/>
          <w:szCs w:val="26"/>
        </w:rPr>
        <w:t xml:space="preserve">Единичные выборы (от 1 до 2 человек): </w:t>
      </w:r>
      <w:r>
        <w:rPr>
          <w:bCs/>
          <w:sz w:val="26"/>
          <w:szCs w:val="26"/>
        </w:rPr>
        <w:t>т</w:t>
      </w:r>
      <w:r w:rsidRPr="006B4CB5">
        <w:rPr>
          <w:bCs/>
          <w:sz w:val="26"/>
          <w:szCs w:val="26"/>
        </w:rPr>
        <w:t>емы 106, 205, 301, 309, 405. Эти темы выбирали индивидуально мыслящие ученики, либо те, кто целенаправленно готовился к конкретному узкому направлению (например, влияние войны на сплоченность — 1 человек).</w:t>
      </w:r>
    </w:p>
    <w:p w14:paraId="4510B6B3" w14:textId="166D2411" w:rsidR="006B4CB5" w:rsidRPr="006B4CB5" w:rsidRDefault="006B4CB5" w:rsidP="006B4CB5">
      <w:pPr>
        <w:pStyle w:val="TableParagraph"/>
        <w:spacing w:line="276" w:lineRule="auto"/>
        <w:ind w:right="-2" w:hanging="109"/>
        <w:jc w:val="both"/>
        <w:rPr>
          <w:bCs/>
          <w:sz w:val="26"/>
          <w:szCs w:val="26"/>
        </w:rPr>
      </w:pPr>
      <w:r>
        <w:rPr>
          <w:bCs/>
          <w:sz w:val="26"/>
          <w:szCs w:val="26"/>
        </w:rPr>
        <w:t xml:space="preserve">        </w:t>
      </w:r>
      <w:r w:rsidRPr="006B4CB5">
        <w:rPr>
          <w:bCs/>
          <w:sz w:val="26"/>
          <w:szCs w:val="26"/>
        </w:rPr>
        <w:t>Несмотря на общий высокий процент зачетов, статистика «незачетов» позволяет выявить наиболее сложные для раскрытия темы.</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57"/>
        <w:gridCol w:w="1628"/>
        <w:gridCol w:w="1532"/>
        <w:gridCol w:w="2099"/>
      </w:tblGrid>
      <w:tr w:rsidR="006B4CB5" w:rsidRPr="006B4CB5" w14:paraId="7763C1CF" w14:textId="77777777" w:rsidTr="006B4CB5">
        <w:trPr>
          <w:tblHeader/>
          <w:tblCellSpacing w:w="15" w:type="dxa"/>
          <w:jc w:val="center"/>
        </w:trPr>
        <w:tc>
          <w:tcPr>
            <w:tcW w:w="3412" w:type="dxa"/>
            <w:vAlign w:val="center"/>
            <w:hideMark/>
          </w:tcPr>
          <w:p w14:paraId="2D3DC7CC" w14:textId="77777777" w:rsidR="006B4CB5" w:rsidRPr="006B4CB5" w:rsidRDefault="006B4CB5" w:rsidP="006B4CB5">
            <w:pPr>
              <w:pStyle w:val="TableParagraph"/>
              <w:spacing w:line="276" w:lineRule="auto"/>
              <w:ind w:left="241" w:right="-2" w:hanging="109"/>
              <w:jc w:val="center"/>
              <w:rPr>
                <w:bCs/>
                <w:sz w:val="24"/>
                <w:szCs w:val="24"/>
              </w:rPr>
            </w:pPr>
            <w:r w:rsidRPr="006B4CB5">
              <w:rPr>
                <w:bCs/>
                <w:sz w:val="24"/>
                <w:szCs w:val="24"/>
              </w:rPr>
              <w:t>Тема</w:t>
            </w:r>
          </w:p>
        </w:tc>
        <w:tc>
          <w:tcPr>
            <w:tcW w:w="0" w:type="auto"/>
            <w:vAlign w:val="center"/>
            <w:hideMark/>
          </w:tcPr>
          <w:p w14:paraId="36269DA0" w14:textId="77777777" w:rsidR="006B4CB5" w:rsidRPr="006B4CB5" w:rsidRDefault="006B4CB5" w:rsidP="006B4CB5">
            <w:pPr>
              <w:pStyle w:val="TableParagraph"/>
              <w:spacing w:line="276" w:lineRule="auto"/>
              <w:ind w:right="-2" w:hanging="109"/>
              <w:jc w:val="center"/>
              <w:rPr>
                <w:bCs/>
                <w:sz w:val="24"/>
                <w:szCs w:val="24"/>
              </w:rPr>
            </w:pPr>
            <w:r w:rsidRPr="006B4CB5">
              <w:rPr>
                <w:bCs/>
                <w:sz w:val="24"/>
                <w:szCs w:val="24"/>
              </w:rPr>
              <w:t>Выбрало (чел.)</w:t>
            </w:r>
          </w:p>
        </w:tc>
        <w:tc>
          <w:tcPr>
            <w:tcW w:w="0" w:type="auto"/>
            <w:vAlign w:val="center"/>
            <w:hideMark/>
          </w:tcPr>
          <w:p w14:paraId="0279C5AA" w14:textId="77777777" w:rsidR="006B4CB5" w:rsidRPr="006B4CB5" w:rsidRDefault="006B4CB5" w:rsidP="006B4CB5">
            <w:pPr>
              <w:pStyle w:val="TableParagraph"/>
              <w:spacing w:line="276" w:lineRule="auto"/>
              <w:ind w:right="-2" w:hanging="109"/>
              <w:jc w:val="center"/>
              <w:rPr>
                <w:bCs/>
                <w:sz w:val="24"/>
                <w:szCs w:val="24"/>
              </w:rPr>
            </w:pPr>
            <w:r w:rsidRPr="006B4CB5">
              <w:rPr>
                <w:bCs/>
                <w:sz w:val="24"/>
                <w:szCs w:val="24"/>
              </w:rPr>
              <w:t>Незачет (чел.)</w:t>
            </w:r>
          </w:p>
        </w:tc>
        <w:tc>
          <w:tcPr>
            <w:tcW w:w="0" w:type="auto"/>
            <w:vAlign w:val="center"/>
            <w:hideMark/>
          </w:tcPr>
          <w:p w14:paraId="29D5D191" w14:textId="77777777" w:rsidR="006B4CB5" w:rsidRPr="00F67FAF" w:rsidRDefault="006B4CB5" w:rsidP="006B4CB5">
            <w:pPr>
              <w:pStyle w:val="TableParagraph"/>
              <w:spacing w:line="276" w:lineRule="auto"/>
              <w:ind w:right="-2" w:hanging="109"/>
              <w:jc w:val="center"/>
              <w:rPr>
                <w:bCs/>
                <w:sz w:val="24"/>
                <w:szCs w:val="24"/>
              </w:rPr>
            </w:pPr>
            <w:r w:rsidRPr="006B4CB5">
              <w:rPr>
                <w:bCs/>
                <w:sz w:val="24"/>
                <w:szCs w:val="24"/>
              </w:rPr>
              <w:t xml:space="preserve">Процент незачетов </w:t>
            </w:r>
          </w:p>
          <w:p w14:paraId="14A0C9A0" w14:textId="518D03C1" w:rsidR="006B4CB5" w:rsidRPr="006B4CB5" w:rsidRDefault="006B4CB5" w:rsidP="006B4CB5">
            <w:pPr>
              <w:pStyle w:val="TableParagraph"/>
              <w:spacing w:line="276" w:lineRule="auto"/>
              <w:ind w:right="-2" w:hanging="109"/>
              <w:jc w:val="center"/>
              <w:rPr>
                <w:bCs/>
                <w:sz w:val="24"/>
                <w:szCs w:val="24"/>
              </w:rPr>
            </w:pPr>
            <w:r w:rsidRPr="006B4CB5">
              <w:rPr>
                <w:bCs/>
                <w:sz w:val="24"/>
                <w:szCs w:val="24"/>
              </w:rPr>
              <w:t>внутри темы</w:t>
            </w:r>
          </w:p>
        </w:tc>
      </w:tr>
      <w:tr w:rsidR="006B4CB5" w:rsidRPr="006B4CB5" w14:paraId="7676B9DC" w14:textId="77777777" w:rsidTr="006B4CB5">
        <w:trPr>
          <w:tblCellSpacing w:w="15" w:type="dxa"/>
          <w:jc w:val="center"/>
        </w:trPr>
        <w:tc>
          <w:tcPr>
            <w:tcW w:w="3412" w:type="dxa"/>
            <w:vAlign w:val="center"/>
            <w:hideMark/>
          </w:tcPr>
          <w:p w14:paraId="490F2C5E" w14:textId="77777777" w:rsidR="006B4CB5" w:rsidRPr="006B4CB5" w:rsidRDefault="006B4CB5" w:rsidP="006B4CB5">
            <w:pPr>
              <w:pStyle w:val="TableParagraph"/>
              <w:spacing w:line="276" w:lineRule="auto"/>
              <w:ind w:left="241" w:right="-2" w:hanging="109"/>
              <w:jc w:val="both"/>
              <w:rPr>
                <w:bCs/>
                <w:sz w:val="24"/>
                <w:szCs w:val="24"/>
              </w:rPr>
            </w:pPr>
            <w:r w:rsidRPr="006B4CB5">
              <w:rPr>
                <w:bCs/>
                <w:sz w:val="24"/>
                <w:szCs w:val="24"/>
              </w:rPr>
              <w:t>606 (Устаревшие слова)</w:t>
            </w:r>
          </w:p>
        </w:tc>
        <w:tc>
          <w:tcPr>
            <w:tcW w:w="0" w:type="auto"/>
            <w:vAlign w:val="center"/>
            <w:hideMark/>
          </w:tcPr>
          <w:p w14:paraId="6625E9E3" w14:textId="77777777" w:rsidR="006B4CB5" w:rsidRPr="006B4CB5" w:rsidRDefault="006B4CB5" w:rsidP="006B4CB5">
            <w:pPr>
              <w:pStyle w:val="TableParagraph"/>
              <w:spacing w:line="276" w:lineRule="auto"/>
              <w:ind w:left="349" w:right="-2" w:hanging="109"/>
              <w:jc w:val="center"/>
              <w:rPr>
                <w:bCs/>
                <w:sz w:val="24"/>
                <w:szCs w:val="24"/>
              </w:rPr>
            </w:pPr>
            <w:r w:rsidRPr="006B4CB5">
              <w:rPr>
                <w:bCs/>
                <w:sz w:val="24"/>
                <w:szCs w:val="24"/>
              </w:rPr>
              <w:t>50</w:t>
            </w:r>
          </w:p>
        </w:tc>
        <w:tc>
          <w:tcPr>
            <w:tcW w:w="0" w:type="auto"/>
            <w:vAlign w:val="center"/>
            <w:hideMark/>
          </w:tcPr>
          <w:p w14:paraId="578A9E34" w14:textId="77777777" w:rsidR="006B4CB5" w:rsidRPr="006B4CB5" w:rsidRDefault="006B4CB5" w:rsidP="006B4CB5">
            <w:pPr>
              <w:pStyle w:val="TableParagraph"/>
              <w:spacing w:line="276" w:lineRule="auto"/>
              <w:ind w:left="723" w:right="-2" w:hanging="109"/>
              <w:jc w:val="center"/>
              <w:rPr>
                <w:bCs/>
                <w:sz w:val="24"/>
                <w:szCs w:val="24"/>
              </w:rPr>
            </w:pPr>
            <w:r w:rsidRPr="006B4CB5">
              <w:rPr>
                <w:bCs/>
                <w:sz w:val="24"/>
                <w:szCs w:val="24"/>
              </w:rPr>
              <w:t>2</w:t>
            </w:r>
          </w:p>
        </w:tc>
        <w:tc>
          <w:tcPr>
            <w:tcW w:w="0" w:type="auto"/>
            <w:vAlign w:val="center"/>
            <w:hideMark/>
          </w:tcPr>
          <w:p w14:paraId="7BE40A94" w14:textId="77777777" w:rsidR="006B4CB5" w:rsidRPr="006B4CB5" w:rsidRDefault="006B4CB5" w:rsidP="006B4CB5">
            <w:pPr>
              <w:pStyle w:val="TableParagraph"/>
              <w:spacing w:line="276" w:lineRule="auto"/>
              <w:ind w:left="637" w:right="-2" w:hanging="109"/>
              <w:jc w:val="center"/>
              <w:rPr>
                <w:bCs/>
                <w:sz w:val="24"/>
                <w:szCs w:val="24"/>
              </w:rPr>
            </w:pPr>
            <w:r w:rsidRPr="006B4CB5">
              <w:rPr>
                <w:bCs/>
                <w:sz w:val="24"/>
                <w:szCs w:val="24"/>
              </w:rPr>
              <w:t>4,0%</w:t>
            </w:r>
          </w:p>
        </w:tc>
      </w:tr>
      <w:tr w:rsidR="006B4CB5" w:rsidRPr="006B4CB5" w14:paraId="321F9425" w14:textId="77777777" w:rsidTr="006B4CB5">
        <w:trPr>
          <w:tblCellSpacing w:w="15" w:type="dxa"/>
          <w:jc w:val="center"/>
        </w:trPr>
        <w:tc>
          <w:tcPr>
            <w:tcW w:w="3412" w:type="dxa"/>
            <w:vAlign w:val="center"/>
            <w:hideMark/>
          </w:tcPr>
          <w:p w14:paraId="43C534EB" w14:textId="77777777" w:rsidR="006B4CB5" w:rsidRPr="006B4CB5" w:rsidRDefault="006B4CB5" w:rsidP="006B4CB5">
            <w:pPr>
              <w:pStyle w:val="TableParagraph"/>
              <w:spacing w:line="276" w:lineRule="auto"/>
              <w:ind w:left="241" w:right="-2" w:hanging="109"/>
              <w:jc w:val="both"/>
              <w:rPr>
                <w:bCs/>
                <w:sz w:val="24"/>
                <w:szCs w:val="24"/>
              </w:rPr>
            </w:pPr>
            <w:r w:rsidRPr="006B4CB5">
              <w:rPr>
                <w:bCs/>
                <w:sz w:val="24"/>
                <w:szCs w:val="24"/>
              </w:rPr>
              <w:t>411 (История XIX века)</w:t>
            </w:r>
          </w:p>
        </w:tc>
        <w:tc>
          <w:tcPr>
            <w:tcW w:w="0" w:type="auto"/>
            <w:vAlign w:val="center"/>
            <w:hideMark/>
          </w:tcPr>
          <w:p w14:paraId="7F8BE8EB" w14:textId="77777777" w:rsidR="006B4CB5" w:rsidRPr="006B4CB5" w:rsidRDefault="006B4CB5" w:rsidP="006B4CB5">
            <w:pPr>
              <w:pStyle w:val="TableParagraph"/>
              <w:spacing w:line="276" w:lineRule="auto"/>
              <w:ind w:left="349" w:right="-2" w:hanging="109"/>
              <w:jc w:val="center"/>
              <w:rPr>
                <w:bCs/>
                <w:sz w:val="24"/>
                <w:szCs w:val="24"/>
              </w:rPr>
            </w:pPr>
            <w:r w:rsidRPr="006B4CB5">
              <w:rPr>
                <w:bCs/>
                <w:sz w:val="24"/>
                <w:szCs w:val="24"/>
              </w:rPr>
              <w:t>26</w:t>
            </w:r>
          </w:p>
        </w:tc>
        <w:tc>
          <w:tcPr>
            <w:tcW w:w="0" w:type="auto"/>
            <w:vAlign w:val="center"/>
            <w:hideMark/>
          </w:tcPr>
          <w:p w14:paraId="35737F80" w14:textId="77777777" w:rsidR="006B4CB5" w:rsidRPr="006B4CB5" w:rsidRDefault="006B4CB5" w:rsidP="006B4CB5">
            <w:pPr>
              <w:pStyle w:val="TableParagraph"/>
              <w:spacing w:line="276" w:lineRule="auto"/>
              <w:ind w:left="723" w:right="-2" w:hanging="109"/>
              <w:jc w:val="center"/>
              <w:rPr>
                <w:bCs/>
                <w:sz w:val="24"/>
                <w:szCs w:val="24"/>
              </w:rPr>
            </w:pPr>
            <w:r w:rsidRPr="006B4CB5">
              <w:rPr>
                <w:bCs/>
                <w:sz w:val="24"/>
                <w:szCs w:val="24"/>
              </w:rPr>
              <w:t>2</w:t>
            </w:r>
          </w:p>
        </w:tc>
        <w:tc>
          <w:tcPr>
            <w:tcW w:w="0" w:type="auto"/>
            <w:vAlign w:val="center"/>
            <w:hideMark/>
          </w:tcPr>
          <w:p w14:paraId="2AEF1C5B" w14:textId="77777777" w:rsidR="006B4CB5" w:rsidRPr="006B4CB5" w:rsidRDefault="006B4CB5" w:rsidP="006B4CB5">
            <w:pPr>
              <w:pStyle w:val="TableParagraph"/>
              <w:spacing w:line="276" w:lineRule="auto"/>
              <w:ind w:left="637" w:right="-2" w:hanging="109"/>
              <w:jc w:val="center"/>
              <w:rPr>
                <w:bCs/>
                <w:sz w:val="24"/>
                <w:szCs w:val="24"/>
              </w:rPr>
            </w:pPr>
            <w:r w:rsidRPr="006B4CB5">
              <w:rPr>
                <w:bCs/>
                <w:sz w:val="24"/>
                <w:szCs w:val="24"/>
              </w:rPr>
              <w:t>~7,7%*</w:t>
            </w:r>
          </w:p>
        </w:tc>
      </w:tr>
      <w:tr w:rsidR="006B4CB5" w:rsidRPr="006B4CB5" w14:paraId="6219A123" w14:textId="77777777" w:rsidTr="006B4CB5">
        <w:trPr>
          <w:tblCellSpacing w:w="15" w:type="dxa"/>
          <w:jc w:val="center"/>
        </w:trPr>
        <w:tc>
          <w:tcPr>
            <w:tcW w:w="3412" w:type="dxa"/>
            <w:vAlign w:val="center"/>
            <w:hideMark/>
          </w:tcPr>
          <w:p w14:paraId="0083150E" w14:textId="77777777" w:rsidR="006B4CB5" w:rsidRPr="006B4CB5" w:rsidRDefault="006B4CB5" w:rsidP="006B4CB5">
            <w:pPr>
              <w:pStyle w:val="TableParagraph"/>
              <w:spacing w:line="276" w:lineRule="auto"/>
              <w:ind w:left="241" w:right="-2" w:hanging="109"/>
              <w:jc w:val="both"/>
              <w:rPr>
                <w:bCs/>
                <w:sz w:val="24"/>
                <w:szCs w:val="24"/>
              </w:rPr>
            </w:pPr>
            <w:r w:rsidRPr="006B4CB5">
              <w:rPr>
                <w:bCs/>
                <w:sz w:val="24"/>
                <w:szCs w:val="24"/>
              </w:rPr>
              <w:t>105 (Эгоизм в любви)</w:t>
            </w:r>
          </w:p>
        </w:tc>
        <w:tc>
          <w:tcPr>
            <w:tcW w:w="0" w:type="auto"/>
            <w:vAlign w:val="center"/>
            <w:hideMark/>
          </w:tcPr>
          <w:p w14:paraId="3FCB63BF" w14:textId="77777777" w:rsidR="006B4CB5" w:rsidRPr="006B4CB5" w:rsidRDefault="006B4CB5" w:rsidP="006B4CB5">
            <w:pPr>
              <w:pStyle w:val="TableParagraph"/>
              <w:spacing w:line="276" w:lineRule="auto"/>
              <w:ind w:left="349" w:right="-2" w:hanging="109"/>
              <w:jc w:val="center"/>
              <w:rPr>
                <w:bCs/>
                <w:sz w:val="24"/>
                <w:szCs w:val="24"/>
              </w:rPr>
            </w:pPr>
            <w:r w:rsidRPr="006B4CB5">
              <w:rPr>
                <w:bCs/>
                <w:sz w:val="24"/>
                <w:szCs w:val="24"/>
              </w:rPr>
              <w:t>702</w:t>
            </w:r>
          </w:p>
        </w:tc>
        <w:tc>
          <w:tcPr>
            <w:tcW w:w="0" w:type="auto"/>
            <w:vAlign w:val="center"/>
            <w:hideMark/>
          </w:tcPr>
          <w:p w14:paraId="78BE6FED" w14:textId="77777777" w:rsidR="006B4CB5" w:rsidRPr="006B4CB5" w:rsidRDefault="006B4CB5" w:rsidP="006B4CB5">
            <w:pPr>
              <w:pStyle w:val="TableParagraph"/>
              <w:spacing w:line="276" w:lineRule="auto"/>
              <w:ind w:left="723" w:right="-2" w:hanging="109"/>
              <w:jc w:val="center"/>
              <w:rPr>
                <w:bCs/>
                <w:sz w:val="24"/>
                <w:szCs w:val="24"/>
              </w:rPr>
            </w:pPr>
            <w:r w:rsidRPr="006B4CB5">
              <w:rPr>
                <w:bCs/>
                <w:sz w:val="24"/>
                <w:szCs w:val="24"/>
              </w:rPr>
              <w:t>5</w:t>
            </w:r>
          </w:p>
        </w:tc>
        <w:tc>
          <w:tcPr>
            <w:tcW w:w="0" w:type="auto"/>
            <w:vAlign w:val="center"/>
            <w:hideMark/>
          </w:tcPr>
          <w:p w14:paraId="3CD8BEB9" w14:textId="77777777" w:rsidR="006B4CB5" w:rsidRPr="006B4CB5" w:rsidRDefault="006B4CB5" w:rsidP="006B4CB5">
            <w:pPr>
              <w:pStyle w:val="TableParagraph"/>
              <w:spacing w:line="276" w:lineRule="auto"/>
              <w:ind w:left="637" w:right="-2" w:hanging="109"/>
              <w:jc w:val="center"/>
              <w:rPr>
                <w:bCs/>
                <w:sz w:val="24"/>
                <w:szCs w:val="24"/>
              </w:rPr>
            </w:pPr>
            <w:r w:rsidRPr="006B4CB5">
              <w:rPr>
                <w:bCs/>
                <w:sz w:val="24"/>
                <w:szCs w:val="24"/>
              </w:rPr>
              <w:t>0,8%</w:t>
            </w:r>
          </w:p>
        </w:tc>
      </w:tr>
      <w:tr w:rsidR="006B4CB5" w:rsidRPr="006B4CB5" w14:paraId="18BFAF03" w14:textId="77777777" w:rsidTr="006B4CB5">
        <w:trPr>
          <w:tblCellSpacing w:w="15" w:type="dxa"/>
          <w:jc w:val="center"/>
        </w:trPr>
        <w:tc>
          <w:tcPr>
            <w:tcW w:w="3412" w:type="dxa"/>
            <w:vAlign w:val="center"/>
            <w:hideMark/>
          </w:tcPr>
          <w:p w14:paraId="0C47A511" w14:textId="77777777" w:rsidR="006B4CB5" w:rsidRPr="006B4CB5" w:rsidRDefault="006B4CB5" w:rsidP="006B4CB5">
            <w:pPr>
              <w:pStyle w:val="TableParagraph"/>
              <w:spacing w:line="276" w:lineRule="auto"/>
              <w:ind w:left="241" w:right="-2" w:hanging="109"/>
              <w:jc w:val="both"/>
              <w:rPr>
                <w:bCs/>
                <w:sz w:val="24"/>
                <w:szCs w:val="24"/>
              </w:rPr>
            </w:pPr>
            <w:r w:rsidRPr="006B4CB5">
              <w:rPr>
                <w:bCs/>
                <w:sz w:val="24"/>
                <w:szCs w:val="24"/>
              </w:rPr>
              <w:t>306 (Семья)</w:t>
            </w:r>
          </w:p>
        </w:tc>
        <w:tc>
          <w:tcPr>
            <w:tcW w:w="0" w:type="auto"/>
            <w:vAlign w:val="center"/>
            <w:hideMark/>
          </w:tcPr>
          <w:p w14:paraId="33943F7D" w14:textId="77777777" w:rsidR="006B4CB5" w:rsidRPr="006B4CB5" w:rsidRDefault="006B4CB5" w:rsidP="006B4CB5">
            <w:pPr>
              <w:pStyle w:val="TableParagraph"/>
              <w:spacing w:line="276" w:lineRule="auto"/>
              <w:ind w:left="349" w:right="-2" w:hanging="109"/>
              <w:jc w:val="center"/>
              <w:rPr>
                <w:bCs/>
                <w:sz w:val="24"/>
                <w:szCs w:val="24"/>
              </w:rPr>
            </w:pPr>
            <w:r w:rsidRPr="006B4CB5">
              <w:rPr>
                <w:bCs/>
                <w:sz w:val="24"/>
                <w:szCs w:val="24"/>
              </w:rPr>
              <w:t>1140</w:t>
            </w:r>
          </w:p>
        </w:tc>
        <w:tc>
          <w:tcPr>
            <w:tcW w:w="0" w:type="auto"/>
            <w:vAlign w:val="center"/>
            <w:hideMark/>
          </w:tcPr>
          <w:p w14:paraId="59546EBB" w14:textId="77777777" w:rsidR="006B4CB5" w:rsidRPr="006B4CB5" w:rsidRDefault="006B4CB5" w:rsidP="006B4CB5">
            <w:pPr>
              <w:pStyle w:val="TableParagraph"/>
              <w:spacing w:line="276" w:lineRule="auto"/>
              <w:ind w:left="723" w:right="-2" w:hanging="109"/>
              <w:jc w:val="center"/>
              <w:rPr>
                <w:bCs/>
                <w:sz w:val="24"/>
                <w:szCs w:val="24"/>
              </w:rPr>
            </w:pPr>
            <w:r w:rsidRPr="006B4CB5">
              <w:rPr>
                <w:bCs/>
                <w:sz w:val="24"/>
                <w:szCs w:val="24"/>
              </w:rPr>
              <w:t>7</w:t>
            </w:r>
          </w:p>
        </w:tc>
        <w:tc>
          <w:tcPr>
            <w:tcW w:w="0" w:type="auto"/>
            <w:vAlign w:val="center"/>
            <w:hideMark/>
          </w:tcPr>
          <w:p w14:paraId="1728F159" w14:textId="77777777" w:rsidR="006B4CB5" w:rsidRPr="006B4CB5" w:rsidRDefault="006B4CB5" w:rsidP="006B4CB5">
            <w:pPr>
              <w:pStyle w:val="TableParagraph"/>
              <w:spacing w:line="276" w:lineRule="auto"/>
              <w:ind w:left="637" w:right="-2" w:hanging="109"/>
              <w:jc w:val="center"/>
              <w:rPr>
                <w:bCs/>
                <w:sz w:val="24"/>
                <w:szCs w:val="24"/>
              </w:rPr>
            </w:pPr>
            <w:r w:rsidRPr="006B4CB5">
              <w:rPr>
                <w:bCs/>
                <w:sz w:val="24"/>
                <w:szCs w:val="24"/>
              </w:rPr>
              <w:t>0,7%</w:t>
            </w:r>
          </w:p>
        </w:tc>
      </w:tr>
    </w:tbl>
    <w:p w14:paraId="0CE1BAEF" w14:textId="77777777" w:rsidR="00E60159" w:rsidRDefault="00E60159" w:rsidP="00E60159">
      <w:pPr>
        <w:pStyle w:val="TableParagraph"/>
        <w:spacing w:line="276" w:lineRule="auto"/>
        <w:ind w:right="-2"/>
        <w:jc w:val="both"/>
        <w:rPr>
          <w:bCs/>
          <w:sz w:val="26"/>
          <w:szCs w:val="26"/>
        </w:rPr>
      </w:pPr>
    </w:p>
    <w:p w14:paraId="29A31723" w14:textId="68E0C691" w:rsidR="006B4CB5" w:rsidRPr="006B4CB5" w:rsidRDefault="00E60159" w:rsidP="00E60159">
      <w:pPr>
        <w:pStyle w:val="TableParagraph"/>
        <w:spacing w:line="276" w:lineRule="auto"/>
        <w:ind w:right="-2"/>
        <w:jc w:val="both"/>
        <w:rPr>
          <w:bCs/>
          <w:sz w:val="26"/>
          <w:szCs w:val="26"/>
        </w:rPr>
      </w:pPr>
      <w:r>
        <w:rPr>
          <w:bCs/>
          <w:sz w:val="26"/>
          <w:szCs w:val="26"/>
        </w:rPr>
        <w:t xml:space="preserve">        </w:t>
      </w:r>
      <w:r w:rsidR="006B4CB5" w:rsidRPr="006B4CB5">
        <w:rPr>
          <w:bCs/>
          <w:sz w:val="26"/>
          <w:szCs w:val="26"/>
        </w:rPr>
        <w:t xml:space="preserve">Наибольшие риски таят негуманитарные/узкие темы. Темы, требующие знания истории (№411) или лингвистического анализа (№606), имеют самый высокий процент неудач (7,7% и 4% соответственно). Это связано с тем, что для их раскрытия недостаточно общих рассуждений — требуются точные факты, понимание исторического контекста </w:t>
      </w:r>
      <w:r w:rsidR="006B4CB5" w:rsidRPr="006B4CB5">
        <w:rPr>
          <w:bCs/>
          <w:sz w:val="26"/>
          <w:szCs w:val="26"/>
        </w:rPr>
        <w:lastRenderedPageBreak/>
        <w:t>или филологическая база.</w:t>
      </w:r>
    </w:p>
    <w:p w14:paraId="70BB72E0" w14:textId="7570715C" w:rsidR="006B4CB5" w:rsidRPr="006B4CB5" w:rsidRDefault="00E60159" w:rsidP="00E60159">
      <w:pPr>
        <w:pStyle w:val="TableParagraph"/>
        <w:spacing w:line="276" w:lineRule="auto"/>
        <w:ind w:right="-2"/>
        <w:jc w:val="both"/>
        <w:rPr>
          <w:bCs/>
          <w:sz w:val="26"/>
          <w:szCs w:val="26"/>
        </w:rPr>
      </w:pPr>
      <w:r>
        <w:rPr>
          <w:bCs/>
          <w:sz w:val="26"/>
          <w:szCs w:val="26"/>
        </w:rPr>
        <w:t xml:space="preserve">       </w:t>
      </w:r>
      <w:r w:rsidR="006B4CB5" w:rsidRPr="006B4CB5">
        <w:rPr>
          <w:bCs/>
          <w:sz w:val="26"/>
          <w:szCs w:val="26"/>
        </w:rPr>
        <w:t xml:space="preserve"> Несмотря на то, что в абсолютных цифрах больше всего двоек получено по темам семьи и любви (7 и 5 человек), в процентном отношении риск провалиться на них минимален (менее 1%). Ошибки здесь, вероятнее всего, связаны не с непониманием темы, а с нарушением формальных требований (нехватка слов, отсутствие литературного аргумента, плагиат).</w:t>
      </w:r>
    </w:p>
    <w:p w14:paraId="447B7B6B" w14:textId="61C581D9" w:rsidR="006B4CB5" w:rsidRPr="006B4CB5" w:rsidRDefault="00E60159" w:rsidP="00E60159">
      <w:pPr>
        <w:pStyle w:val="TableParagraph"/>
        <w:spacing w:line="276" w:lineRule="auto"/>
        <w:ind w:right="-2"/>
        <w:jc w:val="both"/>
        <w:rPr>
          <w:bCs/>
          <w:sz w:val="26"/>
          <w:szCs w:val="26"/>
        </w:rPr>
      </w:pPr>
      <w:r>
        <w:rPr>
          <w:bCs/>
          <w:sz w:val="26"/>
          <w:szCs w:val="26"/>
        </w:rPr>
        <w:t xml:space="preserve">       </w:t>
      </w:r>
      <w:r w:rsidR="006B4CB5" w:rsidRPr="006B4CB5">
        <w:rPr>
          <w:bCs/>
          <w:sz w:val="26"/>
          <w:szCs w:val="26"/>
        </w:rPr>
        <w:t>Выпускники Ингушетии продемонстрировали явную склонность к семейно-бытовой и этической проблематике. 80% школьников предпочитают рассуждать о том, что им близко: семья и любовь.</w:t>
      </w:r>
      <w:r>
        <w:rPr>
          <w:bCs/>
          <w:sz w:val="26"/>
          <w:szCs w:val="26"/>
        </w:rPr>
        <w:t xml:space="preserve"> </w:t>
      </w:r>
      <w:r w:rsidR="006B4CB5" w:rsidRPr="006B4CB5">
        <w:rPr>
          <w:bCs/>
          <w:sz w:val="26"/>
          <w:szCs w:val="26"/>
        </w:rPr>
        <w:t xml:space="preserve"> Темы, требующие междисциплинарных знаний (история России XIX века, развитие современного языка), непопулярны и вызывают наибольшие трудности при написании.</w:t>
      </w:r>
    </w:p>
    <w:p w14:paraId="503A9F32" w14:textId="4B327D95" w:rsidR="006B4CB5" w:rsidRPr="006B4CB5" w:rsidRDefault="00E60159" w:rsidP="00905C9F">
      <w:pPr>
        <w:pStyle w:val="TableParagraph"/>
        <w:spacing w:line="276" w:lineRule="auto"/>
        <w:ind w:right="-2"/>
        <w:jc w:val="both"/>
        <w:rPr>
          <w:bCs/>
          <w:sz w:val="26"/>
          <w:szCs w:val="26"/>
        </w:rPr>
      </w:pPr>
      <w:r>
        <w:rPr>
          <w:bCs/>
          <w:sz w:val="26"/>
          <w:szCs w:val="26"/>
        </w:rPr>
        <w:t xml:space="preserve">       </w:t>
      </w:r>
      <w:r w:rsidR="006B4CB5" w:rsidRPr="006B4CB5">
        <w:rPr>
          <w:bCs/>
          <w:sz w:val="26"/>
          <w:szCs w:val="26"/>
        </w:rPr>
        <w:t>Система подготовки в регионе работает стабильно. 99,2% успешно написанных работ свидетельствуют о том, что школы успешно отрабатывают алгоритмы написания сочинения и базовый литературный материал, необходимый для раскрытия самых массовых тем.</w:t>
      </w:r>
    </w:p>
    <w:p w14:paraId="54878862" w14:textId="1077711B" w:rsidR="006B4CB5" w:rsidRPr="005A54DD" w:rsidRDefault="005A54DD" w:rsidP="00905C9F">
      <w:pPr>
        <w:pStyle w:val="TableParagraph"/>
        <w:spacing w:line="276" w:lineRule="auto"/>
        <w:ind w:right="-2" w:hanging="109"/>
        <w:jc w:val="both"/>
        <w:rPr>
          <w:bCs/>
          <w:sz w:val="26"/>
          <w:szCs w:val="26"/>
        </w:rPr>
      </w:pPr>
      <w:r>
        <w:rPr>
          <w:b/>
          <w:sz w:val="26"/>
          <w:szCs w:val="26"/>
        </w:rPr>
        <w:t xml:space="preserve">            </w:t>
      </w:r>
      <w:r w:rsidRPr="005A54DD">
        <w:rPr>
          <w:bCs/>
          <w:sz w:val="26"/>
          <w:szCs w:val="26"/>
        </w:rPr>
        <w:t>В резервный день в написания итогового сочинения принимали участие 110 выпускников ОО Республики Ингушетия.</w:t>
      </w:r>
    </w:p>
    <w:p w14:paraId="513AD068" w14:textId="77777777" w:rsidR="005A54DD" w:rsidRDefault="005A54DD" w:rsidP="006B4CB5">
      <w:pPr>
        <w:pStyle w:val="TableParagraph"/>
        <w:ind w:left="-226" w:right="-237" w:hanging="109"/>
        <w:jc w:val="both"/>
        <w:rPr>
          <w:b/>
          <w:sz w:val="26"/>
          <w:szCs w:val="26"/>
        </w:rPr>
      </w:pPr>
    </w:p>
    <w:p w14:paraId="1E64DFBC" w14:textId="347B2782" w:rsidR="00F53447" w:rsidRPr="00DF72BB" w:rsidRDefault="00F53447" w:rsidP="00F53447">
      <w:pPr>
        <w:pStyle w:val="TableParagraph"/>
        <w:ind w:left="-226" w:right="-237" w:hanging="109"/>
        <w:jc w:val="center"/>
        <w:rPr>
          <w:b/>
          <w:sz w:val="26"/>
          <w:szCs w:val="26"/>
        </w:rPr>
      </w:pPr>
      <w:r w:rsidRPr="00DF72BB">
        <w:rPr>
          <w:b/>
          <w:sz w:val="26"/>
          <w:szCs w:val="26"/>
        </w:rPr>
        <w:t xml:space="preserve">Темы итогового </w:t>
      </w:r>
      <w:r w:rsidRPr="00DF72BB">
        <w:rPr>
          <w:b/>
          <w:spacing w:val="1"/>
          <w:sz w:val="26"/>
          <w:szCs w:val="26"/>
        </w:rPr>
        <w:t>сочинения</w:t>
      </w:r>
      <w:r w:rsidRPr="00DF72BB">
        <w:rPr>
          <w:b/>
          <w:sz w:val="26"/>
          <w:szCs w:val="26"/>
        </w:rPr>
        <w:t xml:space="preserve">, </w:t>
      </w:r>
    </w:p>
    <w:p w14:paraId="429744B8" w14:textId="65FEF0C4" w:rsidR="00F53447" w:rsidRPr="00DF72BB" w:rsidRDefault="00F53447" w:rsidP="00F53447">
      <w:pPr>
        <w:pStyle w:val="TableParagraph"/>
        <w:ind w:left="-226" w:right="-237" w:hanging="109"/>
        <w:jc w:val="center"/>
        <w:rPr>
          <w:b/>
          <w:sz w:val="26"/>
          <w:szCs w:val="26"/>
        </w:rPr>
      </w:pPr>
      <w:r w:rsidRPr="00DF72BB">
        <w:rPr>
          <w:b/>
          <w:sz w:val="26"/>
          <w:szCs w:val="26"/>
        </w:rPr>
        <w:t>проведенного в Республике Ингушетия в резервный день (</w:t>
      </w:r>
      <w:r w:rsidR="00F8060F" w:rsidRPr="00DF72BB">
        <w:rPr>
          <w:b/>
          <w:sz w:val="26"/>
          <w:szCs w:val="26"/>
        </w:rPr>
        <w:t>0</w:t>
      </w:r>
      <w:r w:rsidR="000C5705">
        <w:rPr>
          <w:b/>
          <w:sz w:val="26"/>
          <w:szCs w:val="26"/>
        </w:rPr>
        <w:t>4</w:t>
      </w:r>
      <w:r w:rsidRPr="00DF72BB">
        <w:rPr>
          <w:b/>
          <w:sz w:val="26"/>
          <w:szCs w:val="26"/>
        </w:rPr>
        <w:t>.0</w:t>
      </w:r>
      <w:r w:rsidR="00F8060F" w:rsidRPr="00DF72BB">
        <w:rPr>
          <w:b/>
          <w:sz w:val="26"/>
          <w:szCs w:val="26"/>
        </w:rPr>
        <w:t>2</w:t>
      </w:r>
      <w:r w:rsidRPr="00DF72BB">
        <w:rPr>
          <w:b/>
          <w:sz w:val="26"/>
          <w:szCs w:val="26"/>
        </w:rPr>
        <w:t>.202</w:t>
      </w:r>
      <w:r w:rsidR="000C5705">
        <w:rPr>
          <w:b/>
          <w:sz w:val="26"/>
          <w:szCs w:val="26"/>
        </w:rPr>
        <w:t xml:space="preserve">6 </w:t>
      </w:r>
      <w:r w:rsidRPr="00DF72BB">
        <w:rPr>
          <w:b/>
          <w:sz w:val="26"/>
          <w:szCs w:val="26"/>
        </w:rPr>
        <w:t>г.)</w:t>
      </w:r>
    </w:p>
    <w:p w14:paraId="73668A5F" w14:textId="43E993A7" w:rsidR="00B15DFD" w:rsidRPr="00831D2A" w:rsidRDefault="00B15DFD" w:rsidP="00831D2A">
      <w:pPr>
        <w:pStyle w:val="TableParagraph"/>
        <w:ind w:left="-226" w:right="-237" w:hanging="109"/>
        <w:jc w:val="right"/>
        <w:rPr>
          <w:i/>
          <w:iCs/>
          <w:sz w:val="28"/>
          <w:szCs w:val="28"/>
        </w:rPr>
      </w:pPr>
    </w:p>
    <w:tbl>
      <w:tblPr>
        <w:tblStyle w:val="a5"/>
        <w:tblW w:w="10660" w:type="dxa"/>
        <w:tblInd w:w="-459" w:type="dxa"/>
        <w:tblLook w:val="04A0" w:firstRow="1" w:lastRow="0" w:firstColumn="1" w:lastColumn="0" w:noHBand="0" w:noVBand="1"/>
      </w:tblPr>
      <w:tblGrid>
        <w:gridCol w:w="4733"/>
        <w:gridCol w:w="1414"/>
        <w:gridCol w:w="1412"/>
        <w:gridCol w:w="1546"/>
        <w:gridCol w:w="1555"/>
      </w:tblGrid>
      <w:tr w:rsidR="00F53447" w:rsidRPr="00487896" w14:paraId="5D604B56" w14:textId="77777777" w:rsidTr="00E1739F">
        <w:tc>
          <w:tcPr>
            <w:tcW w:w="4733" w:type="dxa"/>
            <w:vMerge w:val="restart"/>
          </w:tcPr>
          <w:p w14:paraId="2C971713" w14:textId="77777777" w:rsidR="00F53447" w:rsidRPr="00DF72BB" w:rsidRDefault="00F53447" w:rsidP="00D723EE">
            <w:pPr>
              <w:pStyle w:val="TableParagraph"/>
              <w:ind w:left="-226" w:firstLine="226"/>
              <w:jc w:val="center"/>
              <w:rPr>
                <w:b/>
                <w:sz w:val="20"/>
                <w:szCs w:val="20"/>
              </w:rPr>
            </w:pPr>
            <w:r w:rsidRPr="00DF72BB">
              <w:rPr>
                <w:b/>
                <w:sz w:val="20"/>
                <w:szCs w:val="20"/>
              </w:rPr>
              <w:t>Тема</w:t>
            </w:r>
          </w:p>
        </w:tc>
        <w:tc>
          <w:tcPr>
            <w:tcW w:w="1414" w:type="dxa"/>
            <w:vMerge w:val="restart"/>
          </w:tcPr>
          <w:p w14:paraId="3B5CF038" w14:textId="77777777" w:rsidR="00F53447" w:rsidRPr="00DF72BB" w:rsidRDefault="00F53447" w:rsidP="00D723EE">
            <w:pPr>
              <w:pStyle w:val="TableParagraph"/>
              <w:ind w:left="-226" w:right="-300" w:hanging="61"/>
              <w:jc w:val="center"/>
              <w:rPr>
                <w:b/>
                <w:spacing w:val="1"/>
                <w:sz w:val="20"/>
                <w:szCs w:val="20"/>
              </w:rPr>
            </w:pPr>
            <w:r w:rsidRPr="00DF72BB">
              <w:rPr>
                <w:b/>
                <w:sz w:val="20"/>
                <w:szCs w:val="20"/>
              </w:rPr>
              <w:t>Количество</w:t>
            </w:r>
            <w:r w:rsidRPr="00DF72BB">
              <w:rPr>
                <w:b/>
                <w:spacing w:val="1"/>
                <w:sz w:val="20"/>
                <w:szCs w:val="20"/>
              </w:rPr>
              <w:t xml:space="preserve"> </w:t>
            </w:r>
          </w:p>
          <w:p w14:paraId="777876A6" w14:textId="77777777" w:rsidR="00F53447" w:rsidRPr="00DF72BB" w:rsidRDefault="00F53447" w:rsidP="00D723EE">
            <w:pPr>
              <w:pStyle w:val="TableParagraph"/>
              <w:ind w:left="-226" w:right="-300" w:hanging="61"/>
              <w:jc w:val="center"/>
              <w:rPr>
                <w:b/>
                <w:sz w:val="20"/>
                <w:szCs w:val="20"/>
              </w:rPr>
            </w:pPr>
            <w:r w:rsidRPr="00DF72BB">
              <w:rPr>
                <w:b/>
                <w:sz w:val="20"/>
                <w:szCs w:val="20"/>
              </w:rPr>
              <w:t>участников,</w:t>
            </w:r>
          </w:p>
          <w:p w14:paraId="636CA421" w14:textId="77777777" w:rsidR="00F53447" w:rsidRPr="00DF72BB" w:rsidRDefault="00F53447" w:rsidP="00D723EE">
            <w:pPr>
              <w:pStyle w:val="TableParagraph"/>
              <w:ind w:left="-226" w:right="-300" w:hanging="61"/>
              <w:jc w:val="center"/>
              <w:rPr>
                <w:b/>
                <w:spacing w:val="-9"/>
                <w:sz w:val="20"/>
                <w:szCs w:val="20"/>
              </w:rPr>
            </w:pPr>
            <w:r w:rsidRPr="00DF72BB">
              <w:rPr>
                <w:b/>
                <w:spacing w:val="1"/>
                <w:sz w:val="20"/>
                <w:szCs w:val="20"/>
              </w:rPr>
              <w:t xml:space="preserve"> </w:t>
            </w:r>
            <w:r w:rsidRPr="00DF72BB">
              <w:rPr>
                <w:b/>
                <w:spacing w:val="-1"/>
                <w:sz w:val="20"/>
                <w:szCs w:val="20"/>
              </w:rPr>
              <w:t>выбравших</w:t>
            </w:r>
            <w:r w:rsidRPr="00DF72BB">
              <w:rPr>
                <w:b/>
                <w:spacing w:val="-9"/>
                <w:sz w:val="20"/>
                <w:szCs w:val="20"/>
              </w:rPr>
              <w:t xml:space="preserve"> </w:t>
            </w:r>
          </w:p>
          <w:p w14:paraId="59E1807F" w14:textId="77777777" w:rsidR="00F53447" w:rsidRPr="00DF72BB" w:rsidRDefault="00F53447" w:rsidP="00D723EE">
            <w:pPr>
              <w:pStyle w:val="TableParagraph"/>
              <w:ind w:left="-226" w:right="-300" w:hanging="61"/>
              <w:jc w:val="center"/>
              <w:rPr>
                <w:b/>
                <w:sz w:val="20"/>
                <w:szCs w:val="20"/>
              </w:rPr>
            </w:pPr>
            <w:r w:rsidRPr="00DF72BB">
              <w:rPr>
                <w:b/>
                <w:sz w:val="20"/>
                <w:szCs w:val="20"/>
              </w:rPr>
              <w:t>тему</w:t>
            </w:r>
          </w:p>
        </w:tc>
        <w:tc>
          <w:tcPr>
            <w:tcW w:w="1412" w:type="dxa"/>
            <w:vMerge w:val="restart"/>
          </w:tcPr>
          <w:p w14:paraId="3B0B614D" w14:textId="77777777" w:rsidR="006D7BC0" w:rsidRPr="00DF72BB" w:rsidRDefault="006D7BC0" w:rsidP="006D7BC0">
            <w:pPr>
              <w:pStyle w:val="TableParagraph"/>
              <w:ind w:left="-226" w:right="-237" w:hanging="109"/>
              <w:jc w:val="center"/>
              <w:rPr>
                <w:b/>
                <w:spacing w:val="-1"/>
                <w:sz w:val="20"/>
                <w:szCs w:val="20"/>
              </w:rPr>
            </w:pPr>
            <w:r w:rsidRPr="00DF72BB">
              <w:rPr>
                <w:b/>
                <w:spacing w:val="-1"/>
                <w:sz w:val="20"/>
                <w:szCs w:val="20"/>
              </w:rPr>
              <w:t>%</w:t>
            </w:r>
            <w:r w:rsidRPr="00DF72BB">
              <w:rPr>
                <w:b/>
                <w:spacing w:val="-14"/>
                <w:sz w:val="20"/>
                <w:szCs w:val="20"/>
              </w:rPr>
              <w:t xml:space="preserve"> </w:t>
            </w:r>
            <w:r w:rsidRPr="00DF72BB">
              <w:rPr>
                <w:b/>
                <w:spacing w:val="-1"/>
                <w:sz w:val="20"/>
                <w:szCs w:val="20"/>
              </w:rPr>
              <w:t>от</w:t>
            </w:r>
            <w:r w:rsidRPr="00DF72BB">
              <w:rPr>
                <w:b/>
                <w:spacing w:val="-14"/>
                <w:sz w:val="20"/>
                <w:szCs w:val="20"/>
              </w:rPr>
              <w:t xml:space="preserve"> </w:t>
            </w:r>
            <w:r w:rsidRPr="00DF72BB">
              <w:rPr>
                <w:b/>
                <w:spacing w:val="-1"/>
                <w:sz w:val="20"/>
                <w:szCs w:val="20"/>
              </w:rPr>
              <w:t>общего</w:t>
            </w:r>
          </w:p>
          <w:p w14:paraId="3EA0A6A8" w14:textId="77777777" w:rsidR="006D7BC0" w:rsidRPr="00DF72BB" w:rsidRDefault="006D7BC0" w:rsidP="006D7BC0">
            <w:pPr>
              <w:pStyle w:val="TableParagraph"/>
              <w:ind w:left="-226" w:right="-237" w:hanging="109"/>
              <w:jc w:val="center"/>
              <w:rPr>
                <w:b/>
                <w:sz w:val="20"/>
                <w:szCs w:val="20"/>
              </w:rPr>
            </w:pPr>
            <w:r w:rsidRPr="00DF72BB">
              <w:rPr>
                <w:b/>
                <w:spacing w:val="-57"/>
                <w:sz w:val="20"/>
                <w:szCs w:val="20"/>
              </w:rPr>
              <w:t xml:space="preserve"> </w:t>
            </w:r>
            <w:r w:rsidRPr="00DF72BB">
              <w:rPr>
                <w:b/>
                <w:sz w:val="20"/>
                <w:szCs w:val="20"/>
              </w:rPr>
              <w:t>количества</w:t>
            </w:r>
          </w:p>
          <w:p w14:paraId="34265326" w14:textId="77777777" w:rsidR="006D7BC0" w:rsidRPr="00DF72BB" w:rsidRDefault="006D7BC0" w:rsidP="006D7BC0">
            <w:pPr>
              <w:pStyle w:val="TableParagraph"/>
              <w:ind w:left="-226" w:right="-237" w:hanging="109"/>
              <w:jc w:val="center"/>
              <w:rPr>
                <w:b/>
                <w:spacing w:val="-57"/>
                <w:sz w:val="20"/>
                <w:szCs w:val="20"/>
              </w:rPr>
            </w:pPr>
            <w:r w:rsidRPr="00DF72BB">
              <w:rPr>
                <w:b/>
                <w:spacing w:val="-57"/>
                <w:sz w:val="20"/>
                <w:szCs w:val="20"/>
              </w:rPr>
              <w:t xml:space="preserve"> </w:t>
            </w:r>
            <w:r w:rsidRPr="00DF72BB">
              <w:rPr>
                <w:b/>
                <w:sz w:val="20"/>
                <w:szCs w:val="20"/>
              </w:rPr>
              <w:t>участников</w:t>
            </w:r>
            <w:r w:rsidRPr="00DF72BB">
              <w:rPr>
                <w:b/>
                <w:spacing w:val="-57"/>
                <w:sz w:val="20"/>
                <w:szCs w:val="20"/>
              </w:rPr>
              <w:t xml:space="preserve"> </w:t>
            </w:r>
          </w:p>
          <w:p w14:paraId="3D50A3A9" w14:textId="77777777" w:rsidR="006D7BC0" w:rsidRPr="00DF72BB" w:rsidRDefault="006D7BC0" w:rsidP="006D7BC0">
            <w:pPr>
              <w:pStyle w:val="TableParagraph"/>
              <w:ind w:left="-226" w:right="-237" w:hanging="109"/>
              <w:jc w:val="center"/>
              <w:rPr>
                <w:b/>
                <w:sz w:val="20"/>
                <w:szCs w:val="20"/>
              </w:rPr>
            </w:pPr>
            <w:r w:rsidRPr="00DF72BB">
              <w:rPr>
                <w:b/>
                <w:sz w:val="20"/>
                <w:szCs w:val="20"/>
              </w:rPr>
              <w:t>итогового</w:t>
            </w:r>
          </w:p>
          <w:p w14:paraId="188E489C" w14:textId="0CEB3798" w:rsidR="00F53447" w:rsidRPr="00DF72BB" w:rsidRDefault="006D7BC0" w:rsidP="00DF72BB">
            <w:pPr>
              <w:pStyle w:val="TableParagraph"/>
              <w:ind w:left="-226" w:right="-237" w:hanging="109"/>
              <w:jc w:val="center"/>
              <w:rPr>
                <w:b/>
                <w:spacing w:val="-1"/>
                <w:sz w:val="20"/>
                <w:szCs w:val="20"/>
              </w:rPr>
            </w:pPr>
            <w:r w:rsidRPr="00DF72BB">
              <w:rPr>
                <w:b/>
                <w:spacing w:val="1"/>
                <w:sz w:val="20"/>
                <w:szCs w:val="20"/>
              </w:rPr>
              <w:t xml:space="preserve"> </w:t>
            </w:r>
            <w:r w:rsidRPr="00DF72BB">
              <w:rPr>
                <w:b/>
                <w:sz w:val="20"/>
                <w:szCs w:val="20"/>
              </w:rPr>
              <w:t>сочинения</w:t>
            </w:r>
          </w:p>
        </w:tc>
        <w:tc>
          <w:tcPr>
            <w:tcW w:w="3101" w:type="dxa"/>
            <w:gridSpan w:val="2"/>
          </w:tcPr>
          <w:p w14:paraId="25843E8C" w14:textId="77777777" w:rsidR="00F53447" w:rsidRPr="00DF72BB" w:rsidRDefault="00F97894" w:rsidP="00D723EE">
            <w:pPr>
              <w:pStyle w:val="TableParagraph"/>
              <w:spacing w:line="254" w:lineRule="auto"/>
              <w:ind w:left="-226" w:right="-112" w:hanging="91"/>
              <w:jc w:val="center"/>
              <w:rPr>
                <w:b/>
                <w:sz w:val="20"/>
                <w:szCs w:val="20"/>
              </w:rPr>
            </w:pPr>
            <w:r w:rsidRPr="00DF72BB">
              <w:rPr>
                <w:b/>
                <w:sz w:val="20"/>
                <w:szCs w:val="20"/>
              </w:rPr>
              <w:t>Справились</w:t>
            </w:r>
            <w:r w:rsidR="00F53447" w:rsidRPr="00DF72BB">
              <w:rPr>
                <w:b/>
                <w:sz w:val="20"/>
                <w:szCs w:val="20"/>
              </w:rPr>
              <w:t>, %</w:t>
            </w:r>
          </w:p>
        </w:tc>
      </w:tr>
      <w:tr w:rsidR="00F53447" w:rsidRPr="00487896" w14:paraId="2D9A72DA" w14:textId="77777777" w:rsidTr="00E1739F">
        <w:tc>
          <w:tcPr>
            <w:tcW w:w="4733" w:type="dxa"/>
            <w:vMerge/>
          </w:tcPr>
          <w:p w14:paraId="52371136" w14:textId="77777777" w:rsidR="00F53447" w:rsidRPr="00DF72BB" w:rsidRDefault="00F53447" w:rsidP="00D723EE">
            <w:pPr>
              <w:pStyle w:val="TableParagraph"/>
              <w:ind w:left="-226" w:firstLine="226"/>
              <w:jc w:val="center"/>
              <w:rPr>
                <w:b/>
                <w:sz w:val="20"/>
                <w:szCs w:val="20"/>
              </w:rPr>
            </w:pPr>
          </w:p>
        </w:tc>
        <w:tc>
          <w:tcPr>
            <w:tcW w:w="1414" w:type="dxa"/>
            <w:vMerge/>
          </w:tcPr>
          <w:p w14:paraId="259C1ED5" w14:textId="77777777" w:rsidR="00F53447" w:rsidRPr="00DF72BB" w:rsidRDefault="00F53447" w:rsidP="00D723EE">
            <w:pPr>
              <w:pStyle w:val="TableParagraph"/>
              <w:ind w:left="-226" w:right="-300" w:hanging="61"/>
              <w:jc w:val="center"/>
              <w:rPr>
                <w:b/>
                <w:sz w:val="20"/>
                <w:szCs w:val="20"/>
              </w:rPr>
            </w:pPr>
          </w:p>
        </w:tc>
        <w:tc>
          <w:tcPr>
            <w:tcW w:w="1412" w:type="dxa"/>
            <w:vMerge/>
          </w:tcPr>
          <w:p w14:paraId="71579F87" w14:textId="77777777" w:rsidR="00F53447" w:rsidRPr="00DF72BB" w:rsidRDefault="00F53447" w:rsidP="00D723EE">
            <w:pPr>
              <w:pStyle w:val="TableParagraph"/>
              <w:spacing w:before="54"/>
              <w:ind w:left="-226" w:right="-237" w:hanging="109"/>
              <w:jc w:val="center"/>
              <w:rPr>
                <w:b/>
                <w:sz w:val="20"/>
                <w:szCs w:val="20"/>
              </w:rPr>
            </w:pPr>
          </w:p>
        </w:tc>
        <w:tc>
          <w:tcPr>
            <w:tcW w:w="1546" w:type="dxa"/>
          </w:tcPr>
          <w:p w14:paraId="498FE931" w14:textId="77777777" w:rsidR="00F53447" w:rsidRPr="00DF72BB" w:rsidRDefault="00F53447" w:rsidP="00D723EE">
            <w:pPr>
              <w:pStyle w:val="TableParagraph"/>
              <w:spacing w:line="254" w:lineRule="auto"/>
              <w:ind w:left="-226" w:right="116" w:firstLine="226"/>
              <w:jc w:val="center"/>
              <w:rPr>
                <w:b/>
                <w:sz w:val="20"/>
                <w:szCs w:val="20"/>
              </w:rPr>
            </w:pPr>
            <w:r w:rsidRPr="00DF72BB">
              <w:rPr>
                <w:b/>
                <w:sz w:val="20"/>
                <w:szCs w:val="20"/>
              </w:rPr>
              <w:t>Зачёт</w:t>
            </w:r>
          </w:p>
          <w:p w14:paraId="30F1CD0D" w14:textId="77777777" w:rsidR="00F53447" w:rsidRPr="00DF72BB" w:rsidRDefault="00F53447" w:rsidP="00D723EE">
            <w:pPr>
              <w:pStyle w:val="TableParagraph"/>
              <w:spacing w:line="254" w:lineRule="auto"/>
              <w:ind w:left="-226" w:right="-175" w:hanging="29"/>
              <w:jc w:val="center"/>
              <w:rPr>
                <w:b/>
                <w:sz w:val="20"/>
                <w:szCs w:val="20"/>
              </w:rPr>
            </w:pPr>
          </w:p>
        </w:tc>
        <w:tc>
          <w:tcPr>
            <w:tcW w:w="1555" w:type="dxa"/>
          </w:tcPr>
          <w:p w14:paraId="475433CE" w14:textId="77777777" w:rsidR="00F53447" w:rsidRPr="00DF72BB" w:rsidRDefault="00F53447" w:rsidP="00D723EE">
            <w:pPr>
              <w:pStyle w:val="TableParagraph"/>
              <w:spacing w:line="254" w:lineRule="auto"/>
              <w:ind w:left="-226" w:right="-112" w:hanging="91"/>
              <w:jc w:val="center"/>
              <w:rPr>
                <w:b/>
                <w:spacing w:val="-1"/>
                <w:sz w:val="20"/>
                <w:szCs w:val="20"/>
              </w:rPr>
            </w:pPr>
            <w:r w:rsidRPr="00DF72BB">
              <w:rPr>
                <w:b/>
                <w:spacing w:val="-1"/>
                <w:sz w:val="20"/>
                <w:szCs w:val="20"/>
              </w:rPr>
              <w:t>Незачёт</w:t>
            </w:r>
          </w:p>
          <w:p w14:paraId="045435A3" w14:textId="77777777" w:rsidR="00F53447" w:rsidRPr="00DF72BB" w:rsidRDefault="00F53447" w:rsidP="00D723EE">
            <w:pPr>
              <w:pStyle w:val="TableParagraph"/>
              <w:spacing w:line="254" w:lineRule="auto"/>
              <w:ind w:left="75" w:hanging="392"/>
              <w:jc w:val="center"/>
              <w:rPr>
                <w:b/>
                <w:sz w:val="20"/>
                <w:szCs w:val="20"/>
              </w:rPr>
            </w:pPr>
          </w:p>
        </w:tc>
      </w:tr>
      <w:tr w:rsidR="00721E1F" w:rsidRPr="00487896" w14:paraId="75CB45E6" w14:textId="77777777" w:rsidTr="00E1739F">
        <w:tc>
          <w:tcPr>
            <w:tcW w:w="4733" w:type="dxa"/>
          </w:tcPr>
          <w:p w14:paraId="1934D75C" w14:textId="3DFD1AD3" w:rsidR="00721E1F" w:rsidRPr="00BF29F6" w:rsidRDefault="00721E1F" w:rsidP="00DF72BB">
            <w:pPr>
              <w:spacing w:line="276" w:lineRule="auto"/>
              <w:jc w:val="both"/>
              <w:rPr>
                <w:b/>
                <w:bCs/>
                <w:sz w:val="24"/>
                <w:szCs w:val="24"/>
                <w:highlight w:val="yellow"/>
              </w:rPr>
            </w:pPr>
            <w:r w:rsidRPr="00BF29F6">
              <w:rPr>
                <w:rFonts w:ascii="Times New Roman" w:hAnsi="Times New Roman" w:cs="Times New Roman"/>
                <w:sz w:val="24"/>
                <w:szCs w:val="24"/>
              </w:rPr>
              <w:t>12</w:t>
            </w:r>
            <w:r w:rsidR="00205459">
              <w:rPr>
                <w:rFonts w:ascii="Times New Roman" w:hAnsi="Times New Roman" w:cs="Times New Roman"/>
                <w:sz w:val="24"/>
                <w:szCs w:val="24"/>
              </w:rPr>
              <w:t>2</w:t>
            </w:r>
            <w:r w:rsidRPr="00BF29F6">
              <w:rPr>
                <w:rFonts w:ascii="Times New Roman" w:hAnsi="Times New Roman" w:cs="Times New Roman"/>
                <w:sz w:val="24"/>
                <w:szCs w:val="24"/>
              </w:rPr>
              <w:t xml:space="preserve">. </w:t>
            </w:r>
            <w:r w:rsidR="00670863" w:rsidRPr="00670863">
              <w:rPr>
                <w:rFonts w:ascii="Times New Roman" w:hAnsi="Times New Roman" w:cs="Times New Roman"/>
                <w:sz w:val="24"/>
                <w:szCs w:val="24"/>
              </w:rPr>
              <w:t>Н.М. Карамзин считал, что необходимо «уважать достоинство, а не богатство». Согласны ли Вы с позицией писателя?</w:t>
            </w:r>
          </w:p>
        </w:tc>
        <w:tc>
          <w:tcPr>
            <w:tcW w:w="1414" w:type="dxa"/>
          </w:tcPr>
          <w:p w14:paraId="1B36A6D0" w14:textId="4A0DD743" w:rsidR="00721E1F" w:rsidRPr="00BF29F6" w:rsidRDefault="00DB317B" w:rsidP="00E1739F">
            <w:pPr>
              <w:pStyle w:val="1"/>
              <w:tabs>
                <w:tab w:val="left" w:pos="1701"/>
              </w:tabs>
              <w:spacing w:before="89"/>
              <w:ind w:left="0"/>
              <w:jc w:val="center"/>
              <w:outlineLvl w:val="0"/>
              <w:rPr>
                <w:b w:val="0"/>
                <w:bCs w:val="0"/>
                <w:sz w:val="24"/>
                <w:szCs w:val="24"/>
                <w:highlight w:val="yellow"/>
              </w:rPr>
            </w:pPr>
            <w:r>
              <w:rPr>
                <w:b w:val="0"/>
                <w:bCs w:val="0"/>
                <w:sz w:val="24"/>
                <w:szCs w:val="24"/>
              </w:rPr>
              <w:t>10</w:t>
            </w:r>
            <w:r w:rsidR="00A667BD" w:rsidRPr="00BF29F6">
              <w:rPr>
                <w:b w:val="0"/>
                <w:bCs w:val="0"/>
                <w:sz w:val="24"/>
                <w:szCs w:val="24"/>
              </w:rPr>
              <w:t xml:space="preserve"> </w:t>
            </w:r>
            <w:r w:rsidR="00A667BD" w:rsidRPr="00BF29F6">
              <w:rPr>
                <w:b w:val="0"/>
                <w:sz w:val="24"/>
                <w:szCs w:val="24"/>
              </w:rPr>
              <w:t>чел.</w:t>
            </w:r>
          </w:p>
        </w:tc>
        <w:tc>
          <w:tcPr>
            <w:tcW w:w="1412" w:type="dxa"/>
          </w:tcPr>
          <w:p w14:paraId="1AAA2A7E" w14:textId="7AC4089F" w:rsidR="00721E1F" w:rsidRPr="00BF29F6" w:rsidRDefault="00EE2BFF" w:rsidP="00E1739F">
            <w:pPr>
              <w:pStyle w:val="1"/>
              <w:tabs>
                <w:tab w:val="left" w:pos="1701"/>
              </w:tabs>
              <w:spacing w:before="89"/>
              <w:ind w:left="0"/>
              <w:jc w:val="center"/>
              <w:outlineLvl w:val="0"/>
              <w:rPr>
                <w:b w:val="0"/>
                <w:sz w:val="24"/>
                <w:szCs w:val="24"/>
              </w:rPr>
            </w:pPr>
            <w:r>
              <w:rPr>
                <w:b w:val="0"/>
                <w:sz w:val="24"/>
                <w:szCs w:val="24"/>
              </w:rPr>
              <w:t>9</w:t>
            </w:r>
            <w:r w:rsidR="00721E1F" w:rsidRPr="00BF29F6">
              <w:rPr>
                <w:b w:val="0"/>
                <w:sz w:val="24"/>
                <w:szCs w:val="24"/>
              </w:rPr>
              <w:t xml:space="preserve"> %</w:t>
            </w:r>
          </w:p>
        </w:tc>
        <w:tc>
          <w:tcPr>
            <w:tcW w:w="1546" w:type="dxa"/>
          </w:tcPr>
          <w:p w14:paraId="78A681EE" w14:textId="1F41ED96" w:rsidR="00721E1F" w:rsidRPr="00BF29F6" w:rsidRDefault="002C3967" w:rsidP="00E1739F">
            <w:pPr>
              <w:pStyle w:val="1"/>
              <w:tabs>
                <w:tab w:val="left" w:pos="1701"/>
              </w:tabs>
              <w:spacing w:before="89"/>
              <w:ind w:left="0"/>
              <w:jc w:val="center"/>
              <w:outlineLvl w:val="0"/>
              <w:rPr>
                <w:b w:val="0"/>
                <w:bCs w:val="0"/>
                <w:sz w:val="24"/>
                <w:szCs w:val="24"/>
              </w:rPr>
            </w:pPr>
            <w:r>
              <w:rPr>
                <w:b w:val="0"/>
                <w:bCs w:val="0"/>
                <w:sz w:val="24"/>
                <w:szCs w:val="24"/>
              </w:rPr>
              <w:t>10</w:t>
            </w:r>
            <w:r w:rsidR="00A667BD" w:rsidRPr="00BF29F6">
              <w:rPr>
                <w:b w:val="0"/>
                <w:bCs w:val="0"/>
                <w:sz w:val="24"/>
                <w:szCs w:val="24"/>
              </w:rPr>
              <w:t xml:space="preserve"> </w:t>
            </w:r>
            <w:r w:rsidR="00A667BD" w:rsidRPr="00BF29F6">
              <w:rPr>
                <w:b w:val="0"/>
                <w:sz w:val="24"/>
                <w:szCs w:val="24"/>
              </w:rPr>
              <w:t>чел.</w:t>
            </w:r>
          </w:p>
          <w:p w14:paraId="0D2CEEB5" w14:textId="65E81F1B" w:rsidR="00721E1F" w:rsidRPr="00BF29F6" w:rsidRDefault="002C3967" w:rsidP="00E1739F">
            <w:pPr>
              <w:pStyle w:val="1"/>
              <w:tabs>
                <w:tab w:val="left" w:pos="1701"/>
              </w:tabs>
              <w:spacing w:before="89"/>
              <w:ind w:left="0"/>
              <w:jc w:val="center"/>
              <w:outlineLvl w:val="0"/>
              <w:rPr>
                <w:b w:val="0"/>
                <w:bCs w:val="0"/>
                <w:sz w:val="24"/>
                <w:szCs w:val="24"/>
                <w:highlight w:val="yellow"/>
              </w:rPr>
            </w:pPr>
            <w:r>
              <w:rPr>
                <w:b w:val="0"/>
                <w:bCs w:val="0"/>
                <w:sz w:val="24"/>
                <w:szCs w:val="24"/>
              </w:rPr>
              <w:t>10</w:t>
            </w:r>
            <w:r w:rsidR="00E1739F">
              <w:rPr>
                <w:b w:val="0"/>
                <w:bCs w:val="0"/>
                <w:sz w:val="24"/>
                <w:szCs w:val="24"/>
              </w:rPr>
              <w:t>0</w:t>
            </w:r>
            <w:r w:rsidR="00721E1F" w:rsidRPr="00BF29F6">
              <w:rPr>
                <w:b w:val="0"/>
                <w:bCs w:val="0"/>
                <w:sz w:val="24"/>
                <w:szCs w:val="24"/>
              </w:rPr>
              <w:t xml:space="preserve"> %</w:t>
            </w:r>
          </w:p>
        </w:tc>
        <w:tc>
          <w:tcPr>
            <w:tcW w:w="1555" w:type="dxa"/>
          </w:tcPr>
          <w:p w14:paraId="0FCE3B72" w14:textId="482FAB3A" w:rsidR="00721E1F" w:rsidRPr="00BF29F6" w:rsidRDefault="002C3967" w:rsidP="00E1739F">
            <w:pPr>
              <w:pStyle w:val="1"/>
              <w:tabs>
                <w:tab w:val="left" w:pos="1701"/>
              </w:tabs>
              <w:spacing w:before="89"/>
              <w:ind w:left="0"/>
              <w:jc w:val="center"/>
              <w:outlineLvl w:val="0"/>
              <w:rPr>
                <w:b w:val="0"/>
                <w:sz w:val="24"/>
                <w:szCs w:val="24"/>
              </w:rPr>
            </w:pPr>
            <w:r>
              <w:rPr>
                <w:b w:val="0"/>
                <w:bCs w:val="0"/>
                <w:sz w:val="24"/>
                <w:szCs w:val="24"/>
              </w:rPr>
              <w:t>0</w:t>
            </w:r>
          </w:p>
        </w:tc>
      </w:tr>
      <w:tr w:rsidR="00721E1F" w:rsidRPr="00487896" w14:paraId="7251F1C3" w14:textId="77777777" w:rsidTr="00E1739F">
        <w:tc>
          <w:tcPr>
            <w:tcW w:w="4733" w:type="dxa"/>
          </w:tcPr>
          <w:p w14:paraId="12457F52" w14:textId="2DB61DC0" w:rsidR="00721E1F" w:rsidRPr="00BF29F6" w:rsidRDefault="00205459" w:rsidP="00DF72BB">
            <w:pPr>
              <w:spacing w:line="276" w:lineRule="auto"/>
              <w:jc w:val="both"/>
              <w:rPr>
                <w:b/>
                <w:bCs/>
                <w:sz w:val="24"/>
                <w:szCs w:val="24"/>
                <w:highlight w:val="yellow"/>
              </w:rPr>
            </w:pPr>
            <w:r>
              <w:rPr>
                <w:rFonts w:ascii="Times New Roman" w:hAnsi="Times New Roman" w:cs="Times New Roman"/>
                <w:sz w:val="24"/>
                <w:szCs w:val="24"/>
              </w:rPr>
              <w:t>229.</w:t>
            </w:r>
            <w:r w:rsidR="00670863" w:rsidRPr="00670863">
              <w:rPr>
                <w:rFonts w:ascii="Times New Roman" w:hAnsi="Times New Roman" w:cs="Times New Roman"/>
                <w:sz w:val="24"/>
                <w:szCs w:val="24"/>
              </w:rPr>
              <w:t xml:space="preserve"> Как изменится наша жизнь, если в людях исчезнет отзывчивость?</w:t>
            </w:r>
          </w:p>
        </w:tc>
        <w:tc>
          <w:tcPr>
            <w:tcW w:w="1414" w:type="dxa"/>
          </w:tcPr>
          <w:p w14:paraId="0F321C86" w14:textId="3D1E0CEB" w:rsidR="00721E1F" w:rsidRPr="00BF29F6" w:rsidRDefault="00905C9F" w:rsidP="00E1739F">
            <w:pPr>
              <w:pStyle w:val="1"/>
              <w:tabs>
                <w:tab w:val="left" w:pos="1701"/>
              </w:tabs>
              <w:spacing w:before="89"/>
              <w:ind w:left="0"/>
              <w:jc w:val="center"/>
              <w:outlineLvl w:val="0"/>
              <w:rPr>
                <w:b w:val="0"/>
                <w:bCs w:val="0"/>
                <w:sz w:val="24"/>
                <w:szCs w:val="24"/>
                <w:highlight w:val="yellow"/>
              </w:rPr>
            </w:pPr>
            <w:r>
              <w:rPr>
                <w:b w:val="0"/>
                <w:bCs w:val="0"/>
                <w:sz w:val="24"/>
                <w:szCs w:val="24"/>
              </w:rPr>
              <w:t>44</w:t>
            </w:r>
            <w:r w:rsidR="00A667BD" w:rsidRPr="00BF29F6">
              <w:rPr>
                <w:b w:val="0"/>
                <w:bCs w:val="0"/>
                <w:sz w:val="24"/>
                <w:szCs w:val="24"/>
              </w:rPr>
              <w:t xml:space="preserve"> </w:t>
            </w:r>
            <w:r w:rsidR="00A667BD" w:rsidRPr="00BF29F6">
              <w:rPr>
                <w:b w:val="0"/>
                <w:sz w:val="24"/>
                <w:szCs w:val="24"/>
              </w:rPr>
              <w:t>чел.</w:t>
            </w:r>
          </w:p>
        </w:tc>
        <w:tc>
          <w:tcPr>
            <w:tcW w:w="1412" w:type="dxa"/>
          </w:tcPr>
          <w:p w14:paraId="107CE8D8" w14:textId="320921D7" w:rsidR="00721E1F" w:rsidRPr="00BF29F6" w:rsidRDefault="00EE2BFF" w:rsidP="00E1739F">
            <w:pPr>
              <w:pStyle w:val="1"/>
              <w:tabs>
                <w:tab w:val="left" w:pos="1701"/>
              </w:tabs>
              <w:spacing w:before="89"/>
              <w:ind w:left="0"/>
              <w:jc w:val="center"/>
              <w:outlineLvl w:val="0"/>
              <w:rPr>
                <w:b w:val="0"/>
                <w:sz w:val="24"/>
                <w:szCs w:val="24"/>
              </w:rPr>
            </w:pPr>
            <w:r>
              <w:rPr>
                <w:b w:val="0"/>
                <w:sz w:val="24"/>
                <w:szCs w:val="24"/>
              </w:rPr>
              <w:t>40</w:t>
            </w:r>
            <w:r w:rsidR="00721E1F" w:rsidRPr="00BF29F6">
              <w:rPr>
                <w:b w:val="0"/>
                <w:sz w:val="24"/>
                <w:szCs w:val="24"/>
              </w:rPr>
              <w:t xml:space="preserve"> %</w:t>
            </w:r>
          </w:p>
        </w:tc>
        <w:tc>
          <w:tcPr>
            <w:tcW w:w="1546" w:type="dxa"/>
          </w:tcPr>
          <w:p w14:paraId="18871D2E" w14:textId="010EBAB9" w:rsidR="002C3967" w:rsidRPr="00BF29F6" w:rsidRDefault="002C3967" w:rsidP="002C3967">
            <w:pPr>
              <w:pStyle w:val="1"/>
              <w:tabs>
                <w:tab w:val="left" w:pos="1701"/>
              </w:tabs>
              <w:spacing w:before="89"/>
              <w:ind w:left="0"/>
              <w:jc w:val="center"/>
              <w:outlineLvl w:val="0"/>
              <w:rPr>
                <w:b w:val="0"/>
                <w:bCs w:val="0"/>
                <w:sz w:val="24"/>
                <w:szCs w:val="24"/>
              </w:rPr>
            </w:pPr>
            <w:r>
              <w:rPr>
                <w:b w:val="0"/>
                <w:bCs w:val="0"/>
                <w:sz w:val="24"/>
                <w:szCs w:val="24"/>
              </w:rPr>
              <w:t>44</w:t>
            </w:r>
            <w:r w:rsidRPr="00BF29F6">
              <w:rPr>
                <w:b w:val="0"/>
                <w:bCs w:val="0"/>
                <w:sz w:val="24"/>
                <w:szCs w:val="24"/>
              </w:rPr>
              <w:t xml:space="preserve"> </w:t>
            </w:r>
            <w:r w:rsidRPr="00BF29F6">
              <w:rPr>
                <w:b w:val="0"/>
                <w:sz w:val="24"/>
                <w:szCs w:val="24"/>
              </w:rPr>
              <w:t>чел.</w:t>
            </w:r>
          </w:p>
          <w:p w14:paraId="22FD67BC" w14:textId="12773652" w:rsidR="00721E1F" w:rsidRPr="00BF29F6" w:rsidRDefault="002C3967" w:rsidP="002C3967">
            <w:pPr>
              <w:jc w:val="center"/>
              <w:rPr>
                <w:rFonts w:ascii="Times New Roman" w:hAnsi="Times New Roman" w:cs="Times New Roman"/>
                <w:sz w:val="24"/>
                <w:szCs w:val="24"/>
                <w:highlight w:val="yellow"/>
              </w:rPr>
            </w:pPr>
            <w:r>
              <w:rPr>
                <w:b/>
                <w:bCs/>
                <w:sz w:val="24"/>
                <w:szCs w:val="24"/>
              </w:rPr>
              <w:t>10</w:t>
            </w:r>
            <w:r>
              <w:rPr>
                <w:sz w:val="24"/>
                <w:szCs w:val="24"/>
              </w:rPr>
              <w:t>0</w:t>
            </w:r>
            <w:r w:rsidRPr="00BF29F6">
              <w:rPr>
                <w:sz w:val="24"/>
                <w:szCs w:val="24"/>
              </w:rPr>
              <w:t xml:space="preserve"> %</w:t>
            </w:r>
          </w:p>
        </w:tc>
        <w:tc>
          <w:tcPr>
            <w:tcW w:w="1555" w:type="dxa"/>
          </w:tcPr>
          <w:p w14:paraId="6E8152CA" w14:textId="74BFFA39" w:rsidR="00721E1F" w:rsidRPr="00BF29F6" w:rsidRDefault="002C3967" w:rsidP="00E1739F">
            <w:pPr>
              <w:pStyle w:val="1"/>
              <w:tabs>
                <w:tab w:val="left" w:pos="1701"/>
              </w:tabs>
              <w:ind w:left="0"/>
              <w:jc w:val="center"/>
              <w:outlineLvl w:val="0"/>
              <w:rPr>
                <w:b w:val="0"/>
                <w:sz w:val="24"/>
                <w:szCs w:val="24"/>
              </w:rPr>
            </w:pPr>
            <w:r>
              <w:rPr>
                <w:b w:val="0"/>
                <w:bCs w:val="0"/>
                <w:sz w:val="24"/>
                <w:szCs w:val="24"/>
              </w:rPr>
              <w:t>0</w:t>
            </w:r>
          </w:p>
        </w:tc>
      </w:tr>
      <w:tr w:rsidR="00721E1F" w:rsidRPr="00487896" w14:paraId="1832CAD9" w14:textId="77777777" w:rsidTr="00E1739F">
        <w:tc>
          <w:tcPr>
            <w:tcW w:w="4733" w:type="dxa"/>
          </w:tcPr>
          <w:p w14:paraId="4CB4B2B6" w14:textId="1AEE7C51" w:rsidR="00721E1F" w:rsidRPr="00BF29F6" w:rsidRDefault="00205459" w:rsidP="00DF72BB">
            <w:pPr>
              <w:spacing w:line="276" w:lineRule="auto"/>
              <w:jc w:val="both"/>
              <w:rPr>
                <w:b/>
                <w:bCs/>
                <w:sz w:val="24"/>
                <w:szCs w:val="24"/>
                <w:highlight w:val="yellow"/>
              </w:rPr>
            </w:pPr>
            <w:r>
              <w:rPr>
                <w:rFonts w:ascii="Times New Roman" w:hAnsi="Times New Roman" w:cs="Times New Roman"/>
                <w:sz w:val="24"/>
                <w:szCs w:val="24"/>
              </w:rPr>
              <w:t>333.</w:t>
            </w:r>
            <w:r w:rsidR="00670863">
              <w:t xml:space="preserve"> </w:t>
            </w:r>
            <w:r w:rsidR="00670863" w:rsidRPr="00670863">
              <w:rPr>
                <w:rFonts w:ascii="Times New Roman" w:hAnsi="Times New Roman" w:cs="Times New Roman"/>
                <w:sz w:val="24"/>
                <w:szCs w:val="24"/>
              </w:rPr>
              <w:t>Почему спор поколений является вечным?</w:t>
            </w:r>
          </w:p>
        </w:tc>
        <w:tc>
          <w:tcPr>
            <w:tcW w:w="1414" w:type="dxa"/>
          </w:tcPr>
          <w:p w14:paraId="4B38C71C" w14:textId="7C13FE0D" w:rsidR="00721E1F" w:rsidRPr="00BF29F6" w:rsidRDefault="00905C9F" w:rsidP="00E1739F">
            <w:pPr>
              <w:pStyle w:val="1"/>
              <w:tabs>
                <w:tab w:val="left" w:pos="1701"/>
              </w:tabs>
              <w:spacing w:before="89"/>
              <w:ind w:left="0"/>
              <w:jc w:val="center"/>
              <w:outlineLvl w:val="0"/>
              <w:rPr>
                <w:b w:val="0"/>
                <w:bCs w:val="0"/>
                <w:sz w:val="24"/>
                <w:szCs w:val="24"/>
                <w:highlight w:val="yellow"/>
              </w:rPr>
            </w:pPr>
            <w:r>
              <w:rPr>
                <w:b w:val="0"/>
                <w:bCs w:val="0"/>
                <w:sz w:val="24"/>
                <w:szCs w:val="24"/>
              </w:rPr>
              <w:t>46</w:t>
            </w:r>
            <w:r w:rsidR="00A667BD" w:rsidRPr="00BF29F6">
              <w:rPr>
                <w:b w:val="0"/>
                <w:bCs w:val="0"/>
                <w:sz w:val="24"/>
                <w:szCs w:val="24"/>
              </w:rPr>
              <w:t xml:space="preserve"> </w:t>
            </w:r>
            <w:r w:rsidR="00A667BD" w:rsidRPr="00BF29F6">
              <w:rPr>
                <w:b w:val="0"/>
                <w:sz w:val="24"/>
                <w:szCs w:val="24"/>
              </w:rPr>
              <w:t>чел.</w:t>
            </w:r>
          </w:p>
        </w:tc>
        <w:tc>
          <w:tcPr>
            <w:tcW w:w="1412" w:type="dxa"/>
          </w:tcPr>
          <w:p w14:paraId="5C3B5297" w14:textId="3F0DADF7" w:rsidR="00721E1F" w:rsidRPr="00BF29F6" w:rsidRDefault="00DB317B" w:rsidP="00E1739F">
            <w:pPr>
              <w:pStyle w:val="1"/>
              <w:tabs>
                <w:tab w:val="left" w:pos="1701"/>
              </w:tabs>
              <w:spacing w:before="89"/>
              <w:ind w:left="0"/>
              <w:jc w:val="center"/>
              <w:outlineLvl w:val="0"/>
              <w:rPr>
                <w:b w:val="0"/>
                <w:sz w:val="24"/>
                <w:szCs w:val="24"/>
              </w:rPr>
            </w:pPr>
            <w:r>
              <w:rPr>
                <w:b w:val="0"/>
                <w:sz w:val="24"/>
                <w:szCs w:val="24"/>
              </w:rPr>
              <w:t>4</w:t>
            </w:r>
            <w:r w:rsidR="00B83D6B">
              <w:rPr>
                <w:b w:val="0"/>
                <w:sz w:val="24"/>
                <w:szCs w:val="24"/>
              </w:rPr>
              <w:t>1,8</w:t>
            </w:r>
            <w:r w:rsidR="00721E1F" w:rsidRPr="00BF29F6">
              <w:rPr>
                <w:b w:val="0"/>
                <w:sz w:val="24"/>
                <w:szCs w:val="24"/>
              </w:rPr>
              <w:t xml:space="preserve"> %</w:t>
            </w:r>
          </w:p>
        </w:tc>
        <w:tc>
          <w:tcPr>
            <w:tcW w:w="1546" w:type="dxa"/>
          </w:tcPr>
          <w:p w14:paraId="40E54BF5" w14:textId="51A6B044" w:rsidR="00721E1F" w:rsidRPr="00BF29F6" w:rsidRDefault="002C3967" w:rsidP="00E1739F">
            <w:pPr>
              <w:jc w:val="center"/>
              <w:rPr>
                <w:rFonts w:ascii="Times New Roman" w:hAnsi="Times New Roman" w:cs="Times New Roman"/>
                <w:sz w:val="24"/>
                <w:szCs w:val="24"/>
              </w:rPr>
            </w:pPr>
            <w:r>
              <w:rPr>
                <w:rFonts w:ascii="Times New Roman" w:hAnsi="Times New Roman" w:cs="Times New Roman"/>
                <w:sz w:val="24"/>
                <w:szCs w:val="24"/>
              </w:rPr>
              <w:t>44</w:t>
            </w:r>
            <w:r w:rsidR="00A667BD" w:rsidRPr="00BF29F6">
              <w:rPr>
                <w:rFonts w:ascii="Times New Roman" w:hAnsi="Times New Roman" w:cs="Times New Roman"/>
                <w:sz w:val="24"/>
                <w:szCs w:val="24"/>
              </w:rPr>
              <w:t xml:space="preserve"> </w:t>
            </w:r>
            <w:r w:rsidR="00A667BD" w:rsidRPr="00BF29F6">
              <w:rPr>
                <w:rFonts w:ascii="Times New Roman" w:hAnsi="Times New Roman" w:cs="Times New Roman"/>
                <w:bCs/>
                <w:sz w:val="24"/>
                <w:szCs w:val="24"/>
              </w:rPr>
              <w:t>чел.</w:t>
            </w:r>
          </w:p>
          <w:p w14:paraId="6ADC4764" w14:textId="331316A9" w:rsidR="00721E1F" w:rsidRPr="00BF29F6" w:rsidRDefault="002C3967" w:rsidP="00E1739F">
            <w:pPr>
              <w:jc w:val="center"/>
              <w:rPr>
                <w:rFonts w:ascii="Times New Roman" w:hAnsi="Times New Roman" w:cs="Times New Roman"/>
                <w:sz w:val="24"/>
                <w:szCs w:val="24"/>
                <w:highlight w:val="yellow"/>
              </w:rPr>
            </w:pPr>
            <w:r>
              <w:rPr>
                <w:rFonts w:ascii="Times New Roman" w:hAnsi="Times New Roman" w:cs="Times New Roman"/>
                <w:sz w:val="24"/>
                <w:szCs w:val="24"/>
              </w:rPr>
              <w:t xml:space="preserve">95,6 </w:t>
            </w:r>
            <w:r w:rsidR="00721E1F" w:rsidRPr="00BF29F6">
              <w:rPr>
                <w:rFonts w:ascii="Times New Roman" w:hAnsi="Times New Roman" w:cs="Times New Roman"/>
                <w:sz w:val="24"/>
                <w:szCs w:val="24"/>
              </w:rPr>
              <w:t>%</w:t>
            </w:r>
          </w:p>
        </w:tc>
        <w:tc>
          <w:tcPr>
            <w:tcW w:w="1555" w:type="dxa"/>
          </w:tcPr>
          <w:p w14:paraId="610EB0F7" w14:textId="35980E10" w:rsidR="00955C31" w:rsidRPr="00BF29F6" w:rsidRDefault="002C3967" w:rsidP="00E1739F">
            <w:pPr>
              <w:pStyle w:val="1"/>
              <w:tabs>
                <w:tab w:val="left" w:pos="1701"/>
              </w:tabs>
              <w:ind w:left="0"/>
              <w:jc w:val="center"/>
              <w:outlineLvl w:val="0"/>
              <w:rPr>
                <w:b w:val="0"/>
                <w:bCs w:val="0"/>
                <w:sz w:val="24"/>
                <w:szCs w:val="24"/>
              </w:rPr>
            </w:pPr>
            <w:r>
              <w:rPr>
                <w:b w:val="0"/>
                <w:bCs w:val="0"/>
                <w:sz w:val="24"/>
                <w:szCs w:val="24"/>
              </w:rPr>
              <w:t xml:space="preserve">2 </w:t>
            </w:r>
            <w:r w:rsidR="00955C31" w:rsidRPr="00BF29F6">
              <w:rPr>
                <w:b w:val="0"/>
                <w:bCs w:val="0"/>
                <w:sz w:val="24"/>
                <w:szCs w:val="24"/>
              </w:rPr>
              <w:t>чел.</w:t>
            </w:r>
          </w:p>
          <w:p w14:paraId="1FABADAF" w14:textId="3744781F" w:rsidR="00721E1F" w:rsidRPr="00BF29F6" w:rsidRDefault="002C3967" w:rsidP="00E1739F">
            <w:pPr>
              <w:pStyle w:val="1"/>
              <w:tabs>
                <w:tab w:val="left" w:pos="1701"/>
              </w:tabs>
              <w:ind w:left="0"/>
              <w:jc w:val="center"/>
              <w:outlineLvl w:val="0"/>
              <w:rPr>
                <w:b w:val="0"/>
                <w:sz w:val="24"/>
                <w:szCs w:val="24"/>
              </w:rPr>
            </w:pPr>
            <w:r>
              <w:rPr>
                <w:b w:val="0"/>
                <w:bCs w:val="0"/>
                <w:sz w:val="24"/>
                <w:szCs w:val="24"/>
              </w:rPr>
              <w:t>4</w:t>
            </w:r>
            <w:r w:rsidR="00955C31" w:rsidRPr="00BF29F6">
              <w:rPr>
                <w:b w:val="0"/>
                <w:bCs w:val="0"/>
                <w:sz w:val="24"/>
                <w:szCs w:val="24"/>
              </w:rPr>
              <w:t>,</w:t>
            </w:r>
            <w:r>
              <w:rPr>
                <w:b w:val="0"/>
                <w:bCs w:val="0"/>
                <w:sz w:val="24"/>
                <w:szCs w:val="24"/>
              </w:rPr>
              <w:t>4</w:t>
            </w:r>
            <w:r w:rsidR="00955C31" w:rsidRPr="00BF29F6">
              <w:rPr>
                <w:b w:val="0"/>
                <w:bCs w:val="0"/>
                <w:sz w:val="24"/>
                <w:szCs w:val="24"/>
              </w:rPr>
              <w:t xml:space="preserve"> %</w:t>
            </w:r>
          </w:p>
        </w:tc>
      </w:tr>
      <w:tr w:rsidR="00721E1F" w:rsidRPr="00487896" w14:paraId="52F049AD" w14:textId="77777777" w:rsidTr="00E1739F">
        <w:tc>
          <w:tcPr>
            <w:tcW w:w="4733" w:type="dxa"/>
          </w:tcPr>
          <w:p w14:paraId="6F9CAA1D" w14:textId="11CBA33E" w:rsidR="00721E1F" w:rsidRPr="00BF29F6" w:rsidRDefault="00205459" w:rsidP="00BF29F6">
            <w:pPr>
              <w:pStyle w:val="1"/>
              <w:tabs>
                <w:tab w:val="left" w:pos="1701"/>
              </w:tabs>
              <w:spacing w:before="89" w:line="276" w:lineRule="auto"/>
              <w:ind w:left="0"/>
              <w:jc w:val="both"/>
              <w:outlineLvl w:val="0"/>
              <w:rPr>
                <w:b w:val="0"/>
                <w:bCs w:val="0"/>
                <w:sz w:val="24"/>
                <w:szCs w:val="24"/>
                <w:highlight w:val="yellow"/>
              </w:rPr>
            </w:pPr>
            <w:r>
              <w:rPr>
                <w:b w:val="0"/>
                <w:bCs w:val="0"/>
                <w:sz w:val="24"/>
                <w:szCs w:val="24"/>
              </w:rPr>
              <w:t>423.</w:t>
            </w:r>
            <w:r w:rsidR="00670863">
              <w:t xml:space="preserve"> </w:t>
            </w:r>
            <w:r w:rsidR="00670863" w:rsidRPr="00670863">
              <w:rPr>
                <w:b w:val="0"/>
                <w:bCs w:val="0"/>
                <w:sz w:val="24"/>
                <w:szCs w:val="24"/>
              </w:rPr>
              <w:t>На каких примерах можно воспитать достойных граждан?</w:t>
            </w:r>
          </w:p>
        </w:tc>
        <w:tc>
          <w:tcPr>
            <w:tcW w:w="1414" w:type="dxa"/>
          </w:tcPr>
          <w:p w14:paraId="68371F15" w14:textId="5621E0AC" w:rsidR="00721E1F" w:rsidRPr="00BF29F6" w:rsidRDefault="00905C9F" w:rsidP="00E1739F">
            <w:pPr>
              <w:pStyle w:val="1"/>
              <w:tabs>
                <w:tab w:val="left" w:pos="1701"/>
              </w:tabs>
              <w:spacing w:before="89"/>
              <w:ind w:left="0"/>
              <w:jc w:val="center"/>
              <w:outlineLvl w:val="0"/>
              <w:rPr>
                <w:b w:val="0"/>
                <w:bCs w:val="0"/>
                <w:sz w:val="24"/>
                <w:szCs w:val="24"/>
                <w:highlight w:val="yellow"/>
              </w:rPr>
            </w:pPr>
            <w:r>
              <w:rPr>
                <w:b w:val="0"/>
                <w:bCs w:val="0"/>
                <w:sz w:val="24"/>
                <w:szCs w:val="24"/>
              </w:rPr>
              <w:t>6</w:t>
            </w:r>
            <w:r w:rsidR="00A667BD" w:rsidRPr="00BF29F6">
              <w:rPr>
                <w:b w:val="0"/>
                <w:bCs w:val="0"/>
                <w:sz w:val="24"/>
                <w:szCs w:val="24"/>
              </w:rPr>
              <w:t xml:space="preserve"> </w:t>
            </w:r>
            <w:r w:rsidR="00A667BD" w:rsidRPr="00BF29F6">
              <w:rPr>
                <w:b w:val="0"/>
                <w:sz w:val="24"/>
                <w:szCs w:val="24"/>
              </w:rPr>
              <w:t>чел.</w:t>
            </w:r>
          </w:p>
        </w:tc>
        <w:tc>
          <w:tcPr>
            <w:tcW w:w="1412" w:type="dxa"/>
          </w:tcPr>
          <w:p w14:paraId="25B04EE8" w14:textId="582A9BA4" w:rsidR="00721E1F" w:rsidRPr="00BF29F6" w:rsidRDefault="00B83D6B" w:rsidP="00E1739F">
            <w:pPr>
              <w:pStyle w:val="1"/>
              <w:tabs>
                <w:tab w:val="left" w:pos="1701"/>
              </w:tabs>
              <w:spacing w:before="89"/>
              <w:ind w:left="0"/>
              <w:jc w:val="center"/>
              <w:outlineLvl w:val="0"/>
              <w:rPr>
                <w:b w:val="0"/>
                <w:sz w:val="24"/>
                <w:szCs w:val="24"/>
              </w:rPr>
            </w:pPr>
            <w:r>
              <w:rPr>
                <w:b w:val="0"/>
                <w:sz w:val="24"/>
                <w:szCs w:val="24"/>
              </w:rPr>
              <w:t>5,4</w:t>
            </w:r>
            <w:r w:rsidR="00DB317B">
              <w:rPr>
                <w:b w:val="0"/>
                <w:sz w:val="24"/>
                <w:szCs w:val="24"/>
              </w:rPr>
              <w:t xml:space="preserve"> </w:t>
            </w:r>
            <w:r w:rsidR="00721E1F" w:rsidRPr="00BF29F6">
              <w:rPr>
                <w:b w:val="0"/>
                <w:sz w:val="24"/>
                <w:szCs w:val="24"/>
              </w:rPr>
              <w:t>%</w:t>
            </w:r>
          </w:p>
        </w:tc>
        <w:tc>
          <w:tcPr>
            <w:tcW w:w="1546" w:type="dxa"/>
          </w:tcPr>
          <w:p w14:paraId="44E48918" w14:textId="0415C14F" w:rsidR="00721E1F" w:rsidRPr="00BF29F6" w:rsidRDefault="002C3967" w:rsidP="00E1739F">
            <w:pPr>
              <w:jc w:val="center"/>
              <w:rPr>
                <w:rFonts w:ascii="Times New Roman" w:hAnsi="Times New Roman" w:cs="Times New Roman"/>
                <w:sz w:val="24"/>
                <w:szCs w:val="24"/>
              </w:rPr>
            </w:pPr>
            <w:r>
              <w:rPr>
                <w:rFonts w:ascii="Times New Roman" w:hAnsi="Times New Roman" w:cs="Times New Roman"/>
                <w:sz w:val="24"/>
                <w:szCs w:val="24"/>
              </w:rPr>
              <w:t>6</w:t>
            </w:r>
            <w:r w:rsidR="00A667BD" w:rsidRPr="00BF29F6">
              <w:rPr>
                <w:rFonts w:ascii="Times New Roman" w:hAnsi="Times New Roman" w:cs="Times New Roman"/>
                <w:sz w:val="24"/>
                <w:szCs w:val="24"/>
              </w:rPr>
              <w:t xml:space="preserve"> </w:t>
            </w:r>
            <w:r w:rsidR="00A667BD" w:rsidRPr="00BF29F6">
              <w:rPr>
                <w:rFonts w:ascii="Times New Roman" w:hAnsi="Times New Roman" w:cs="Times New Roman"/>
                <w:bCs/>
                <w:sz w:val="24"/>
                <w:szCs w:val="24"/>
              </w:rPr>
              <w:t>чел.</w:t>
            </w:r>
          </w:p>
          <w:p w14:paraId="77CFF1CB" w14:textId="3B62CCEC" w:rsidR="00721E1F" w:rsidRPr="00BF29F6" w:rsidRDefault="00E1739F" w:rsidP="00E1739F">
            <w:pPr>
              <w:jc w:val="center"/>
              <w:rPr>
                <w:rFonts w:ascii="Times New Roman" w:hAnsi="Times New Roman" w:cs="Times New Roman"/>
                <w:sz w:val="24"/>
                <w:szCs w:val="24"/>
                <w:highlight w:val="yellow"/>
              </w:rPr>
            </w:pPr>
            <w:r>
              <w:rPr>
                <w:rFonts w:ascii="Times New Roman" w:hAnsi="Times New Roman" w:cs="Times New Roman"/>
                <w:sz w:val="24"/>
                <w:szCs w:val="24"/>
              </w:rPr>
              <w:t>100</w:t>
            </w:r>
            <w:r w:rsidR="00721E1F" w:rsidRPr="00BF29F6">
              <w:rPr>
                <w:rFonts w:ascii="Times New Roman" w:hAnsi="Times New Roman" w:cs="Times New Roman"/>
                <w:sz w:val="24"/>
                <w:szCs w:val="24"/>
              </w:rPr>
              <w:t xml:space="preserve"> %</w:t>
            </w:r>
          </w:p>
        </w:tc>
        <w:tc>
          <w:tcPr>
            <w:tcW w:w="1555" w:type="dxa"/>
          </w:tcPr>
          <w:p w14:paraId="7F7BFEF0" w14:textId="5B2DB977" w:rsidR="00721E1F" w:rsidRPr="00BF29F6" w:rsidRDefault="002C3967" w:rsidP="00E1739F">
            <w:pPr>
              <w:pStyle w:val="1"/>
              <w:tabs>
                <w:tab w:val="left" w:pos="1701"/>
              </w:tabs>
              <w:spacing w:before="89"/>
              <w:ind w:left="0"/>
              <w:jc w:val="center"/>
              <w:outlineLvl w:val="0"/>
              <w:rPr>
                <w:b w:val="0"/>
                <w:sz w:val="24"/>
                <w:szCs w:val="24"/>
              </w:rPr>
            </w:pPr>
            <w:r>
              <w:rPr>
                <w:b w:val="0"/>
                <w:bCs w:val="0"/>
                <w:sz w:val="24"/>
                <w:szCs w:val="24"/>
              </w:rPr>
              <w:t>0</w:t>
            </w:r>
          </w:p>
        </w:tc>
      </w:tr>
      <w:tr w:rsidR="00205459" w:rsidRPr="00487896" w14:paraId="093D0ECC" w14:textId="77777777" w:rsidTr="00E1739F">
        <w:tc>
          <w:tcPr>
            <w:tcW w:w="4733" w:type="dxa"/>
          </w:tcPr>
          <w:p w14:paraId="364567B0" w14:textId="1D1E75DE" w:rsidR="00205459" w:rsidRDefault="00205459" w:rsidP="00BF29F6">
            <w:pPr>
              <w:pStyle w:val="1"/>
              <w:tabs>
                <w:tab w:val="left" w:pos="1701"/>
              </w:tabs>
              <w:spacing w:before="89" w:line="276" w:lineRule="auto"/>
              <w:ind w:left="0"/>
              <w:jc w:val="both"/>
              <w:outlineLvl w:val="0"/>
              <w:rPr>
                <w:b w:val="0"/>
                <w:bCs w:val="0"/>
                <w:sz w:val="24"/>
                <w:szCs w:val="24"/>
              </w:rPr>
            </w:pPr>
            <w:r>
              <w:rPr>
                <w:b w:val="0"/>
                <w:bCs w:val="0"/>
                <w:sz w:val="24"/>
                <w:szCs w:val="24"/>
              </w:rPr>
              <w:t>523.</w:t>
            </w:r>
            <w:r w:rsidR="00670863">
              <w:t xml:space="preserve"> </w:t>
            </w:r>
            <w:r w:rsidR="00670863" w:rsidRPr="00670863">
              <w:rPr>
                <w:b w:val="0"/>
                <w:bCs w:val="0"/>
                <w:sz w:val="24"/>
                <w:szCs w:val="24"/>
              </w:rPr>
              <w:t>Что значит понимать «живой язык» природы?</w:t>
            </w:r>
          </w:p>
        </w:tc>
        <w:tc>
          <w:tcPr>
            <w:tcW w:w="1414" w:type="dxa"/>
          </w:tcPr>
          <w:p w14:paraId="1FA7A4B4" w14:textId="28252092" w:rsidR="00205459" w:rsidRDefault="00905C9F" w:rsidP="00E1739F">
            <w:pPr>
              <w:pStyle w:val="1"/>
              <w:tabs>
                <w:tab w:val="left" w:pos="1701"/>
              </w:tabs>
              <w:spacing w:before="89"/>
              <w:ind w:left="0"/>
              <w:jc w:val="center"/>
              <w:outlineLvl w:val="0"/>
              <w:rPr>
                <w:b w:val="0"/>
                <w:bCs w:val="0"/>
                <w:sz w:val="24"/>
                <w:szCs w:val="24"/>
              </w:rPr>
            </w:pPr>
            <w:r>
              <w:rPr>
                <w:b w:val="0"/>
                <w:bCs w:val="0"/>
                <w:sz w:val="24"/>
                <w:szCs w:val="24"/>
              </w:rPr>
              <w:t>2</w:t>
            </w:r>
            <w:r w:rsidRPr="00BF29F6">
              <w:rPr>
                <w:b w:val="0"/>
                <w:bCs w:val="0"/>
                <w:sz w:val="24"/>
                <w:szCs w:val="24"/>
              </w:rPr>
              <w:t xml:space="preserve"> </w:t>
            </w:r>
            <w:r w:rsidRPr="00BF29F6">
              <w:rPr>
                <w:b w:val="0"/>
                <w:sz w:val="24"/>
                <w:szCs w:val="24"/>
              </w:rPr>
              <w:t>чел.</w:t>
            </w:r>
          </w:p>
        </w:tc>
        <w:tc>
          <w:tcPr>
            <w:tcW w:w="1412" w:type="dxa"/>
          </w:tcPr>
          <w:p w14:paraId="7D665817" w14:textId="5785C9A8" w:rsidR="00205459" w:rsidRDefault="00EE2BFF" w:rsidP="00E1739F">
            <w:pPr>
              <w:pStyle w:val="1"/>
              <w:tabs>
                <w:tab w:val="left" w:pos="1701"/>
              </w:tabs>
              <w:spacing w:before="89"/>
              <w:ind w:left="0"/>
              <w:jc w:val="center"/>
              <w:outlineLvl w:val="0"/>
              <w:rPr>
                <w:b w:val="0"/>
                <w:sz w:val="24"/>
                <w:szCs w:val="24"/>
              </w:rPr>
            </w:pPr>
            <w:r>
              <w:rPr>
                <w:b w:val="0"/>
                <w:sz w:val="24"/>
                <w:szCs w:val="24"/>
              </w:rPr>
              <w:t xml:space="preserve">1,8 </w:t>
            </w:r>
            <w:r w:rsidRPr="00BF29F6">
              <w:rPr>
                <w:b w:val="0"/>
                <w:sz w:val="24"/>
                <w:szCs w:val="24"/>
              </w:rPr>
              <w:t>%</w:t>
            </w:r>
          </w:p>
        </w:tc>
        <w:tc>
          <w:tcPr>
            <w:tcW w:w="1546" w:type="dxa"/>
          </w:tcPr>
          <w:p w14:paraId="6CEF9FBF" w14:textId="5D4257B0" w:rsidR="002C3967" w:rsidRPr="00BF29F6" w:rsidRDefault="002C3967" w:rsidP="002C3967">
            <w:pPr>
              <w:jc w:val="center"/>
              <w:rPr>
                <w:rFonts w:ascii="Times New Roman" w:hAnsi="Times New Roman" w:cs="Times New Roman"/>
                <w:sz w:val="24"/>
                <w:szCs w:val="24"/>
              </w:rPr>
            </w:pPr>
            <w:r>
              <w:rPr>
                <w:rFonts w:ascii="Times New Roman" w:hAnsi="Times New Roman" w:cs="Times New Roman"/>
                <w:sz w:val="24"/>
                <w:szCs w:val="24"/>
              </w:rPr>
              <w:t>2</w:t>
            </w:r>
            <w:r w:rsidRPr="00BF29F6">
              <w:rPr>
                <w:rFonts w:ascii="Times New Roman" w:hAnsi="Times New Roman" w:cs="Times New Roman"/>
                <w:sz w:val="24"/>
                <w:szCs w:val="24"/>
              </w:rPr>
              <w:t xml:space="preserve"> </w:t>
            </w:r>
            <w:r w:rsidRPr="00BF29F6">
              <w:rPr>
                <w:rFonts w:ascii="Times New Roman" w:hAnsi="Times New Roman" w:cs="Times New Roman"/>
                <w:bCs/>
                <w:sz w:val="24"/>
                <w:szCs w:val="24"/>
              </w:rPr>
              <w:t>чел.</w:t>
            </w:r>
          </w:p>
          <w:p w14:paraId="5A4E6E3A" w14:textId="3FD04BD0" w:rsidR="00205459" w:rsidRDefault="002C3967" w:rsidP="002C3967">
            <w:pPr>
              <w:jc w:val="center"/>
              <w:rPr>
                <w:rFonts w:ascii="Times New Roman" w:hAnsi="Times New Roman" w:cs="Times New Roman"/>
                <w:sz w:val="24"/>
                <w:szCs w:val="24"/>
              </w:rPr>
            </w:pPr>
            <w:r>
              <w:rPr>
                <w:rFonts w:ascii="Times New Roman" w:hAnsi="Times New Roman" w:cs="Times New Roman"/>
                <w:sz w:val="24"/>
                <w:szCs w:val="24"/>
              </w:rPr>
              <w:t>100</w:t>
            </w:r>
            <w:r w:rsidRPr="00BF29F6">
              <w:rPr>
                <w:rFonts w:ascii="Times New Roman" w:hAnsi="Times New Roman" w:cs="Times New Roman"/>
                <w:sz w:val="24"/>
                <w:szCs w:val="24"/>
              </w:rPr>
              <w:t xml:space="preserve"> %</w:t>
            </w:r>
          </w:p>
        </w:tc>
        <w:tc>
          <w:tcPr>
            <w:tcW w:w="1555" w:type="dxa"/>
          </w:tcPr>
          <w:p w14:paraId="0DE79B4A" w14:textId="29CC74C9" w:rsidR="00205459" w:rsidRPr="00BF29F6" w:rsidRDefault="002C3967" w:rsidP="00E1739F">
            <w:pPr>
              <w:pStyle w:val="1"/>
              <w:tabs>
                <w:tab w:val="left" w:pos="1701"/>
              </w:tabs>
              <w:ind w:left="0"/>
              <w:jc w:val="center"/>
              <w:outlineLvl w:val="0"/>
              <w:rPr>
                <w:b w:val="0"/>
                <w:bCs w:val="0"/>
                <w:sz w:val="24"/>
                <w:szCs w:val="24"/>
              </w:rPr>
            </w:pPr>
            <w:r>
              <w:rPr>
                <w:b w:val="0"/>
                <w:bCs w:val="0"/>
                <w:sz w:val="24"/>
                <w:szCs w:val="24"/>
              </w:rPr>
              <w:t>0</w:t>
            </w:r>
          </w:p>
        </w:tc>
      </w:tr>
      <w:tr w:rsidR="00205459" w:rsidRPr="00487896" w14:paraId="03E37C58" w14:textId="77777777" w:rsidTr="00E1739F">
        <w:tc>
          <w:tcPr>
            <w:tcW w:w="4733" w:type="dxa"/>
          </w:tcPr>
          <w:p w14:paraId="1F8DFC24" w14:textId="4C2E50E7" w:rsidR="00205459" w:rsidRDefault="00205459" w:rsidP="00BF29F6">
            <w:pPr>
              <w:pStyle w:val="1"/>
              <w:tabs>
                <w:tab w:val="left" w:pos="1701"/>
              </w:tabs>
              <w:spacing w:before="89" w:line="276" w:lineRule="auto"/>
              <w:ind w:left="0"/>
              <w:jc w:val="both"/>
              <w:outlineLvl w:val="0"/>
              <w:rPr>
                <w:b w:val="0"/>
                <w:bCs w:val="0"/>
                <w:sz w:val="24"/>
                <w:szCs w:val="24"/>
              </w:rPr>
            </w:pPr>
            <w:r>
              <w:rPr>
                <w:b w:val="0"/>
                <w:bCs w:val="0"/>
                <w:sz w:val="24"/>
                <w:szCs w:val="24"/>
              </w:rPr>
              <w:t>623.</w:t>
            </w:r>
            <w:r w:rsidR="00670863">
              <w:t xml:space="preserve"> </w:t>
            </w:r>
            <w:r w:rsidR="00670863" w:rsidRPr="00670863">
              <w:rPr>
                <w:b w:val="0"/>
                <w:bCs w:val="0"/>
                <w:sz w:val="24"/>
                <w:szCs w:val="24"/>
              </w:rPr>
              <w:t>О каком читателе, по Вашему мнению, мечтают писатели?</w:t>
            </w:r>
          </w:p>
        </w:tc>
        <w:tc>
          <w:tcPr>
            <w:tcW w:w="1414" w:type="dxa"/>
          </w:tcPr>
          <w:p w14:paraId="250EB62A" w14:textId="68CFE235" w:rsidR="00205459" w:rsidRDefault="00905C9F" w:rsidP="00E1739F">
            <w:pPr>
              <w:pStyle w:val="1"/>
              <w:tabs>
                <w:tab w:val="left" w:pos="1701"/>
              </w:tabs>
              <w:spacing w:before="89"/>
              <w:ind w:left="0"/>
              <w:jc w:val="center"/>
              <w:outlineLvl w:val="0"/>
              <w:rPr>
                <w:b w:val="0"/>
                <w:bCs w:val="0"/>
                <w:sz w:val="24"/>
                <w:szCs w:val="24"/>
              </w:rPr>
            </w:pPr>
            <w:r>
              <w:rPr>
                <w:b w:val="0"/>
                <w:bCs w:val="0"/>
                <w:sz w:val="24"/>
                <w:szCs w:val="24"/>
              </w:rPr>
              <w:t>2</w:t>
            </w:r>
            <w:r w:rsidRPr="00BF29F6">
              <w:rPr>
                <w:b w:val="0"/>
                <w:bCs w:val="0"/>
                <w:sz w:val="24"/>
                <w:szCs w:val="24"/>
              </w:rPr>
              <w:t xml:space="preserve"> </w:t>
            </w:r>
            <w:r w:rsidRPr="00BF29F6">
              <w:rPr>
                <w:b w:val="0"/>
                <w:sz w:val="24"/>
                <w:szCs w:val="24"/>
              </w:rPr>
              <w:t>чел.</w:t>
            </w:r>
          </w:p>
        </w:tc>
        <w:tc>
          <w:tcPr>
            <w:tcW w:w="1412" w:type="dxa"/>
          </w:tcPr>
          <w:p w14:paraId="406F2EDE" w14:textId="42961EFA" w:rsidR="00205459" w:rsidRDefault="00EE2BFF" w:rsidP="00E1739F">
            <w:pPr>
              <w:pStyle w:val="1"/>
              <w:tabs>
                <w:tab w:val="left" w:pos="1701"/>
              </w:tabs>
              <w:spacing w:before="89"/>
              <w:ind w:left="0"/>
              <w:jc w:val="center"/>
              <w:outlineLvl w:val="0"/>
              <w:rPr>
                <w:b w:val="0"/>
                <w:sz w:val="24"/>
                <w:szCs w:val="24"/>
              </w:rPr>
            </w:pPr>
            <w:r>
              <w:rPr>
                <w:b w:val="0"/>
                <w:sz w:val="24"/>
                <w:szCs w:val="24"/>
              </w:rPr>
              <w:t xml:space="preserve">1,8 </w:t>
            </w:r>
            <w:r w:rsidRPr="00BF29F6">
              <w:rPr>
                <w:b w:val="0"/>
                <w:sz w:val="24"/>
                <w:szCs w:val="24"/>
              </w:rPr>
              <w:t>%</w:t>
            </w:r>
          </w:p>
        </w:tc>
        <w:tc>
          <w:tcPr>
            <w:tcW w:w="1546" w:type="dxa"/>
          </w:tcPr>
          <w:p w14:paraId="552AF55F" w14:textId="22B235F3" w:rsidR="002C3967" w:rsidRPr="00BF29F6" w:rsidRDefault="002C3967" w:rsidP="002C3967">
            <w:pPr>
              <w:jc w:val="center"/>
              <w:rPr>
                <w:rFonts w:ascii="Times New Roman" w:hAnsi="Times New Roman" w:cs="Times New Roman"/>
                <w:sz w:val="24"/>
                <w:szCs w:val="24"/>
              </w:rPr>
            </w:pPr>
            <w:r>
              <w:rPr>
                <w:rFonts w:ascii="Times New Roman" w:hAnsi="Times New Roman" w:cs="Times New Roman"/>
                <w:sz w:val="24"/>
                <w:szCs w:val="24"/>
              </w:rPr>
              <w:t>2</w:t>
            </w:r>
            <w:r w:rsidRPr="00BF29F6">
              <w:rPr>
                <w:rFonts w:ascii="Times New Roman" w:hAnsi="Times New Roman" w:cs="Times New Roman"/>
                <w:sz w:val="24"/>
                <w:szCs w:val="24"/>
              </w:rPr>
              <w:t xml:space="preserve"> </w:t>
            </w:r>
            <w:r w:rsidRPr="00BF29F6">
              <w:rPr>
                <w:rFonts w:ascii="Times New Roman" w:hAnsi="Times New Roman" w:cs="Times New Roman"/>
                <w:bCs/>
                <w:sz w:val="24"/>
                <w:szCs w:val="24"/>
              </w:rPr>
              <w:t>чел.</w:t>
            </w:r>
          </w:p>
          <w:p w14:paraId="0465CAAD" w14:textId="3F4B19F2" w:rsidR="00205459" w:rsidRPr="00B83D6B" w:rsidRDefault="002C3967" w:rsidP="00703886">
            <w:pPr>
              <w:pStyle w:val="a6"/>
              <w:numPr>
                <w:ilvl w:val="0"/>
                <w:numId w:val="25"/>
              </w:numPr>
              <w:jc w:val="center"/>
              <w:rPr>
                <w:sz w:val="24"/>
                <w:szCs w:val="24"/>
              </w:rPr>
            </w:pPr>
            <w:r w:rsidRPr="00B83D6B">
              <w:rPr>
                <w:sz w:val="24"/>
                <w:szCs w:val="24"/>
              </w:rPr>
              <w:t>%</w:t>
            </w:r>
          </w:p>
        </w:tc>
        <w:tc>
          <w:tcPr>
            <w:tcW w:w="1555" w:type="dxa"/>
          </w:tcPr>
          <w:p w14:paraId="501D0206" w14:textId="23A8FDC4" w:rsidR="00205459" w:rsidRPr="00BF29F6" w:rsidRDefault="002C3967" w:rsidP="00E1739F">
            <w:pPr>
              <w:pStyle w:val="1"/>
              <w:tabs>
                <w:tab w:val="left" w:pos="1701"/>
              </w:tabs>
              <w:ind w:left="0"/>
              <w:jc w:val="center"/>
              <w:outlineLvl w:val="0"/>
              <w:rPr>
                <w:b w:val="0"/>
                <w:bCs w:val="0"/>
                <w:sz w:val="24"/>
                <w:szCs w:val="24"/>
              </w:rPr>
            </w:pPr>
            <w:r>
              <w:rPr>
                <w:b w:val="0"/>
                <w:bCs w:val="0"/>
                <w:sz w:val="24"/>
                <w:szCs w:val="24"/>
              </w:rPr>
              <w:t>0</w:t>
            </w:r>
          </w:p>
        </w:tc>
      </w:tr>
    </w:tbl>
    <w:p w14:paraId="69207658" w14:textId="2F44823B" w:rsidR="00F53447" w:rsidRDefault="00F53447" w:rsidP="00F53447">
      <w:pPr>
        <w:spacing w:after="0" w:line="240" w:lineRule="auto"/>
        <w:ind w:firstLine="708"/>
        <w:jc w:val="both"/>
        <w:rPr>
          <w:rFonts w:ascii="Times New Roman" w:hAnsi="Times New Roman" w:cs="Times New Roman"/>
          <w:sz w:val="24"/>
          <w:szCs w:val="24"/>
        </w:rPr>
      </w:pPr>
    </w:p>
    <w:bookmarkEnd w:id="9"/>
    <w:p w14:paraId="227854BE" w14:textId="500D51BB" w:rsidR="00B83D6B" w:rsidRPr="00B83D6B" w:rsidRDefault="00B83D6B" w:rsidP="00B83D6B">
      <w:pPr>
        <w:pStyle w:val="TableParagraph"/>
        <w:spacing w:line="276" w:lineRule="auto"/>
        <w:ind w:right="-2"/>
        <w:jc w:val="both"/>
        <w:rPr>
          <w:bCs/>
          <w:sz w:val="26"/>
          <w:szCs w:val="26"/>
        </w:rPr>
      </w:pPr>
      <w:r>
        <w:rPr>
          <w:b/>
          <w:sz w:val="26"/>
          <w:szCs w:val="26"/>
        </w:rPr>
        <w:t xml:space="preserve">      </w:t>
      </w:r>
      <w:r w:rsidRPr="00B83D6B">
        <w:rPr>
          <w:bCs/>
          <w:sz w:val="26"/>
          <w:szCs w:val="26"/>
        </w:rPr>
        <w:t>В резервный день традиционно пишут те, кто получил «незачёт» в основной период, пропустил его по уважительной причине или является выпускником прошлых лет.</w:t>
      </w:r>
    </w:p>
    <w:p w14:paraId="7D57BE0F" w14:textId="6558DC6C" w:rsidR="00B83D6B" w:rsidRPr="00B83D6B" w:rsidRDefault="00B83D6B" w:rsidP="00B83D6B">
      <w:pPr>
        <w:pStyle w:val="TableParagraph"/>
        <w:spacing w:line="276" w:lineRule="auto"/>
        <w:ind w:right="-2"/>
        <w:jc w:val="both"/>
        <w:rPr>
          <w:bCs/>
          <w:sz w:val="26"/>
          <w:szCs w:val="26"/>
        </w:rPr>
      </w:pPr>
      <w:r>
        <w:rPr>
          <w:b/>
          <w:bCs/>
          <w:sz w:val="26"/>
          <w:szCs w:val="26"/>
        </w:rPr>
        <w:t xml:space="preserve">     </w:t>
      </w:r>
      <w:r w:rsidRPr="00B83D6B">
        <w:rPr>
          <w:sz w:val="26"/>
          <w:szCs w:val="26"/>
        </w:rPr>
        <w:t>Общий процент успешной сдачи</w:t>
      </w:r>
      <w:r w:rsidRPr="00B83D6B">
        <w:rPr>
          <w:b/>
          <w:bCs/>
          <w:sz w:val="26"/>
          <w:szCs w:val="26"/>
        </w:rPr>
        <w:t>:</w:t>
      </w:r>
      <w:r w:rsidRPr="00B83D6B">
        <w:rPr>
          <w:bCs/>
          <w:sz w:val="26"/>
          <w:szCs w:val="26"/>
        </w:rPr>
        <w:t xml:space="preserve"> ~98,2% (108 человек получили «зачёт»).</w:t>
      </w:r>
    </w:p>
    <w:p w14:paraId="2A2338C4" w14:textId="086BD743" w:rsidR="00B83D6B" w:rsidRPr="00B83D6B" w:rsidRDefault="00B83D6B" w:rsidP="00B83D6B">
      <w:pPr>
        <w:pStyle w:val="TableParagraph"/>
        <w:spacing w:line="276" w:lineRule="auto"/>
        <w:ind w:right="-2"/>
        <w:jc w:val="both"/>
        <w:rPr>
          <w:bCs/>
          <w:sz w:val="26"/>
          <w:szCs w:val="26"/>
        </w:rPr>
      </w:pPr>
      <w:r w:rsidRPr="00B83D6B">
        <w:rPr>
          <w:sz w:val="26"/>
          <w:szCs w:val="26"/>
        </w:rPr>
        <w:t xml:space="preserve">    </w:t>
      </w:r>
      <w:r>
        <w:rPr>
          <w:sz w:val="26"/>
          <w:szCs w:val="26"/>
        </w:rPr>
        <w:t xml:space="preserve">  </w:t>
      </w:r>
      <w:r w:rsidRPr="00B83D6B">
        <w:rPr>
          <w:sz w:val="26"/>
          <w:szCs w:val="26"/>
        </w:rPr>
        <w:t>Общее количество «незачётов»:</w:t>
      </w:r>
      <w:r w:rsidRPr="00B83D6B">
        <w:rPr>
          <w:bCs/>
          <w:sz w:val="26"/>
          <w:szCs w:val="26"/>
        </w:rPr>
        <w:t xml:space="preserve"> 2 человека (1,8%).</w:t>
      </w:r>
    </w:p>
    <w:p w14:paraId="24457FA9" w14:textId="76FA2DC8" w:rsidR="00B83D6B" w:rsidRPr="00B83D6B" w:rsidRDefault="00B83D6B" w:rsidP="00B83D6B">
      <w:pPr>
        <w:pStyle w:val="TableParagraph"/>
        <w:tabs>
          <w:tab w:val="num" w:pos="426"/>
        </w:tabs>
        <w:spacing w:line="276" w:lineRule="auto"/>
        <w:ind w:right="-2" w:hanging="109"/>
        <w:jc w:val="both"/>
        <w:rPr>
          <w:bCs/>
          <w:sz w:val="26"/>
          <w:szCs w:val="26"/>
        </w:rPr>
      </w:pPr>
      <w:r>
        <w:rPr>
          <w:bCs/>
          <w:sz w:val="26"/>
          <w:szCs w:val="26"/>
        </w:rPr>
        <w:lastRenderedPageBreak/>
        <w:t xml:space="preserve">        </w:t>
      </w:r>
      <w:r w:rsidRPr="00B83D6B">
        <w:rPr>
          <w:bCs/>
          <w:sz w:val="26"/>
          <w:szCs w:val="26"/>
        </w:rPr>
        <w:t>Несмотря на специфику контингента резервного дня, результаты демонстрируют высокую успешность — абсолютное большинство участников справилось с задачей.</w:t>
      </w:r>
    </w:p>
    <w:p w14:paraId="2AED96E1" w14:textId="2C2DE21C" w:rsidR="00B83D6B" w:rsidRPr="00B83D6B" w:rsidRDefault="00B83D6B" w:rsidP="00B83D6B">
      <w:pPr>
        <w:pStyle w:val="TableParagraph"/>
        <w:tabs>
          <w:tab w:val="num" w:pos="426"/>
        </w:tabs>
        <w:spacing w:line="276" w:lineRule="auto"/>
        <w:ind w:right="-2" w:hanging="109"/>
        <w:jc w:val="both"/>
        <w:rPr>
          <w:bCs/>
          <w:sz w:val="26"/>
          <w:szCs w:val="26"/>
        </w:rPr>
      </w:pPr>
      <w:r>
        <w:rPr>
          <w:b/>
          <w:bCs/>
          <w:sz w:val="26"/>
          <w:szCs w:val="26"/>
        </w:rPr>
        <w:t xml:space="preserve">         </w:t>
      </w:r>
      <w:r w:rsidRPr="00B83D6B">
        <w:rPr>
          <w:bCs/>
          <w:sz w:val="26"/>
          <w:szCs w:val="26"/>
        </w:rPr>
        <w:t>Выбор тем резервного дня полностью подтверждает тенденцию, выявленную в основной период: выпускники массово выбирают этическую, семейно-бытовую и межличностную проблематику, избегая тем, связанных с искусством, природой или гражданственностью.</w:t>
      </w:r>
    </w:p>
    <w:p w14:paraId="6797F812" w14:textId="4CD06609" w:rsidR="00B83D6B" w:rsidRPr="00B83D6B" w:rsidRDefault="00B83D6B" w:rsidP="00B83D6B">
      <w:pPr>
        <w:pStyle w:val="TableParagraph"/>
        <w:tabs>
          <w:tab w:val="num" w:pos="426"/>
        </w:tabs>
        <w:spacing w:line="276" w:lineRule="auto"/>
        <w:ind w:right="-2" w:hanging="109"/>
        <w:jc w:val="both"/>
        <w:rPr>
          <w:bCs/>
          <w:sz w:val="26"/>
          <w:szCs w:val="26"/>
        </w:rPr>
      </w:pPr>
      <w:r>
        <w:rPr>
          <w:bCs/>
          <w:sz w:val="26"/>
          <w:szCs w:val="26"/>
        </w:rPr>
        <w:t xml:space="preserve">        </w:t>
      </w:r>
      <w:r w:rsidRPr="00B83D6B">
        <w:rPr>
          <w:bCs/>
          <w:sz w:val="26"/>
          <w:szCs w:val="26"/>
        </w:rPr>
        <w:t xml:space="preserve">Около </w:t>
      </w:r>
      <w:r w:rsidRPr="00B83D6B">
        <w:rPr>
          <w:sz w:val="26"/>
          <w:szCs w:val="26"/>
        </w:rPr>
        <w:t>81,8%</w:t>
      </w:r>
      <w:r w:rsidRPr="00B83D6B">
        <w:rPr>
          <w:bCs/>
          <w:sz w:val="26"/>
          <w:szCs w:val="26"/>
        </w:rPr>
        <w:t xml:space="preserve"> всех участников написали работы всего по двум темам:</w:t>
      </w:r>
    </w:p>
    <w:p w14:paraId="4C14ADF8" w14:textId="0D01D3EB" w:rsidR="00B83D6B" w:rsidRPr="00B83D6B" w:rsidRDefault="00B83D6B" w:rsidP="00703886">
      <w:pPr>
        <w:pStyle w:val="TableParagraph"/>
        <w:numPr>
          <w:ilvl w:val="0"/>
          <w:numId w:val="26"/>
        </w:numPr>
        <w:spacing w:line="276" w:lineRule="auto"/>
        <w:ind w:left="426" w:right="-2"/>
        <w:jc w:val="both"/>
        <w:rPr>
          <w:sz w:val="26"/>
          <w:szCs w:val="26"/>
        </w:rPr>
      </w:pPr>
      <w:r w:rsidRPr="00B83D6B">
        <w:rPr>
          <w:sz w:val="26"/>
          <w:szCs w:val="26"/>
        </w:rPr>
        <w:t>Тема 333. «Почему спор поколений является вечным?» — 46 человек (41,8%).</w:t>
      </w:r>
    </w:p>
    <w:p w14:paraId="5062DE5B" w14:textId="77777777" w:rsidR="00B83D6B" w:rsidRPr="00B83D6B" w:rsidRDefault="00B83D6B" w:rsidP="00B83D6B">
      <w:pPr>
        <w:pStyle w:val="TableParagraph"/>
        <w:spacing w:line="276" w:lineRule="auto"/>
        <w:ind w:left="426" w:right="-2"/>
        <w:jc w:val="both"/>
        <w:rPr>
          <w:sz w:val="26"/>
          <w:szCs w:val="26"/>
        </w:rPr>
      </w:pPr>
      <w:r w:rsidRPr="00B83D6B">
        <w:rPr>
          <w:sz w:val="26"/>
          <w:szCs w:val="26"/>
        </w:rPr>
        <w:t>Классическая школьная тема, обеспеченная огромным количеством литературного материала (в первую очередь, романом И.С. Тургенева «Отцы и дети», пьесами А.Н. Островского и А.П. Чехова). Тема конфликта поколений максимально понятна подросткам.</w:t>
      </w:r>
    </w:p>
    <w:p w14:paraId="7BF92C09" w14:textId="77777777" w:rsidR="00B83D6B" w:rsidRPr="00B83D6B" w:rsidRDefault="00B83D6B" w:rsidP="00703886">
      <w:pPr>
        <w:pStyle w:val="TableParagraph"/>
        <w:numPr>
          <w:ilvl w:val="0"/>
          <w:numId w:val="26"/>
        </w:numPr>
        <w:spacing w:line="276" w:lineRule="auto"/>
        <w:ind w:left="426" w:right="-2"/>
        <w:jc w:val="both"/>
        <w:rPr>
          <w:bCs/>
          <w:sz w:val="26"/>
          <w:szCs w:val="26"/>
        </w:rPr>
      </w:pPr>
      <w:r w:rsidRPr="00B83D6B">
        <w:rPr>
          <w:sz w:val="26"/>
          <w:szCs w:val="26"/>
        </w:rPr>
        <w:t>Тема 229. «Как изменится наша жизнь, если в людях исчезнет отзывчивость?» —</w:t>
      </w:r>
      <w:r w:rsidRPr="00B83D6B">
        <w:rPr>
          <w:bCs/>
          <w:sz w:val="26"/>
          <w:szCs w:val="26"/>
        </w:rPr>
        <w:t xml:space="preserve"> 44 человека (40,0%).</w:t>
      </w:r>
    </w:p>
    <w:p w14:paraId="211B5373" w14:textId="77777777" w:rsidR="00B83D6B" w:rsidRPr="00B83D6B" w:rsidRDefault="00B83D6B" w:rsidP="00B83D6B">
      <w:pPr>
        <w:pStyle w:val="TableParagraph"/>
        <w:spacing w:line="276" w:lineRule="auto"/>
        <w:ind w:left="426" w:right="-2"/>
        <w:jc w:val="both"/>
        <w:rPr>
          <w:bCs/>
          <w:sz w:val="26"/>
          <w:szCs w:val="26"/>
        </w:rPr>
      </w:pPr>
      <w:r w:rsidRPr="00B83D6B">
        <w:rPr>
          <w:bCs/>
          <w:sz w:val="26"/>
          <w:szCs w:val="26"/>
        </w:rPr>
        <w:t>Удобная тема для рассуждения. Она позволяет опираться на антиутопии, рассказы о войне, классическую русскую прозу (А. Платонов, М. Горький) и дает широкий простор для морализаторства, что упрощает набор необходимого объема слов.</w:t>
      </w:r>
    </w:p>
    <w:p w14:paraId="1C2AF97E" w14:textId="4E3249BB" w:rsidR="00B83D6B" w:rsidRPr="00B83D6B" w:rsidRDefault="001278C1" w:rsidP="001278C1">
      <w:pPr>
        <w:pStyle w:val="TableParagraph"/>
        <w:spacing w:line="276" w:lineRule="auto"/>
        <w:ind w:right="-2"/>
        <w:jc w:val="both"/>
        <w:rPr>
          <w:sz w:val="26"/>
          <w:szCs w:val="26"/>
        </w:rPr>
      </w:pPr>
      <w:r>
        <w:rPr>
          <w:bCs/>
          <w:sz w:val="26"/>
          <w:szCs w:val="26"/>
        </w:rPr>
        <w:t xml:space="preserve">       Следующие две </w:t>
      </w:r>
      <w:r w:rsidRPr="00B83D6B">
        <w:rPr>
          <w:bCs/>
          <w:sz w:val="26"/>
          <w:szCs w:val="26"/>
        </w:rPr>
        <w:t>темы требуют более строгих формулировок и рассуждений о социальных и гражданских ценностях. Их выбирают реже, так как они требуют более зрелой аргументации и понимания разницы между материальным и духовным, а также осмысления понятия «гражданин»</w:t>
      </w:r>
      <w:r>
        <w:rPr>
          <w:bCs/>
          <w:sz w:val="26"/>
          <w:szCs w:val="26"/>
        </w:rPr>
        <w:t>: т</w:t>
      </w:r>
      <w:r w:rsidR="00B83D6B" w:rsidRPr="00B83D6B">
        <w:rPr>
          <w:sz w:val="26"/>
          <w:szCs w:val="26"/>
        </w:rPr>
        <w:t>ема 122. «...необходимо "уважать достоинство, а не богатство"» — 10 человек (9,0%)</w:t>
      </w:r>
      <w:r>
        <w:rPr>
          <w:sz w:val="26"/>
          <w:szCs w:val="26"/>
        </w:rPr>
        <w:t xml:space="preserve"> и т</w:t>
      </w:r>
      <w:r w:rsidR="00B83D6B" w:rsidRPr="00B83D6B">
        <w:rPr>
          <w:sz w:val="26"/>
          <w:szCs w:val="26"/>
        </w:rPr>
        <w:t>ема 423. «На каких примерах можно воспитать достойных граждан?» — 6 человек (5,4%).</w:t>
      </w:r>
    </w:p>
    <w:p w14:paraId="11228F3C" w14:textId="27166C84" w:rsidR="00B83D6B" w:rsidRPr="00B83D6B" w:rsidRDefault="001278C1" w:rsidP="001278C1">
      <w:pPr>
        <w:pStyle w:val="TableParagraph"/>
        <w:tabs>
          <w:tab w:val="num" w:pos="426"/>
        </w:tabs>
        <w:spacing w:line="276" w:lineRule="auto"/>
        <w:ind w:right="-2" w:hanging="109"/>
        <w:jc w:val="both"/>
        <w:rPr>
          <w:bCs/>
          <w:sz w:val="26"/>
          <w:szCs w:val="26"/>
        </w:rPr>
      </w:pPr>
      <w:r>
        <w:rPr>
          <w:bCs/>
          <w:sz w:val="26"/>
          <w:szCs w:val="26"/>
        </w:rPr>
        <w:t xml:space="preserve">           </w:t>
      </w:r>
      <w:r w:rsidR="00B83D6B" w:rsidRPr="00B83D6B">
        <w:rPr>
          <w:bCs/>
          <w:sz w:val="26"/>
          <w:szCs w:val="26"/>
        </w:rPr>
        <w:t>Темы, связанные с эстетикой, экологией и литературоведением, традиционно остаются аутсайдерами. Для их раскрытия требуются специфические литературные примеры (пейзажная лирика, философия писателей), которыми владеет далеко не каждый старшеклассник</w:t>
      </w:r>
      <w:r>
        <w:rPr>
          <w:bCs/>
          <w:sz w:val="26"/>
          <w:szCs w:val="26"/>
        </w:rPr>
        <w:t>: т</w:t>
      </w:r>
      <w:r w:rsidRPr="001278C1">
        <w:rPr>
          <w:bCs/>
          <w:sz w:val="26"/>
          <w:szCs w:val="26"/>
        </w:rPr>
        <w:t>ема 523. «Что значит понимать "живой язык" природы?» — 2 человека (1,8%)</w:t>
      </w:r>
      <w:r>
        <w:rPr>
          <w:bCs/>
          <w:sz w:val="26"/>
          <w:szCs w:val="26"/>
        </w:rPr>
        <w:t xml:space="preserve"> и т</w:t>
      </w:r>
      <w:r w:rsidRPr="001278C1">
        <w:rPr>
          <w:bCs/>
          <w:sz w:val="26"/>
          <w:szCs w:val="26"/>
        </w:rPr>
        <w:t>ема 623. «О каком читателе, по Вашему мнению, мечтают писатели?» — 2 человека (1,8%).</w:t>
      </w:r>
    </w:p>
    <w:p w14:paraId="75DD9E47" w14:textId="224DCE0F" w:rsidR="00B83D6B" w:rsidRPr="00B83D6B" w:rsidRDefault="00B83D6B" w:rsidP="00B83D6B">
      <w:pPr>
        <w:pStyle w:val="TableParagraph"/>
        <w:ind w:right="-2" w:hanging="109"/>
        <w:jc w:val="both"/>
        <w:rPr>
          <w:b/>
          <w:bCs/>
          <w:sz w:val="26"/>
          <w:szCs w:val="26"/>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10"/>
        <w:gridCol w:w="1845"/>
        <w:gridCol w:w="1549"/>
        <w:gridCol w:w="1739"/>
        <w:gridCol w:w="2268"/>
      </w:tblGrid>
      <w:tr w:rsidR="00B83D6B" w:rsidRPr="00B83D6B" w14:paraId="57A4491D" w14:textId="77777777" w:rsidTr="001278C1">
        <w:trPr>
          <w:tblHeader/>
          <w:tblCellSpacing w:w="15" w:type="dxa"/>
          <w:jc w:val="center"/>
        </w:trPr>
        <w:tc>
          <w:tcPr>
            <w:tcW w:w="0" w:type="auto"/>
            <w:tcMar>
              <w:top w:w="120" w:type="dxa"/>
              <w:left w:w="180" w:type="dxa"/>
              <w:bottom w:w="120" w:type="dxa"/>
              <w:right w:w="180" w:type="dxa"/>
            </w:tcMar>
            <w:vAlign w:val="center"/>
            <w:hideMark/>
          </w:tcPr>
          <w:p w14:paraId="520DED72" w14:textId="77777777" w:rsidR="00B83D6B" w:rsidRPr="00B83D6B" w:rsidRDefault="00B83D6B" w:rsidP="001278C1">
            <w:pPr>
              <w:pStyle w:val="TableParagraph"/>
              <w:ind w:right="-2" w:hanging="109"/>
              <w:jc w:val="center"/>
              <w:rPr>
                <w:bCs/>
                <w:sz w:val="24"/>
                <w:szCs w:val="24"/>
              </w:rPr>
            </w:pPr>
            <w:r w:rsidRPr="00B83D6B">
              <w:rPr>
                <w:b/>
                <w:bCs/>
                <w:sz w:val="24"/>
                <w:szCs w:val="24"/>
              </w:rPr>
              <w:t>Тема</w:t>
            </w:r>
          </w:p>
        </w:tc>
        <w:tc>
          <w:tcPr>
            <w:tcW w:w="0" w:type="auto"/>
            <w:tcMar>
              <w:top w:w="120" w:type="dxa"/>
              <w:left w:w="180" w:type="dxa"/>
              <w:bottom w:w="120" w:type="dxa"/>
              <w:right w:w="180" w:type="dxa"/>
            </w:tcMar>
            <w:vAlign w:val="center"/>
            <w:hideMark/>
          </w:tcPr>
          <w:p w14:paraId="7B5B1EBA" w14:textId="77777777" w:rsidR="00B83D6B" w:rsidRPr="00B83D6B" w:rsidRDefault="00B83D6B" w:rsidP="001278C1">
            <w:pPr>
              <w:pStyle w:val="TableParagraph"/>
              <w:ind w:right="-2" w:hanging="109"/>
              <w:jc w:val="center"/>
              <w:rPr>
                <w:bCs/>
                <w:sz w:val="24"/>
                <w:szCs w:val="24"/>
              </w:rPr>
            </w:pPr>
            <w:r w:rsidRPr="00B83D6B">
              <w:rPr>
                <w:b/>
                <w:bCs/>
                <w:sz w:val="24"/>
                <w:szCs w:val="24"/>
              </w:rPr>
              <w:t>Выбрало (чел.)</w:t>
            </w:r>
          </w:p>
        </w:tc>
        <w:tc>
          <w:tcPr>
            <w:tcW w:w="0" w:type="auto"/>
            <w:tcMar>
              <w:top w:w="120" w:type="dxa"/>
              <w:left w:w="180" w:type="dxa"/>
              <w:bottom w:w="120" w:type="dxa"/>
              <w:right w:w="180" w:type="dxa"/>
            </w:tcMar>
            <w:vAlign w:val="center"/>
            <w:hideMark/>
          </w:tcPr>
          <w:p w14:paraId="71B6D07C" w14:textId="77777777" w:rsidR="00B83D6B" w:rsidRPr="00B83D6B" w:rsidRDefault="00B83D6B" w:rsidP="001278C1">
            <w:pPr>
              <w:pStyle w:val="TableParagraph"/>
              <w:ind w:right="-2" w:hanging="109"/>
              <w:jc w:val="center"/>
              <w:rPr>
                <w:bCs/>
                <w:sz w:val="24"/>
                <w:szCs w:val="24"/>
              </w:rPr>
            </w:pPr>
            <w:r w:rsidRPr="00B83D6B">
              <w:rPr>
                <w:b/>
                <w:bCs/>
                <w:sz w:val="24"/>
                <w:szCs w:val="24"/>
              </w:rPr>
              <w:t>Сдало (чел.)</w:t>
            </w:r>
          </w:p>
        </w:tc>
        <w:tc>
          <w:tcPr>
            <w:tcW w:w="0" w:type="auto"/>
            <w:tcMar>
              <w:top w:w="120" w:type="dxa"/>
              <w:left w:w="180" w:type="dxa"/>
              <w:bottom w:w="120" w:type="dxa"/>
              <w:right w:w="180" w:type="dxa"/>
            </w:tcMar>
            <w:vAlign w:val="center"/>
            <w:hideMark/>
          </w:tcPr>
          <w:p w14:paraId="0D691C43" w14:textId="77777777" w:rsidR="00B83D6B" w:rsidRPr="00B83D6B" w:rsidRDefault="00B83D6B" w:rsidP="001278C1">
            <w:pPr>
              <w:pStyle w:val="TableParagraph"/>
              <w:ind w:right="-2" w:hanging="109"/>
              <w:jc w:val="center"/>
              <w:rPr>
                <w:bCs/>
                <w:sz w:val="24"/>
                <w:szCs w:val="24"/>
              </w:rPr>
            </w:pPr>
            <w:r w:rsidRPr="00B83D6B">
              <w:rPr>
                <w:b/>
                <w:bCs/>
                <w:sz w:val="24"/>
                <w:szCs w:val="24"/>
              </w:rPr>
              <w:t>Незачет (чел.)</w:t>
            </w:r>
          </w:p>
        </w:tc>
        <w:tc>
          <w:tcPr>
            <w:tcW w:w="0" w:type="auto"/>
            <w:tcMar>
              <w:top w:w="120" w:type="dxa"/>
              <w:left w:w="180" w:type="dxa"/>
              <w:bottom w:w="120" w:type="dxa"/>
              <w:right w:w="180" w:type="dxa"/>
            </w:tcMar>
            <w:vAlign w:val="center"/>
            <w:hideMark/>
          </w:tcPr>
          <w:p w14:paraId="146DE985" w14:textId="77777777" w:rsidR="00B83D6B" w:rsidRPr="00B83D6B" w:rsidRDefault="00B83D6B" w:rsidP="001278C1">
            <w:pPr>
              <w:pStyle w:val="TableParagraph"/>
              <w:ind w:right="-2" w:hanging="109"/>
              <w:jc w:val="center"/>
              <w:rPr>
                <w:bCs/>
                <w:sz w:val="24"/>
                <w:szCs w:val="24"/>
              </w:rPr>
            </w:pPr>
            <w:r w:rsidRPr="00B83D6B">
              <w:rPr>
                <w:b/>
                <w:bCs/>
                <w:sz w:val="24"/>
                <w:szCs w:val="24"/>
              </w:rPr>
              <w:t>% незачетов в теме</w:t>
            </w:r>
          </w:p>
        </w:tc>
      </w:tr>
      <w:tr w:rsidR="00B83D6B" w:rsidRPr="00B83D6B" w14:paraId="275D26DC" w14:textId="77777777" w:rsidTr="001278C1">
        <w:trPr>
          <w:tblCellSpacing w:w="15" w:type="dxa"/>
          <w:jc w:val="center"/>
        </w:trPr>
        <w:tc>
          <w:tcPr>
            <w:tcW w:w="0" w:type="auto"/>
            <w:tcMar>
              <w:top w:w="120" w:type="dxa"/>
              <w:left w:w="180" w:type="dxa"/>
              <w:bottom w:w="120" w:type="dxa"/>
              <w:right w:w="180" w:type="dxa"/>
            </w:tcMar>
            <w:vAlign w:val="center"/>
            <w:hideMark/>
          </w:tcPr>
          <w:p w14:paraId="5495C768" w14:textId="77777777" w:rsidR="00B83D6B" w:rsidRPr="00B83D6B" w:rsidRDefault="00B83D6B" w:rsidP="001278C1">
            <w:pPr>
              <w:pStyle w:val="TableParagraph"/>
              <w:ind w:right="-2" w:hanging="109"/>
              <w:jc w:val="center"/>
              <w:rPr>
                <w:bCs/>
                <w:sz w:val="24"/>
                <w:szCs w:val="24"/>
              </w:rPr>
            </w:pPr>
            <w:r w:rsidRPr="00B83D6B">
              <w:rPr>
                <w:b/>
                <w:bCs/>
                <w:sz w:val="24"/>
                <w:szCs w:val="24"/>
              </w:rPr>
              <w:t>333 (Спор поколений)</w:t>
            </w:r>
          </w:p>
        </w:tc>
        <w:tc>
          <w:tcPr>
            <w:tcW w:w="0" w:type="auto"/>
            <w:tcMar>
              <w:top w:w="120" w:type="dxa"/>
              <w:left w:w="180" w:type="dxa"/>
              <w:bottom w:w="120" w:type="dxa"/>
              <w:right w:w="180" w:type="dxa"/>
            </w:tcMar>
            <w:vAlign w:val="center"/>
            <w:hideMark/>
          </w:tcPr>
          <w:p w14:paraId="110FD3E0" w14:textId="77777777" w:rsidR="00B83D6B" w:rsidRPr="00B83D6B" w:rsidRDefault="00B83D6B" w:rsidP="001278C1">
            <w:pPr>
              <w:pStyle w:val="TableParagraph"/>
              <w:ind w:right="-2" w:hanging="109"/>
              <w:jc w:val="center"/>
              <w:rPr>
                <w:bCs/>
                <w:sz w:val="24"/>
                <w:szCs w:val="24"/>
              </w:rPr>
            </w:pPr>
            <w:r w:rsidRPr="00B83D6B">
              <w:rPr>
                <w:bCs/>
                <w:sz w:val="24"/>
                <w:szCs w:val="24"/>
              </w:rPr>
              <w:t>46</w:t>
            </w:r>
          </w:p>
        </w:tc>
        <w:tc>
          <w:tcPr>
            <w:tcW w:w="0" w:type="auto"/>
            <w:tcMar>
              <w:top w:w="120" w:type="dxa"/>
              <w:left w:w="180" w:type="dxa"/>
              <w:bottom w:w="120" w:type="dxa"/>
              <w:right w:w="180" w:type="dxa"/>
            </w:tcMar>
            <w:vAlign w:val="center"/>
            <w:hideMark/>
          </w:tcPr>
          <w:p w14:paraId="273FEBDA" w14:textId="77777777" w:rsidR="00B83D6B" w:rsidRPr="00B83D6B" w:rsidRDefault="00B83D6B" w:rsidP="001278C1">
            <w:pPr>
              <w:pStyle w:val="TableParagraph"/>
              <w:ind w:right="-2" w:hanging="109"/>
              <w:jc w:val="center"/>
              <w:rPr>
                <w:bCs/>
                <w:sz w:val="24"/>
                <w:szCs w:val="24"/>
              </w:rPr>
            </w:pPr>
            <w:r w:rsidRPr="00B83D6B">
              <w:rPr>
                <w:bCs/>
                <w:sz w:val="24"/>
                <w:szCs w:val="24"/>
              </w:rPr>
              <w:t>44</w:t>
            </w:r>
          </w:p>
        </w:tc>
        <w:tc>
          <w:tcPr>
            <w:tcW w:w="0" w:type="auto"/>
            <w:tcMar>
              <w:top w:w="120" w:type="dxa"/>
              <w:left w:w="180" w:type="dxa"/>
              <w:bottom w:w="120" w:type="dxa"/>
              <w:right w:w="180" w:type="dxa"/>
            </w:tcMar>
            <w:vAlign w:val="center"/>
            <w:hideMark/>
          </w:tcPr>
          <w:p w14:paraId="5A47DBDE" w14:textId="77777777" w:rsidR="00B83D6B" w:rsidRPr="00B83D6B" w:rsidRDefault="00B83D6B" w:rsidP="001278C1">
            <w:pPr>
              <w:pStyle w:val="TableParagraph"/>
              <w:ind w:right="-2" w:hanging="109"/>
              <w:jc w:val="center"/>
              <w:rPr>
                <w:bCs/>
                <w:sz w:val="24"/>
                <w:szCs w:val="24"/>
              </w:rPr>
            </w:pPr>
            <w:r w:rsidRPr="00B83D6B">
              <w:rPr>
                <w:b/>
                <w:bCs/>
                <w:sz w:val="24"/>
                <w:szCs w:val="24"/>
              </w:rPr>
              <w:t>2</w:t>
            </w:r>
          </w:p>
        </w:tc>
        <w:tc>
          <w:tcPr>
            <w:tcW w:w="0" w:type="auto"/>
            <w:tcMar>
              <w:top w:w="120" w:type="dxa"/>
              <w:left w:w="180" w:type="dxa"/>
              <w:bottom w:w="120" w:type="dxa"/>
              <w:right w:w="180" w:type="dxa"/>
            </w:tcMar>
            <w:vAlign w:val="center"/>
            <w:hideMark/>
          </w:tcPr>
          <w:p w14:paraId="11CAAD0B" w14:textId="77777777" w:rsidR="00B83D6B" w:rsidRPr="00B83D6B" w:rsidRDefault="00B83D6B" w:rsidP="001278C1">
            <w:pPr>
              <w:pStyle w:val="TableParagraph"/>
              <w:ind w:right="-2" w:hanging="109"/>
              <w:jc w:val="center"/>
              <w:rPr>
                <w:bCs/>
                <w:sz w:val="24"/>
                <w:szCs w:val="24"/>
              </w:rPr>
            </w:pPr>
            <w:r w:rsidRPr="00B83D6B">
              <w:rPr>
                <w:b/>
                <w:bCs/>
                <w:sz w:val="24"/>
                <w:szCs w:val="24"/>
              </w:rPr>
              <w:t>4,4%</w:t>
            </w:r>
          </w:p>
        </w:tc>
      </w:tr>
      <w:tr w:rsidR="00B83D6B" w:rsidRPr="00B83D6B" w14:paraId="5C3BEE1F" w14:textId="77777777" w:rsidTr="001278C1">
        <w:trPr>
          <w:tblCellSpacing w:w="15" w:type="dxa"/>
          <w:jc w:val="center"/>
        </w:trPr>
        <w:tc>
          <w:tcPr>
            <w:tcW w:w="0" w:type="auto"/>
            <w:tcMar>
              <w:top w:w="120" w:type="dxa"/>
              <w:left w:w="180" w:type="dxa"/>
              <w:bottom w:w="120" w:type="dxa"/>
              <w:right w:w="180" w:type="dxa"/>
            </w:tcMar>
            <w:vAlign w:val="center"/>
            <w:hideMark/>
          </w:tcPr>
          <w:p w14:paraId="3BA891AD" w14:textId="77777777" w:rsidR="00B83D6B" w:rsidRPr="00B83D6B" w:rsidRDefault="00B83D6B" w:rsidP="001278C1">
            <w:pPr>
              <w:pStyle w:val="TableParagraph"/>
              <w:ind w:right="-2" w:hanging="109"/>
              <w:jc w:val="center"/>
              <w:rPr>
                <w:bCs/>
                <w:sz w:val="24"/>
                <w:szCs w:val="24"/>
              </w:rPr>
            </w:pPr>
            <w:r w:rsidRPr="00B83D6B">
              <w:rPr>
                <w:b/>
                <w:bCs/>
                <w:sz w:val="24"/>
                <w:szCs w:val="24"/>
              </w:rPr>
              <w:t>Все остальные темы</w:t>
            </w:r>
          </w:p>
        </w:tc>
        <w:tc>
          <w:tcPr>
            <w:tcW w:w="0" w:type="auto"/>
            <w:tcMar>
              <w:top w:w="120" w:type="dxa"/>
              <w:left w:w="180" w:type="dxa"/>
              <w:bottom w:w="120" w:type="dxa"/>
              <w:right w:w="180" w:type="dxa"/>
            </w:tcMar>
            <w:vAlign w:val="center"/>
            <w:hideMark/>
          </w:tcPr>
          <w:p w14:paraId="4CE965D3" w14:textId="77777777" w:rsidR="00B83D6B" w:rsidRPr="00B83D6B" w:rsidRDefault="00B83D6B" w:rsidP="001278C1">
            <w:pPr>
              <w:pStyle w:val="TableParagraph"/>
              <w:ind w:right="-2" w:hanging="109"/>
              <w:jc w:val="center"/>
              <w:rPr>
                <w:bCs/>
                <w:sz w:val="24"/>
                <w:szCs w:val="24"/>
              </w:rPr>
            </w:pPr>
            <w:r w:rsidRPr="00B83D6B">
              <w:rPr>
                <w:bCs/>
                <w:sz w:val="24"/>
                <w:szCs w:val="24"/>
              </w:rPr>
              <w:t>64</w:t>
            </w:r>
          </w:p>
        </w:tc>
        <w:tc>
          <w:tcPr>
            <w:tcW w:w="0" w:type="auto"/>
            <w:tcMar>
              <w:top w:w="120" w:type="dxa"/>
              <w:left w:w="180" w:type="dxa"/>
              <w:bottom w:w="120" w:type="dxa"/>
              <w:right w:w="180" w:type="dxa"/>
            </w:tcMar>
            <w:vAlign w:val="center"/>
            <w:hideMark/>
          </w:tcPr>
          <w:p w14:paraId="30F43089" w14:textId="77777777" w:rsidR="00B83D6B" w:rsidRPr="00B83D6B" w:rsidRDefault="00B83D6B" w:rsidP="001278C1">
            <w:pPr>
              <w:pStyle w:val="TableParagraph"/>
              <w:ind w:right="-2" w:hanging="109"/>
              <w:jc w:val="center"/>
              <w:rPr>
                <w:bCs/>
                <w:sz w:val="24"/>
                <w:szCs w:val="24"/>
              </w:rPr>
            </w:pPr>
            <w:r w:rsidRPr="00B83D6B">
              <w:rPr>
                <w:bCs/>
                <w:sz w:val="24"/>
                <w:szCs w:val="24"/>
              </w:rPr>
              <w:t>64</w:t>
            </w:r>
          </w:p>
        </w:tc>
        <w:tc>
          <w:tcPr>
            <w:tcW w:w="0" w:type="auto"/>
            <w:tcMar>
              <w:top w:w="120" w:type="dxa"/>
              <w:left w:w="180" w:type="dxa"/>
              <w:bottom w:w="120" w:type="dxa"/>
              <w:right w:w="180" w:type="dxa"/>
            </w:tcMar>
            <w:vAlign w:val="center"/>
            <w:hideMark/>
          </w:tcPr>
          <w:p w14:paraId="22F6CC4A" w14:textId="77777777" w:rsidR="00B83D6B" w:rsidRPr="00B83D6B" w:rsidRDefault="00B83D6B" w:rsidP="001278C1">
            <w:pPr>
              <w:pStyle w:val="TableParagraph"/>
              <w:ind w:right="-2" w:hanging="109"/>
              <w:jc w:val="center"/>
              <w:rPr>
                <w:bCs/>
                <w:sz w:val="24"/>
                <w:szCs w:val="24"/>
              </w:rPr>
            </w:pPr>
            <w:r w:rsidRPr="00B83D6B">
              <w:rPr>
                <w:b/>
                <w:bCs/>
                <w:sz w:val="24"/>
                <w:szCs w:val="24"/>
              </w:rPr>
              <w:t>0</w:t>
            </w:r>
          </w:p>
        </w:tc>
        <w:tc>
          <w:tcPr>
            <w:tcW w:w="0" w:type="auto"/>
            <w:tcMar>
              <w:top w:w="120" w:type="dxa"/>
              <w:left w:w="180" w:type="dxa"/>
              <w:bottom w:w="120" w:type="dxa"/>
              <w:right w:w="180" w:type="dxa"/>
            </w:tcMar>
            <w:vAlign w:val="center"/>
            <w:hideMark/>
          </w:tcPr>
          <w:p w14:paraId="71080886" w14:textId="77777777" w:rsidR="00B83D6B" w:rsidRPr="00B83D6B" w:rsidRDefault="00B83D6B" w:rsidP="001278C1">
            <w:pPr>
              <w:pStyle w:val="TableParagraph"/>
              <w:ind w:right="-2" w:hanging="109"/>
              <w:jc w:val="center"/>
              <w:rPr>
                <w:bCs/>
                <w:sz w:val="24"/>
                <w:szCs w:val="24"/>
              </w:rPr>
            </w:pPr>
            <w:r w:rsidRPr="00B83D6B">
              <w:rPr>
                <w:b/>
                <w:bCs/>
                <w:sz w:val="24"/>
                <w:szCs w:val="24"/>
              </w:rPr>
              <w:t>0%</w:t>
            </w:r>
          </w:p>
        </w:tc>
      </w:tr>
    </w:tbl>
    <w:p w14:paraId="6BD157C0" w14:textId="77777777" w:rsidR="001278C1" w:rsidRDefault="001278C1" w:rsidP="00B83D6B">
      <w:pPr>
        <w:pStyle w:val="TableParagraph"/>
        <w:ind w:right="-2" w:hanging="109"/>
        <w:jc w:val="both"/>
        <w:rPr>
          <w:bCs/>
          <w:sz w:val="26"/>
          <w:szCs w:val="26"/>
        </w:rPr>
      </w:pPr>
    </w:p>
    <w:p w14:paraId="5A02D7DA" w14:textId="24B7500B" w:rsidR="001278C1" w:rsidRPr="00B83D6B" w:rsidRDefault="001278C1" w:rsidP="00F67FAF">
      <w:pPr>
        <w:pStyle w:val="TableParagraph"/>
        <w:spacing w:line="276" w:lineRule="auto"/>
        <w:ind w:right="-2" w:hanging="109"/>
        <w:jc w:val="both"/>
        <w:rPr>
          <w:bCs/>
          <w:sz w:val="26"/>
          <w:szCs w:val="26"/>
        </w:rPr>
      </w:pPr>
      <w:r>
        <w:rPr>
          <w:bCs/>
          <w:sz w:val="26"/>
          <w:szCs w:val="26"/>
        </w:rPr>
        <w:t xml:space="preserve">        </w:t>
      </w:r>
      <w:r w:rsidR="00B83D6B" w:rsidRPr="00B83D6B">
        <w:rPr>
          <w:bCs/>
          <w:sz w:val="26"/>
          <w:szCs w:val="26"/>
        </w:rPr>
        <w:t xml:space="preserve">Единственной темой, принесшей «незачёты» в резервный день, стала самая популярная — </w:t>
      </w:r>
      <w:r>
        <w:rPr>
          <w:sz w:val="26"/>
          <w:szCs w:val="26"/>
        </w:rPr>
        <w:t>т</w:t>
      </w:r>
      <w:r w:rsidR="00B83D6B" w:rsidRPr="00B83D6B">
        <w:rPr>
          <w:sz w:val="26"/>
          <w:szCs w:val="26"/>
        </w:rPr>
        <w:t>ема 333 (Спор поколений).</w:t>
      </w:r>
      <w:r>
        <w:rPr>
          <w:sz w:val="26"/>
          <w:szCs w:val="26"/>
        </w:rPr>
        <w:t xml:space="preserve"> </w:t>
      </w:r>
      <w:r>
        <w:rPr>
          <w:b/>
          <w:bCs/>
          <w:sz w:val="26"/>
          <w:szCs w:val="26"/>
        </w:rPr>
        <w:t xml:space="preserve">    </w:t>
      </w:r>
    </w:p>
    <w:p w14:paraId="3A1FACEC" w14:textId="66A32E1A" w:rsidR="00B83D6B" w:rsidRPr="00B83D6B" w:rsidRDefault="001278C1" w:rsidP="00F67FAF">
      <w:pPr>
        <w:pStyle w:val="TableParagraph"/>
        <w:spacing w:line="276" w:lineRule="auto"/>
        <w:ind w:right="-2"/>
        <w:jc w:val="both"/>
        <w:rPr>
          <w:bCs/>
          <w:sz w:val="26"/>
          <w:szCs w:val="26"/>
        </w:rPr>
      </w:pPr>
      <w:r>
        <w:rPr>
          <w:bCs/>
          <w:sz w:val="26"/>
          <w:szCs w:val="26"/>
        </w:rPr>
        <w:t xml:space="preserve">       </w:t>
      </w:r>
      <w:r w:rsidR="00B83D6B" w:rsidRPr="00B83D6B">
        <w:rPr>
          <w:bCs/>
          <w:sz w:val="26"/>
          <w:szCs w:val="26"/>
        </w:rPr>
        <w:t xml:space="preserve">Ученики часто просто описывают конфликт поколений (пересказывают сюжет), </w:t>
      </w:r>
      <w:r w:rsidR="00B83D6B" w:rsidRPr="00B83D6B">
        <w:rPr>
          <w:bCs/>
          <w:sz w:val="26"/>
          <w:szCs w:val="26"/>
        </w:rPr>
        <w:lastRenderedPageBreak/>
        <w:t xml:space="preserve">забывая ответить на конкретный вопрос темы — </w:t>
      </w:r>
      <w:r w:rsidR="00B83D6B" w:rsidRPr="00B83D6B">
        <w:rPr>
          <w:bCs/>
          <w:i/>
          <w:iCs/>
          <w:sz w:val="26"/>
          <w:szCs w:val="26"/>
        </w:rPr>
        <w:t>«Почему он является вечным?»</w:t>
      </w:r>
      <w:r w:rsidR="00B83D6B" w:rsidRPr="00B83D6B">
        <w:rPr>
          <w:bCs/>
          <w:sz w:val="26"/>
          <w:szCs w:val="26"/>
        </w:rPr>
        <w:t>.</w:t>
      </w:r>
    </w:p>
    <w:p w14:paraId="6C39B4B2" w14:textId="41397097" w:rsidR="00B83D6B" w:rsidRPr="00B83D6B" w:rsidRDefault="001278C1" w:rsidP="00F67FAF">
      <w:pPr>
        <w:pStyle w:val="TableParagraph"/>
        <w:spacing w:line="276" w:lineRule="auto"/>
        <w:ind w:right="-2"/>
        <w:jc w:val="both"/>
        <w:rPr>
          <w:bCs/>
          <w:sz w:val="26"/>
          <w:szCs w:val="26"/>
        </w:rPr>
      </w:pPr>
      <w:r>
        <w:rPr>
          <w:b/>
          <w:bCs/>
          <w:sz w:val="26"/>
          <w:szCs w:val="26"/>
        </w:rPr>
        <w:t xml:space="preserve">      </w:t>
      </w:r>
      <w:r w:rsidR="00B83D6B" w:rsidRPr="00B83D6B">
        <w:rPr>
          <w:bCs/>
          <w:sz w:val="26"/>
          <w:szCs w:val="26"/>
        </w:rPr>
        <w:t>Использование заученных клише без самостоятельного рассуждения может привести к обнулению работы по критерию «Самостоятельность написания» (плагиат).</w:t>
      </w:r>
    </w:p>
    <w:p w14:paraId="7CD5FE22" w14:textId="2D6798CD" w:rsidR="00B83D6B" w:rsidRPr="00B83D6B" w:rsidRDefault="001278C1" w:rsidP="00F67FAF">
      <w:pPr>
        <w:pStyle w:val="TableParagraph"/>
        <w:spacing w:line="276" w:lineRule="auto"/>
        <w:ind w:right="-2" w:hanging="109"/>
        <w:jc w:val="both"/>
        <w:rPr>
          <w:bCs/>
          <w:sz w:val="26"/>
          <w:szCs w:val="26"/>
        </w:rPr>
      </w:pPr>
      <w:r>
        <w:rPr>
          <w:bCs/>
          <w:sz w:val="26"/>
          <w:szCs w:val="26"/>
        </w:rPr>
        <w:t xml:space="preserve">       </w:t>
      </w:r>
      <w:r w:rsidR="00B83D6B" w:rsidRPr="00B83D6B">
        <w:rPr>
          <w:bCs/>
          <w:sz w:val="26"/>
          <w:szCs w:val="26"/>
        </w:rPr>
        <w:t>Все остальные темы (включая самые непопулярные) были сданы со стопроцентным успехом, что говорит об осознанном выборе тех немногих учеников, которые за них взялись.</w:t>
      </w:r>
    </w:p>
    <w:p w14:paraId="1F3D2876" w14:textId="11D8C353" w:rsidR="00B83D6B" w:rsidRPr="00B83D6B" w:rsidRDefault="001278C1" w:rsidP="00F67FAF">
      <w:pPr>
        <w:pStyle w:val="TableParagraph"/>
        <w:spacing w:line="276" w:lineRule="auto"/>
        <w:ind w:right="-2"/>
        <w:jc w:val="both"/>
        <w:rPr>
          <w:bCs/>
          <w:sz w:val="26"/>
          <w:szCs w:val="26"/>
        </w:rPr>
      </w:pPr>
      <w:r>
        <w:rPr>
          <w:b/>
          <w:bCs/>
          <w:sz w:val="26"/>
          <w:szCs w:val="26"/>
        </w:rPr>
        <w:t xml:space="preserve">       </w:t>
      </w:r>
      <w:r w:rsidR="00B83D6B" w:rsidRPr="00B83D6B">
        <w:rPr>
          <w:bCs/>
          <w:sz w:val="26"/>
          <w:szCs w:val="26"/>
        </w:rPr>
        <w:t>Как и в основной период (3 декабря), участники резервного дня идут по пути наименьшего сопротивления, выбирая межличностные отношения и социальную этику (отзывчивость, поколения).</w:t>
      </w:r>
    </w:p>
    <w:p w14:paraId="0845F702" w14:textId="42181AF1" w:rsidR="00B83D6B" w:rsidRPr="00B83D6B" w:rsidRDefault="001278C1" w:rsidP="00F67FAF">
      <w:pPr>
        <w:pStyle w:val="TableParagraph"/>
        <w:spacing w:line="276" w:lineRule="auto"/>
        <w:ind w:right="-2"/>
        <w:jc w:val="both"/>
        <w:rPr>
          <w:bCs/>
          <w:sz w:val="26"/>
          <w:szCs w:val="26"/>
        </w:rPr>
      </w:pPr>
      <w:r>
        <w:rPr>
          <w:b/>
          <w:bCs/>
          <w:sz w:val="26"/>
          <w:szCs w:val="26"/>
        </w:rPr>
        <w:t xml:space="preserve">       </w:t>
      </w:r>
      <w:r w:rsidR="00B83D6B" w:rsidRPr="00B83D6B">
        <w:rPr>
          <w:bCs/>
          <w:sz w:val="26"/>
          <w:szCs w:val="26"/>
        </w:rPr>
        <w:t>Статистика резервного дня подтверждает, что самая очевидная тема из школьной программы часто несет риск провала из-за потери нити рассуждения или банального пересказа заученного аргумента.</w:t>
      </w:r>
    </w:p>
    <w:p w14:paraId="7F21CDC8" w14:textId="0F7B93B9" w:rsidR="00B83D6B" w:rsidRPr="00B83D6B" w:rsidRDefault="001278C1" w:rsidP="00F67FAF">
      <w:pPr>
        <w:pStyle w:val="TableParagraph"/>
        <w:spacing w:line="276" w:lineRule="auto"/>
        <w:ind w:right="-2"/>
        <w:jc w:val="both"/>
        <w:rPr>
          <w:bCs/>
          <w:sz w:val="26"/>
          <w:szCs w:val="26"/>
        </w:rPr>
      </w:pPr>
      <w:r>
        <w:rPr>
          <w:b/>
          <w:bCs/>
          <w:sz w:val="26"/>
          <w:szCs w:val="26"/>
        </w:rPr>
        <w:t xml:space="preserve">       </w:t>
      </w:r>
      <w:r w:rsidR="00B83D6B" w:rsidRPr="00B83D6B">
        <w:rPr>
          <w:bCs/>
          <w:sz w:val="26"/>
          <w:szCs w:val="26"/>
        </w:rPr>
        <w:t>Стопроцентная сдача 5 из 6 предложенных тем доказывает, что участники, вышедшие на резервный день, были хорошо мотивированы и качественно подготовлены к испытанию.</w:t>
      </w:r>
    </w:p>
    <w:p w14:paraId="4CC89878" w14:textId="77777777" w:rsidR="00B83D6B" w:rsidRDefault="00B83D6B" w:rsidP="00F8060F">
      <w:pPr>
        <w:pStyle w:val="TableParagraph"/>
        <w:ind w:left="-226" w:right="-237" w:hanging="109"/>
        <w:jc w:val="center"/>
        <w:rPr>
          <w:b/>
          <w:sz w:val="26"/>
          <w:szCs w:val="26"/>
        </w:rPr>
      </w:pPr>
    </w:p>
    <w:p w14:paraId="3409266A" w14:textId="468E0D6F" w:rsidR="00F8060F" w:rsidRPr="00F64033" w:rsidRDefault="00F8060F" w:rsidP="00F8060F">
      <w:pPr>
        <w:pStyle w:val="TableParagraph"/>
        <w:ind w:left="-226" w:right="-237" w:hanging="109"/>
        <w:jc w:val="center"/>
        <w:rPr>
          <w:b/>
          <w:sz w:val="26"/>
          <w:szCs w:val="26"/>
        </w:rPr>
      </w:pPr>
      <w:r w:rsidRPr="00F64033">
        <w:rPr>
          <w:b/>
          <w:sz w:val="26"/>
          <w:szCs w:val="26"/>
        </w:rPr>
        <w:t xml:space="preserve">Темы итогового </w:t>
      </w:r>
      <w:r w:rsidRPr="00F64033">
        <w:rPr>
          <w:b/>
          <w:spacing w:val="1"/>
          <w:sz w:val="26"/>
          <w:szCs w:val="26"/>
        </w:rPr>
        <w:t>сочинения</w:t>
      </w:r>
      <w:r w:rsidRPr="00F64033">
        <w:rPr>
          <w:b/>
          <w:sz w:val="26"/>
          <w:szCs w:val="26"/>
        </w:rPr>
        <w:t xml:space="preserve">, </w:t>
      </w:r>
    </w:p>
    <w:p w14:paraId="2FAF1E7F" w14:textId="097B740D" w:rsidR="00F8060F" w:rsidRPr="00F64033" w:rsidRDefault="00F8060F" w:rsidP="00F8060F">
      <w:pPr>
        <w:pStyle w:val="TableParagraph"/>
        <w:ind w:left="-226" w:right="-237" w:hanging="109"/>
        <w:jc w:val="center"/>
        <w:rPr>
          <w:b/>
          <w:sz w:val="26"/>
          <w:szCs w:val="26"/>
        </w:rPr>
      </w:pPr>
      <w:r w:rsidRPr="00F64033">
        <w:rPr>
          <w:b/>
          <w:sz w:val="26"/>
          <w:szCs w:val="26"/>
        </w:rPr>
        <w:t>проведенного в Республике Ингушетия в резервный день (</w:t>
      </w:r>
      <w:r w:rsidR="006954E3" w:rsidRPr="00F64033">
        <w:rPr>
          <w:b/>
          <w:sz w:val="26"/>
          <w:szCs w:val="26"/>
        </w:rPr>
        <w:t>0</w:t>
      </w:r>
      <w:r w:rsidR="000C5705">
        <w:rPr>
          <w:b/>
          <w:sz w:val="26"/>
          <w:szCs w:val="26"/>
        </w:rPr>
        <w:t>8</w:t>
      </w:r>
      <w:r w:rsidRPr="00F64033">
        <w:rPr>
          <w:b/>
          <w:sz w:val="26"/>
          <w:szCs w:val="26"/>
        </w:rPr>
        <w:t>.0</w:t>
      </w:r>
      <w:r w:rsidR="00637640" w:rsidRPr="00F64033">
        <w:rPr>
          <w:b/>
          <w:sz w:val="26"/>
          <w:szCs w:val="26"/>
        </w:rPr>
        <w:t>4</w:t>
      </w:r>
      <w:r w:rsidRPr="00F64033">
        <w:rPr>
          <w:b/>
          <w:sz w:val="26"/>
          <w:szCs w:val="26"/>
        </w:rPr>
        <w:t>.202</w:t>
      </w:r>
      <w:r w:rsidR="000C5705">
        <w:rPr>
          <w:b/>
          <w:sz w:val="26"/>
          <w:szCs w:val="26"/>
        </w:rPr>
        <w:t>6</w:t>
      </w:r>
      <w:r w:rsidRPr="00F64033">
        <w:rPr>
          <w:b/>
          <w:sz w:val="26"/>
          <w:szCs w:val="26"/>
        </w:rPr>
        <w:t xml:space="preserve"> г.)</w:t>
      </w:r>
    </w:p>
    <w:p w14:paraId="3DA0973D" w14:textId="716C4BFB" w:rsidR="00B15DFD" w:rsidRPr="00831D2A" w:rsidRDefault="00B15DFD" w:rsidP="00831D2A">
      <w:pPr>
        <w:pStyle w:val="TableParagraph"/>
        <w:ind w:left="-226" w:right="-237" w:hanging="109"/>
        <w:jc w:val="right"/>
        <w:rPr>
          <w:i/>
          <w:iCs/>
          <w:sz w:val="28"/>
          <w:szCs w:val="28"/>
        </w:rPr>
      </w:pPr>
    </w:p>
    <w:tbl>
      <w:tblPr>
        <w:tblStyle w:val="a5"/>
        <w:tblW w:w="0" w:type="auto"/>
        <w:tblInd w:w="-459" w:type="dxa"/>
        <w:tblLook w:val="04A0" w:firstRow="1" w:lastRow="0" w:firstColumn="1" w:lastColumn="0" w:noHBand="0" w:noVBand="1"/>
      </w:tblPr>
      <w:tblGrid>
        <w:gridCol w:w="4733"/>
        <w:gridCol w:w="1414"/>
        <w:gridCol w:w="1412"/>
        <w:gridCol w:w="1546"/>
        <w:gridCol w:w="1265"/>
      </w:tblGrid>
      <w:tr w:rsidR="00F8060F" w:rsidRPr="00487896" w14:paraId="5127B47D" w14:textId="77777777" w:rsidTr="00721E1F">
        <w:tc>
          <w:tcPr>
            <w:tcW w:w="4733" w:type="dxa"/>
            <w:vMerge w:val="restart"/>
          </w:tcPr>
          <w:p w14:paraId="49875962" w14:textId="77777777" w:rsidR="00F8060F" w:rsidRPr="00693377" w:rsidRDefault="00F8060F" w:rsidP="00D723EE">
            <w:pPr>
              <w:pStyle w:val="TableParagraph"/>
              <w:ind w:left="-226" w:firstLine="226"/>
              <w:jc w:val="center"/>
              <w:rPr>
                <w:b/>
                <w:sz w:val="20"/>
                <w:szCs w:val="20"/>
              </w:rPr>
            </w:pPr>
            <w:r w:rsidRPr="00693377">
              <w:rPr>
                <w:b/>
                <w:sz w:val="20"/>
                <w:szCs w:val="20"/>
              </w:rPr>
              <w:t>Тема</w:t>
            </w:r>
          </w:p>
        </w:tc>
        <w:tc>
          <w:tcPr>
            <w:tcW w:w="1414" w:type="dxa"/>
            <w:vMerge w:val="restart"/>
          </w:tcPr>
          <w:p w14:paraId="687CF045" w14:textId="77777777" w:rsidR="00F8060F" w:rsidRPr="00693377" w:rsidRDefault="00F8060F" w:rsidP="00D723EE">
            <w:pPr>
              <w:pStyle w:val="TableParagraph"/>
              <w:ind w:left="-226" w:right="-300" w:hanging="61"/>
              <w:jc w:val="center"/>
              <w:rPr>
                <w:b/>
                <w:spacing w:val="1"/>
                <w:sz w:val="20"/>
                <w:szCs w:val="20"/>
              </w:rPr>
            </w:pPr>
            <w:r w:rsidRPr="00693377">
              <w:rPr>
                <w:b/>
                <w:sz w:val="20"/>
                <w:szCs w:val="20"/>
              </w:rPr>
              <w:t>Количество</w:t>
            </w:r>
            <w:r w:rsidRPr="00693377">
              <w:rPr>
                <w:b/>
                <w:spacing w:val="1"/>
                <w:sz w:val="20"/>
                <w:szCs w:val="20"/>
              </w:rPr>
              <w:t xml:space="preserve"> </w:t>
            </w:r>
          </w:p>
          <w:p w14:paraId="1C1A87F2" w14:textId="77777777" w:rsidR="00F8060F" w:rsidRPr="00693377" w:rsidRDefault="00F8060F" w:rsidP="00D723EE">
            <w:pPr>
              <w:pStyle w:val="TableParagraph"/>
              <w:ind w:left="-226" w:right="-300" w:hanging="61"/>
              <w:jc w:val="center"/>
              <w:rPr>
                <w:b/>
                <w:sz w:val="20"/>
                <w:szCs w:val="20"/>
              </w:rPr>
            </w:pPr>
            <w:r w:rsidRPr="00693377">
              <w:rPr>
                <w:b/>
                <w:sz w:val="20"/>
                <w:szCs w:val="20"/>
              </w:rPr>
              <w:t>участников,</w:t>
            </w:r>
          </w:p>
          <w:p w14:paraId="40DE1293" w14:textId="77777777" w:rsidR="00F8060F" w:rsidRPr="00693377" w:rsidRDefault="00F8060F" w:rsidP="00D723EE">
            <w:pPr>
              <w:pStyle w:val="TableParagraph"/>
              <w:ind w:left="-226" w:right="-300" w:hanging="61"/>
              <w:jc w:val="center"/>
              <w:rPr>
                <w:b/>
                <w:spacing w:val="-9"/>
                <w:sz w:val="20"/>
                <w:szCs w:val="20"/>
              </w:rPr>
            </w:pPr>
            <w:r w:rsidRPr="00693377">
              <w:rPr>
                <w:b/>
                <w:spacing w:val="1"/>
                <w:sz w:val="20"/>
                <w:szCs w:val="20"/>
              </w:rPr>
              <w:t xml:space="preserve"> </w:t>
            </w:r>
            <w:r w:rsidRPr="00693377">
              <w:rPr>
                <w:b/>
                <w:spacing w:val="-1"/>
                <w:sz w:val="20"/>
                <w:szCs w:val="20"/>
              </w:rPr>
              <w:t>выбравших</w:t>
            </w:r>
            <w:r w:rsidRPr="00693377">
              <w:rPr>
                <w:b/>
                <w:spacing w:val="-9"/>
                <w:sz w:val="20"/>
                <w:szCs w:val="20"/>
              </w:rPr>
              <w:t xml:space="preserve"> </w:t>
            </w:r>
          </w:p>
          <w:p w14:paraId="227B6C11" w14:textId="77777777" w:rsidR="00F8060F" w:rsidRPr="00693377" w:rsidRDefault="00F8060F" w:rsidP="00D723EE">
            <w:pPr>
              <w:pStyle w:val="TableParagraph"/>
              <w:ind w:left="-226" w:right="-300" w:hanging="61"/>
              <w:jc w:val="center"/>
              <w:rPr>
                <w:b/>
                <w:sz w:val="20"/>
                <w:szCs w:val="20"/>
              </w:rPr>
            </w:pPr>
            <w:r w:rsidRPr="00693377">
              <w:rPr>
                <w:b/>
                <w:sz w:val="20"/>
                <w:szCs w:val="20"/>
              </w:rPr>
              <w:t>тему</w:t>
            </w:r>
          </w:p>
        </w:tc>
        <w:tc>
          <w:tcPr>
            <w:tcW w:w="1412" w:type="dxa"/>
            <w:vMerge w:val="restart"/>
          </w:tcPr>
          <w:p w14:paraId="73ED99C5" w14:textId="77777777" w:rsidR="00F8060F" w:rsidRPr="00693377" w:rsidRDefault="00F8060F" w:rsidP="00D723EE">
            <w:pPr>
              <w:pStyle w:val="TableParagraph"/>
              <w:ind w:left="-226" w:right="-237" w:hanging="109"/>
              <w:jc w:val="center"/>
              <w:rPr>
                <w:b/>
                <w:spacing w:val="-1"/>
                <w:sz w:val="20"/>
                <w:szCs w:val="20"/>
              </w:rPr>
            </w:pPr>
            <w:r w:rsidRPr="00693377">
              <w:rPr>
                <w:b/>
                <w:spacing w:val="-1"/>
                <w:sz w:val="20"/>
                <w:szCs w:val="20"/>
              </w:rPr>
              <w:t>%</w:t>
            </w:r>
            <w:r w:rsidRPr="00693377">
              <w:rPr>
                <w:b/>
                <w:spacing w:val="-14"/>
                <w:sz w:val="20"/>
                <w:szCs w:val="20"/>
              </w:rPr>
              <w:t xml:space="preserve"> </w:t>
            </w:r>
            <w:r w:rsidRPr="00693377">
              <w:rPr>
                <w:b/>
                <w:spacing w:val="-1"/>
                <w:sz w:val="20"/>
                <w:szCs w:val="20"/>
              </w:rPr>
              <w:t>от</w:t>
            </w:r>
            <w:r w:rsidRPr="00693377">
              <w:rPr>
                <w:b/>
                <w:spacing w:val="-14"/>
                <w:sz w:val="20"/>
                <w:szCs w:val="20"/>
              </w:rPr>
              <w:t xml:space="preserve"> </w:t>
            </w:r>
            <w:r w:rsidRPr="00693377">
              <w:rPr>
                <w:b/>
                <w:spacing w:val="-1"/>
                <w:sz w:val="20"/>
                <w:szCs w:val="20"/>
              </w:rPr>
              <w:t>общего</w:t>
            </w:r>
          </w:p>
          <w:p w14:paraId="7D311359" w14:textId="77777777" w:rsidR="00F8060F" w:rsidRPr="00693377" w:rsidRDefault="00F8060F" w:rsidP="00D723EE">
            <w:pPr>
              <w:pStyle w:val="TableParagraph"/>
              <w:ind w:left="-226" w:right="-237" w:hanging="109"/>
              <w:jc w:val="center"/>
              <w:rPr>
                <w:b/>
                <w:sz w:val="20"/>
                <w:szCs w:val="20"/>
              </w:rPr>
            </w:pPr>
            <w:r w:rsidRPr="00693377">
              <w:rPr>
                <w:b/>
                <w:spacing w:val="-57"/>
                <w:sz w:val="20"/>
                <w:szCs w:val="20"/>
              </w:rPr>
              <w:t xml:space="preserve"> </w:t>
            </w:r>
            <w:r w:rsidRPr="00693377">
              <w:rPr>
                <w:b/>
                <w:sz w:val="20"/>
                <w:szCs w:val="20"/>
              </w:rPr>
              <w:t>количества</w:t>
            </w:r>
          </w:p>
          <w:p w14:paraId="5EC0360A" w14:textId="77777777" w:rsidR="00F8060F" w:rsidRPr="00693377" w:rsidRDefault="00F8060F" w:rsidP="00D723EE">
            <w:pPr>
              <w:pStyle w:val="TableParagraph"/>
              <w:ind w:left="-226" w:right="-237" w:hanging="109"/>
              <w:jc w:val="center"/>
              <w:rPr>
                <w:b/>
                <w:spacing w:val="-57"/>
                <w:sz w:val="20"/>
                <w:szCs w:val="20"/>
              </w:rPr>
            </w:pPr>
            <w:r w:rsidRPr="00693377">
              <w:rPr>
                <w:b/>
                <w:spacing w:val="-57"/>
                <w:sz w:val="20"/>
                <w:szCs w:val="20"/>
              </w:rPr>
              <w:t xml:space="preserve"> </w:t>
            </w:r>
            <w:r w:rsidRPr="00693377">
              <w:rPr>
                <w:b/>
                <w:sz w:val="20"/>
                <w:szCs w:val="20"/>
              </w:rPr>
              <w:t>участников</w:t>
            </w:r>
            <w:r w:rsidRPr="00693377">
              <w:rPr>
                <w:b/>
                <w:spacing w:val="-57"/>
                <w:sz w:val="20"/>
                <w:szCs w:val="20"/>
              </w:rPr>
              <w:t xml:space="preserve"> </w:t>
            </w:r>
          </w:p>
          <w:p w14:paraId="0EE60F74" w14:textId="77777777" w:rsidR="00F8060F" w:rsidRPr="00693377" w:rsidRDefault="00F8060F" w:rsidP="00D723EE">
            <w:pPr>
              <w:pStyle w:val="TableParagraph"/>
              <w:ind w:left="-226" w:right="-237" w:hanging="109"/>
              <w:jc w:val="center"/>
              <w:rPr>
                <w:b/>
                <w:sz w:val="20"/>
                <w:szCs w:val="20"/>
              </w:rPr>
            </w:pPr>
            <w:r w:rsidRPr="00693377">
              <w:rPr>
                <w:b/>
                <w:sz w:val="20"/>
                <w:szCs w:val="20"/>
              </w:rPr>
              <w:t>итогового</w:t>
            </w:r>
          </w:p>
          <w:p w14:paraId="1D523D90" w14:textId="30369C0F" w:rsidR="00F8060F" w:rsidRPr="00693377" w:rsidRDefault="00F8060F" w:rsidP="00693377">
            <w:pPr>
              <w:pStyle w:val="TableParagraph"/>
              <w:ind w:left="-226" w:right="-237" w:hanging="109"/>
              <w:jc w:val="center"/>
              <w:rPr>
                <w:b/>
                <w:spacing w:val="-1"/>
                <w:sz w:val="20"/>
                <w:szCs w:val="20"/>
              </w:rPr>
            </w:pPr>
            <w:r w:rsidRPr="00693377">
              <w:rPr>
                <w:b/>
                <w:spacing w:val="1"/>
                <w:sz w:val="20"/>
                <w:szCs w:val="20"/>
              </w:rPr>
              <w:t xml:space="preserve"> </w:t>
            </w:r>
            <w:r w:rsidRPr="00693377">
              <w:rPr>
                <w:b/>
                <w:sz w:val="20"/>
                <w:szCs w:val="20"/>
              </w:rPr>
              <w:t>сочинения</w:t>
            </w:r>
          </w:p>
        </w:tc>
        <w:tc>
          <w:tcPr>
            <w:tcW w:w="2811" w:type="dxa"/>
            <w:gridSpan w:val="2"/>
          </w:tcPr>
          <w:p w14:paraId="77108E15" w14:textId="77777777" w:rsidR="00F8060F" w:rsidRPr="00693377" w:rsidRDefault="00F8060F" w:rsidP="00D723EE">
            <w:pPr>
              <w:pStyle w:val="TableParagraph"/>
              <w:spacing w:line="254" w:lineRule="auto"/>
              <w:ind w:left="-226" w:right="-112" w:hanging="91"/>
              <w:jc w:val="center"/>
              <w:rPr>
                <w:b/>
                <w:sz w:val="20"/>
                <w:szCs w:val="20"/>
              </w:rPr>
            </w:pPr>
            <w:r w:rsidRPr="00693377">
              <w:rPr>
                <w:b/>
                <w:sz w:val="20"/>
                <w:szCs w:val="20"/>
              </w:rPr>
              <w:t>Справились, %</w:t>
            </w:r>
          </w:p>
        </w:tc>
      </w:tr>
      <w:tr w:rsidR="00F8060F" w:rsidRPr="00487896" w14:paraId="17FD79B1" w14:textId="77777777" w:rsidTr="00721E1F">
        <w:tc>
          <w:tcPr>
            <w:tcW w:w="4733" w:type="dxa"/>
            <w:vMerge/>
          </w:tcPr>
          <w:p w14:paraId="7B43F8CC" w14:textId="77777777" w:rsidR="00F8060F" w:rsidRPr="00693377" w:rsidRDefault="00F8060F" w:rsidP="00D723EE">
            <w:pPr>
              <w:pStyle w:val="TableParagraph"/>
              <w:ind w:left="-226" w:firstLine="226"/>
              <w:jc w:val="center"/>
              <w:rPr>
                <w:b/>
                <w:sz w:val="20"/>
                <w:szCs w:val="20"/>
              </w:rPr>
            </w:pPr>
          </w:p>
        </w:tc>
        <w:tc>
          <w:tcPr>
            <w:tcW w:w="1414" w:type="dxa"/>
            <w:vMerge/>
          </w:tcPr>
          <w:p w14:paraId="79AC9EB2" w14:textId="77777777" w:rsidR="00F8060F" w:rsidRPr="00693377" w:rsidRDefault="00F8060F" w:rsidP="00D723EE">
            <w:pPr>
              <w:pStyle w:val="TableParagraph"/>
              <w:ind w:left="-226" w:right="-300" w:hanging="61"/>
              <w:jc w:val="center"/>
              <w:rPr>
                <w:b/>
                <w:sz w:val="20"/>
                <w:szCs w:val="20"/>
              </w:rPr>
            </w:pPr>
          </w:p>
        </w:tc>
        <w:tc>
          <w:tcPr>
            <w:tcW w:w="1412" w:type="dxa"/>
            <w:vMerge/>
          </w:tcPr>
          <w:p w14:paraId="6E5104C7" w14:textId="77777777" w:rsidR="00F8060F" w:rsidRPr="00693377" w:rsidRDefault="00F8060F" w:rsidP="00D723EE">
            <w:pPr>
              <w:pStyle w:val="TableParagraph"/>
              <w:spacing w:before="54"/>
              <w:ind w:left="-226" w:right="-237" w:hanging="109"/>
              <w:jc w:val="center"/>
              <w:rPr>
                <w:b/>
                <w:sz w:val="20"/>
                <w:szCs w:val="20"/>
              </w:rPr>
            </w:pPr>
          </w:p>
        </w:tc>
        <w:tc>
          <w:tcPr>
            <w:tcW w:w="1546" w:type="dxa"/>
          </w:tcPr>
          <w:p w14:paraId="353138B6" w14:textId="77777777" w:rsidR="00F8060F" w:rsidRPr="00693377" w:rsidRDefault="00F8060F" w:rsidP="00D723EE">
            <w:pPr>
              <w:pStyle w:val="TableParagraph"/>
              <w:spacing w:line="254" w:lineRule="auto"/>
              <w:ind w:left="-226" w:right="116" w:firstLine="226"/>
              <w:jc w:val="center"/>
              <w:rPr>
                <w:b/>
                <w:sz w:val="20"/>
                <w:szCs w:val="20"/>
              </w:rPr>
            </w:pPr>
            <w:r w:rsidRPr="00693377">
              <w:rPr>
                <w:b/>
                <w:sz w:val="20"/>
                <w:szCs w:val="20"/>
              </w:rPr>
              <w:t>Зачёт</w:t>
            </w:r>
          </w:p>
          <w:p w14:paraId="3C595FAE" w14:textId="77777777" w:rsidR="00F8060F" w:rsidRPr="00693377" w:rsidRDefault="00F8060F" w:rsidP="00D723EE">
            <w:pPr>
              <w:pStyle w:val="TableParagraph"/>
              <w:spacing w:line="254" w:lineRule="auto"/>
              <w:ind w:left="-226" w:right="-175" w:hanging="29"/>
              <w:jc w:val="center"/>
              <w:rPr>
                <w:b/>
                <w:sz w:val="20"/>
                <w:szCs w:val="20"/>
              </w:rPr>
            </w:pPr>
          </w:p>
        </w:tc>
        <w:tc>
          <w:tcPr>
            <w:tcW w:w="1265" w:type="dxa"/>
          </w:tcPr>
          <w:p w14:paraId="4BB86D94" w14:textId="77777777" w:rsidR="00F8060F" w:rsidRPr="00693377" w:rsidRDefault="00F8060F" w:rsidP="00D723EE">
            <w:pPr>
              <w:pStyle w:val="TableParagraph"/>
              <w:spacing w:line="254" w:lineRule="auto"/>
              <w:ind w:left="-226" w:right="-112" w:hanging="91"/>
              <w:jc w:val="center"/>
              <w:rPr>
                <w:b/>
                <w:spacing w:val="-1"/>
                <w:sz w:val="20"/>
                <w:szCs w:val="20"/>
              </w:rPr>
            </w:pPr>
            <w:r w:rsidRPr="00693377">
              <w:rPr>
                <w:b/>
                <w:spacing w:val="-1"/>
                <w:sz w:val="20"/>
                <w:szCs w:val="20"/>
              </w:rPr>
              <w:t>Незачёт</w:t>
            </w:r>
          </w:p>
          <w:p w14:paraId="7D5098A9" w14:textId="77777777" w:rsidR="00F8060F" w:rsidRPr="00693377" w:rsidRDefault="00F8060F" w:rsidP="00D723EE">
            <w:pPr>
              <w:pStyle w:val="TableParagraph"/>
              <w:spacing w:line="254" w:lineRule="auto"/>
              <w:ind w:left="75" w:hanging="392"/>
              <w:jc w:val="center"/>
              <w:rPr>
                <w:b/>
                <w:sz w:val="20"/>
                <w:szCs w:val="20"/>
              </w:rPr>
            </w:pPr>
          </w:p>
        </w:tc>
      </w:tr>
      <w:tr w:rsidR="00721E1F" w:rsidRPr="00487896" w14:paraId="15B835AE" w14:textId="77777777" w:rsidTr="00721E1F">
        <w:tc>
          <w:tcPr>
            <w:tcW w:w="4733" w:type="dxa"/>
          </w:tcPr>
          <w:p w14:paraId="72323D29" w14:textId="361A705E" w:rsidR="00721E1F" w:rsidRPr="00B00480" w:rsidRDefault="00964A5C" w:rsidP="00B00480">
            <w:pPr>
              <w:pStyle w:val="1"/>
              <w:tabs>
                <w:tab w:val="left" w:pos="1701"/>
              </w:tabs>
              <w:spacing w:line="276" w:lineRule="auto"/>
              <w:ind w:left="57"/>
              <w:jc w:val="both"/>
              <w:outlineLvl w:val="0"/>
              <w:rPr>
                <w:b w:val="0"/>
                <w:bCs w:val="0"/>
                <w:sz w:val="24"/>
                <w:szCs w:val="24"/>
              </w:rPr>
            </w:pPr>
            <w:r>
              <w:rPr>
                <w:b w:val="0"/>
                <w:bCs w:val="0"/>
                <w:sz w:val="24"/>
                <w:szCs w:val="24"/>
              </w:rPr>
              <w:t>142.</w:t>
            </w:r>
            <w:r>
              <w:t xml:space="preserve"> </w:t>
            </w:r>
            <w:r w:rsidRPr="00964A5C">
              <w:rPr>
                <w:b w:val="0"/>
                <w:bCs w:val="0"/>
                <w:sz w:val="24"/>
                <w:szCs w:val="24"/>
              </w:rPr>
              <w:t>Какими поступками можно гордиться?</w:t>
            </w:r>
          </w:p>
        </w:tc>
        <w:tc>
          <w:tcPr>
            <w:tcW w:w="1414" w:type="dxa"/>
          </w:tcPr>
          <w:p w14:paraId="0C614123" w14:textId="7C5F315E" w:rsidR="00721E1F" w:rsidRPr="00B00480" w:rsidRDefault="009C5A3D" w:rsidP="00B00480">
            <w:pPr>
              <w:pStyle w:val="1"/>
              <w:tabs>
                <w:tab w:val="left" w:pos="1701"/>
              </w:tabs>
              <w:spacing w:before="89" w:line="276" w:lineRule="auto"/>
              <w:ind w:left="0"/>
              <w:jc w:val="center"/>
              <w:outlineLvl w:val="0"/>
              <w:rPr>
                <w:b w:val="0"/>
                <w:bCs w:val="0"/>
                <w:sz w:val="24"/>
                <w:szCs w:val="24"/>
              </w:rPr>
            </w:pPr>
            <w:r>
              <w:rPr>
                <w:b w:val="0"/>
                <w:bCs w:val="0"/>
                <w:sz w:val="24"/>
                <w:szCs w:val="24"/>
              </w:rPr>
              <w:t>10</w:t>
            </w:r>
            <w:r w:rsidR="00A667BD" w:rsidRPr="00B00480">
              <w:rPr>
                <w:b w:val="0"/>
                <w:bCs w:val="0"/>
                <w:sz w:val="24"/>
                <w:szCs w:val="24"/>
              </w:rPr>
              <w:t xml:space="preserve"> чел.</w:t>
            </w:r>
          </w:p>
        </w:tc>
        <w:tc>
          <w:tcPr>
            <w:tcW w:w="1412" w:type="dxa"/>
          </w:tcPr>
          <w:p w14:paraId="0A0C9D48" w14:textId="11B035D5" w:rsidR="00721E1F" w:rsidRPr="00B00480" w:rsidRDefault="00163F16" w:rsidP="00B00480">
            <w:pPr>
              <w:pStyle w:val="1"/>
              <w:tabs>
                <w:tab w:val="left" w:pos="1701"/>
              </w:tabs>
              <w:spacing w:before="89" w:line="276" w:lineRule="auto"/>
              <w:ind w:left="0"/>
              <w:jc w:val="center"/>
              <w:outlineLvl w:val="0"/>
              <w:rPr>
                <w:b w:val="0"/>
                <w:bCs w:val="0"/>
                <w:sz w:val="24"/>
                <w:szCs w:val="24"/>
              </w:rPr>
            </w:pPr>
            <w:r>
              <w:rPr>
                <w:b w:val="0"/>
                <w:bCs w:val="0"/>
                <w:sz w:val="24"/>
                <w:szCs w:val="24"/>
              </w:rPr>
              <w:t>45,5</w:t>
            </w:r>
            <w:r w:rsidR="00A667BD" w:rsidRPr="00B00480">
              <w:rPr>
                <w:b w:val="0"/>
                <w:bCs w:val="0"/>
                <w:sz w:val="24"/>
                <w:szCs w:val="24"/>
              </w:rPr>
              <w:t xml:space="preserve"> % </w:t>
            </w:r>
          </w:p>
        </w:tc>
        <w:tc>
          <w:tcPr>
            <w:tcW w:w="1546" w:type="dxa"/>
          </w:tcPr>
          <w:p w14:paraId="16419714" w14:textId="449EC074" w:rsidR="00721E1F" w:rsidRPr="00B00480" w:rsidRDefault="00B62666" w:rsidP="00B00480">
            <w:pPr>
              <w:pStyle w:val="1"/>
              <w:tabs>
                <w:tab w:val="left" w:pos="1701"/>
              </w:tabs>
              <w:spacing w:before="89"/>
              <w:ind w:left="0"/>
              <w:jc w:val="center"/>
              <w:outlineLvl w:val="0"/>
              <w:rPr>
                <w:b w:val="0"/>
                <w:bCs w:val="0"/>
                <w:sz w:val="24"/>
                <w:szCs w:val="24"/>
              </w:rPr>
            </w:pPr>
            <w:r>
              <w:rPr>
                <w:b w:val="0"/>
                <w:bCs w:val="0"/>
                <w:sz w:val="24"/>
                <w:szCs w:val="24"/>
              </w:rPr>
              <w:t xml:space="preserve">10 </w:t>
            </w:r>
            <w:r w:rsidR="00A667BD" w:rsidRPr="00B00480">
              <w:rPr>
                <w:b w:val="0"/>
                <w:bCs w:val="0"/>
                <w:sz w:val="24"/>
                <w:szCs w:val="24"/>
              </w:rPr>
              <w:t>чел.</w:t>
            </w:r>
          </w:p>
          <w:p w14:paraId="20FA8429" w14:textId="5C2719BA" w:rsidR="00A667BD" w:rsidRPr="00B00480" w:rsidRDefault="00F50AEB" w:rsidP="00B00480">
            <w:pPr>
              <w:pStyle w:val="1"/>
              <w:tabs>
                <w:tab w:val="left" w:pos="1701"/>
              </w:tabs>
              <w:spacing w:before="89"/>
              <w:ind w:left="0"/>
              <w:jc w:val="center"/>
              <w:outlineLvl w:val="0"/>
              <w:rPr>
                <w:b w:val="0"/>
                <w:bCs w:val="0"/>
                <w:sz w:val="24"/>
                <w:szCs w:val="24"/>
              </w:rPr>
            </w:pPr>
            <w:r w:rsidRPr="00B00480">
              <w:rPr>
                <w:b w:val="0"/>
                <w:bCs w:val="0"/>
                <w:sz w:val="24"/>
                <w:szCs w:val="24"/>
              </w:rPr>
              <w:t>100</w:t>
            </w:r>
            <w:r w:rsidR="00A667BD" w:rsidRPr="00B00480">
              <w:rPr>
                <w:b w:val="0"/>
                <w:bCs w:val="0"/>
                <w:sz w:val="24"/>
                <w:szCs w:val="24"/>
              </w:rPr>
              <w:t xml:space="preserve"> %</w:t>
            </w:r>
          </w:p>
        </w:tc>
        <w:tc>
          <w:tcPr>
            <w:tcW w:w="1265" w:type="dxa"/>
          </w:tcPr>
          <w:p w14:paraId="45ACEACB" w14:textId="2EE21354" w:rsidR="00721E1F" w:rsidRPr="00B00480" w:rsidRDefault="00B62666" w:rsidP="00B00480">
            <w:pPr>
              <w:pStyle w:val="1"/>
              <w:tabs>
                <w:tab w:val="left" w:pos="1701"/>
              </w:tabs>
              <w:spacing w:before="89"/>
              <w:ind w:left="0"/>
              <w:jc w:val="center"/>
              <w:outlineLvl w:val="0"/>
              <w:rPr>
                <w:b w:val="0"/>
                <w:bCs w:val="0"/>
                <w:sz w:val="24"/>
                <w:szCs w:val="24"/>
              </w:rPr>
            </w:pPr>
            <w:r>
              <w:rPr>
                <w:b w:val="0"/>
                <w:bCs w:val="0"/>
                <w:sz w:val="24"/>
                <w:szCs w:val="24"/>
              </w:rPr>
              <w:t>0</w:t>
            </w:r>
          </w:p>
        </w:tc>
      </w:tr>
      <w:tr w:rsidR="009C5A3D" w:rsidRPr="00487896" w14:paraId="3D118E68" w14:textId="77777777" w:rsidTr="00721E1F">
        <w:tc>
          <w:tcPr>
            <w:tcW w:w="4733" w:type="dxa"/>
          </w:tcPr>
          <w:p w14:paraId="28CF3AF1" w14:textId="4E7902D9" w:rsidR="009C5A3D" w:rsidRPr="00B00480" w:rsidRDefault="009C5A3D" w:rsidP="009C5A3D">
            <w:pPr>
              <w:pStyle w:val="1"/>
              <w:tabs>
                <w:tab w:val="left" w:pos="1701"/>
              </w:tabs>
              <w:spacing w:line="276" w:lineRule="auto"/>
              <w:ind w:left="57"/>
              <w:jc w:val="both"/>
              <w:outlineLvl w:val="0"/>
              <w:rPr>
                <w:b w:val="0"/>
                <w:bCs w:val="0"/>
                <w:sz w:val="24"/>
                <w:szCs w:val="24"/>
              </w:rPr>
            </w:pPr>
            <w:r>
              <w:rPr>
                <w:b w:val="0"/>
                <w:bCs w:val="0"/>
                <w:sz w:val="24"/>
                <w:szCs w:val="24"/>
              </w:rPr>
              <w:t>242</w:t>
            </w:r>
            <w:r>
              <w:t xml:space="preserve"> </w:t>
            </w:r>
            <w:r w:rsidRPr="00964A5C">
              <w:rPr>
                <w:b w:val="0"/>
                <w:bCs w:val="0"/>
                <w:sz w:val="24"/>
                <w:szCs w:val="24"/>
              </w:rPr>
              <w:t>Какие жизненные события могут научить доброте?</w:t>
            </w:r>
          </w:p>
        </w:tc>
        <w:tc>
          <w:tcPr>
            <w:tcW w:w="1414" w:type="dxa"/>
          </w:tcPr>
          <w:p w14:paraId="311501AC" w14:textId="5FCE979C" w:rsidR="009C5A3D" w:rsidRPr="00B00480" w:rsidRDefault="009C5A3D" w:rsidP="009C5A3D">
            <w:pPr>
              <w:pStyle w:val="1"/>
              <w:tabs>
                <w:tab w:val="left" w:pos="1701"/>
              </w:tabs>
              <w:spacing w:before="89" w:line="276" w:lineRule="auto"/>
              <w:ind w:left="0"/>
              <w:jc w:val="center"/>
              <w:outlineLvl w:val="0"/>
              <w:rPr>
                <w:b w:val="0"/>
                <w:bCs w:val="0"/>
                <w:sz w:val="24"/>
                <w:szCs w:val="24"/>
              </w:rPr>
            </w:pPr>
            <w:r>
              <w:rPr>
                <w:b w:val="0"/>
                <w:bCs w:val="0"/>
                <w:sz w:val="24"/>
                <w:szCs w:val="24"/>
              </w:rPr>
              <w:t>9</w:t>
            </w:r>
            <w:r w:rsidRPr="002F631A">
              <w:rPr>
                <w:b w:val="0"/>
                <w:bCs w:val="0"/>
                <w:sz w:val="24"/>
                <w:szCs w:val="24"/>
              </w:rPr>
              <w:t xml:space="preserve"> чел.</w:t>
            </w:r>
          </w:p>
        </w:tc>
        <w:tc>
          <w:tcPr>
            <w:tcW w:w="1412" w:type="dxa"/>
          </w:tcPr>
          <w:p w14:paraId="0DEE0053" w14:textId="137EFA89" w:rsidR="009C5A3D" w:rsidRPr="00B00480" w:rsidRDefault="00163F16" w:rsidP="009C5A3D">
            <w:pPr>
              <w:pStyle w:val="1"/>
              <w:tabs>
                <w:tab w:val="left" w:pos="1701"/>
              </w:tabs>
              <w:spacing w:before="89" w:line="276" w:lineRule="auto"/>
              <w:ind w:left="0"/>
              <w:jc w:val="center"/>
              <w:outlineLvl w:val="0"/>
              <w:rPr>
                <w:b w:val="0"/>
                <w:bCs w:val="0"/>
                <w:sz w:val="24"/>
                <w:szCs w:val="24"/>
              </w:rPr>
            </w:pPr>
            <w:r>
              <w:rPr>
                <w:b w:val="0"/>
                <w:bCs w:val="0"/>
                <w:sz w:val="24"/>
                <w:szCs w:val="24"/>
              </w:rPr>
              <w:t>40,8</w:t>
            </w:r>
            <w:r w:rsidRPr="00B00480">
              <w:rPr>
                <w:b w:val="0"/>
                <w:bCs w:val="0"/>
                <w:sz w:val="24"/>
                <w:szCs w:val="24"/>
              </w:rPr>
              <w:t xml:space="preserve"> %</w:t>
            </w:r>
          </w:p>
        </w:tc>
        <w:tc>
          <w:tcPr>
            <w:tcW w:w="1546" w:type="dxa"/>
          </w:tcPr>
          <w:p w14:paraId="308A31B2" w14:textId="01453D0E" w:rsidR="00B62666" w:rsidRPr="00B00480" w:rsidRDefault="00B62666" w:rsidP="00B62666">
            <w:pPr>
              <w:pStyle w:val="1"/>
              <w:tabs>
                <w:tab w:val="left" w:pos="1701"/>
              </w:tabs>
              <w:spacing w:before="89"/>
              <w:ind w:left="0"/>
              <w:jc w:val="center"/>
              <w:outlineLvl w:val="0"/>
              <w:rPr>
                <w:b w:val="0"/>
                <w:bCs w:val="0"/>
                <w:sz w:val="24"/>
                <w:szCs w:val="24"/>
              </w:rPr>
            </w:pPr>
            <w:r>
              <w:rPr>
                <w:b w:val="0"/>
                <w:bCs w:val="0"/>
                <w:sz w:val="24"/>
                <w:szCs w:val="24"/>
              </w:rPr>
              <w:t xml:space="preserve">9 </w:t>
            </w:r>
            <w:r w:rsidRPr="00B00480">
              <w:rPr>
                <w:b w:val="0"/>
                <w:bCs w:val="0"/>
                <w:sz w:val="24"/>
                <w:szCs w:val="24"/>
              </w:rPr>
              <w:t>чел.</w:t>
            </w:r>
          </w:p>
          <w:p w14:paraId="7E8F25A6" w14:textId="40A15860" w:rsidR="009C5A3D" w:rsidRPr="00B00480" w:rsidRDefault="00B62666" w:rsidP="00B62666">
            <w:pPr>
              <w:pStyle w:val="1"/>
              <w:tabs>
                <w:tab w:val="left" w:pos="1701"/>
              </w:tabs>
              <w:spacing w:before="89"/>
              <w:ind w:left="0"/>
              <w:jc w:val="center"/>
              <w:outlineLvl w:val="0"/>
              <w:rPr>
                <w:b w:val="0"/>
                <w:bCs w:val="0"/>
                <w:sz w:val="24"/>
                <w:szCs w:val="24"/>
              </w:rPr>
            </w:pPr>
            <w:r w:rsidRPr="00B00480">
              <w:rPr>
                <w:b w:val="0"/>
                <w:bCs w:val="0"/>
                <w:sz w:val="24"/>
                <w:szCs w:val="24"/>
              </w:rPr>
              <w:t>100 %</w:t>
            </w:r>
          </w:p>
        </w:tc>
        <w:tc>
          <w:tcPr>
            <w:tcW w:w="1265" w:type="dxa"/>
          </w:tcPr>
          <w:p w14:paraId="54A445AB" w14:textId="320C4DEA" w:rsidR="009C5A3D" w:rsidRPr="00B00480" w:rsidRDefault="00B62666" w:rsidP="009C5A3D">
            <w:pPr>
              <w:pStyle w:val="1"/>
              <w:tabs>
                <w:tab w:val="left" w:pos="1701"/>
              </w:tabs>
              <w:spacing w:before="89"/>
              <w:ind w:left="0"/>
              <w:jc w:val="center"/>
              <w:outlineLvl w:val="0"/>
              <w:rPr>
                <w:b w:val="0"/>
                <w:bCs w:val="0"/>
                <w:sz w:val="24"/>
                <w:szCs w:val="24"/>
              </w:rPr>
            </w:pPr>
            <w:r>
              <w:rPr>
                <w:b w:val="0"/>
                <w:bCs w:val="0"/>
                <w:sz w:val="24"/>
                <w:szCs w:val="24"/>
              </w:rPr>
              <w:t>0</w:t>
            </w:r>
          </w:p>
        </w:tc>
      </w:tr>
      <w:tr w:rsidR="009C5A3D" w:rsidRPr="00487896" w14:paraId="5A80E780" w14:textId="77777777" w:rsidTr="00721E1F">
        <w:tc>
          <w:tcPr>
            <w:tcW w:w="4733" w:type="dxa"/>
          </w:tcPr>
          <w:p w14:paraId="3AFA0160" w14:textId="4B57B9DC" w:rsidR="009C5A3D" w:rsidRPr="00B00480" w:rsidRDefault="009C5A3D" w:rsidP="009C5A3D">
            <w:pPr>
              <w:pStyle w:val="1"/>
              <w:tabs>
                <w:tab w:val="left" w:pos="1701"/>
              </w:tabs>
              <w:spacing w:line="276" w:lineRule="auto"/>
              <w:ind w:left="57"/>
              <w:jc w:val="both"/>
              <w:outlineLvl w:val="0"/>
              <w:rPr>
                <w:b w:val="0"/>
                <w:bCs w:val="0"/>
                <w:sz w:val="24"/>
                <w:szCs w:val="24"/>
              </w:rPr>
            </w:pPr>
            <w:r>
              <w:rPr>
                <w:b w:val="0"/>
                <w:bCs w:val="0"/>
                <w:sz w:val="24"/>
                <w:szCs w:val="24"/>
              </w:rPr>
              <w:t>442</w:t>
            </w:r>
            <w:r>
              <w:t xml:space="preserve"> </w:t>
            </w:r>
            <w:r w:rsidRPr="00964A5C">
              <w:rPr>
                <w:b w:val="0"/>
                <w:bCs w:val="0"/>
                <w:sz w:val="24"/>
                <w:szCs w:val="24"/>
              </w:rPr>
              <w:t>Что такое подвиг на войне?</w:t>
            </w:r>
          </w:p>
        </w:tc>
        <w:tc>
          <w:tcPr>
            <w:tcW w:w="1414" w:type="dxa"/>
          </w:tcPr>
          <w:p w14:paraId="2413900D" w14:textId="44B99908" w:rsidR="009C5A3D" w:rsidRPr="00B00480" w:rsidRDefault="009C5A3D" w:rsidP="009C5A3D">
            <w:pPr>
              <w:pStyle w:val="1"/>
              <w:tabs>
                <w:tab w:val="left" w:pos="1701"/>
              </w:tabs>
              <w:spacing w:before="89" w:line="276" w:lineRule="auto"/>
              <w:ind w:left="0"/>
              <w:jc w:val="center"/>
              <w:outlineLvl w:val="0"/>
              <w:rPr>
                <w:b w:val="0"/>
                <w:bCs w:val="0"/>
                <w:sz w:val="24"/>
                <w:szCs w:val="24"/>
              </w:rPr>
            </w:pPr>
            <w:r>
              <w:rPr>
                <w:b w:val="0"/>
                <w:bCs w:val="0"/>
                <w:sz w:val="24"/>
                <w:szCs w:val="24"/>
              </w:rPr>
              <w:t>2</w:t>
            </w:r>
            <w:r w:rsidRPr="002F631A">
              <w:rPr>
                <w:b w:val="0"/>
                <w:bCs w:val="0"/>
                <w:sz w:val="24"/>
                <w:szCs w:val="24"/>
              </w:rPr>
              <w:t xml:space="preserve"> чел.</w:t>
            </w:r>
          </w:p>
        </w:tc>
        <w:tc>
          <w:tcPr>
            <w:tcW w:w="1412" w:type="dxa"/>
          </w:tcPr>
          <w:p w14:paraId="1D8A03D6" w14:textId="5521F2DA" w:rsidR="009C5A3D" w:rsidRPr="00B00480" w:rsidRDefault="00163F16" w:rsidP="009C5A3D">
            <w:pPr>
              <w:pStyle w:val="1"/>
              <w:tabs>
                <w:tab w:val="left" w:pos="1701"/>
              </w:tabs>
              <w:spacing w:before="89" w:line="276" w:lineRule="auto"/>
              <w:ind w:left="0"/>
              <w:jc w:val="center"/>
              <w:outlineLvl w:val="0"/>
              <w:rPr>
                <w:b w:val="0"/>
                <w:bCs w:val="0"/>
                <w:sz w:val="24"/>
                <w:szCs w:val="24"/>
              </w:rPr>
            </w:pPr>
            <w:r>
              <w:rPr>
                <w:b w:val="0"/>
                <w:bCs w:val="0"/>
                <w:sz w:val="24"/>
                <w:szCs w:val="24"/>
              </w:rPr>
              <w:t>9</w:t>
            </w:r>
            <w:r w:rsidRPr="00B00480">
              <w:rPr>
                <w:b w:val="0"/>
                <w:bCs w:val="0"/>
                <w:sz w:val="24"/>
                <w:szCs w:val="24"/>
              </w:rPr>
              <w:t xml:space="preserve"> %</w:t>
            </w:r>
          </w:p>
        </w:tc>
        <w:tc>
          <w:tcPr>
            <w:tcW w:w="1546" w:type="dxa"/>
          </w:tcPr>
          <w:p w14:paraId="5844024C" w14:textId="7F6E9618" w:rsidR="00B62666" w:rsidRPr="00B00480" w:rsidRDefault="00B62666" w:rsidP="00B62666">
            <w:pPr>
              <w:pStyle w:val="1"/>
              <w:tabs>
                <w:tab w:val="left" w:pos="1701"/>
              </w:tabs>
              <w:spacing w:before="89"/>
              <w:ind w:left="0"/>
              <w:jc w:val="center"/>
              <w:outlineLvl w:val="0"/>
              <w:rPr>
                <w:b w:val="0"/>
                <w:bCs w:val="0"/>
                <w:sz w:val="24"/>
                <w:szCs w:val="24"/>
              </w:rPr>
            </w:pPr>
            <w:r>
              <w:rPr>
                <w:b w:val="0"/>
                <w:bCs w:val="0"/>
                <w:sz w:val="24"/>
                <w:szCs w:val="24"/>
              </w:rPr>
              <w:t xml:space="preserve">2 </w:t>
            </w:r>
            <w:r w:rsidRPr="00B00480">
              <w:rPr>
                <w:b w:val="0"/>
                <w:bCs w:val="0"/>
                <w:sz w:val="24"/>
                <w:szCs w:val="24"/>
              </w:rPr>
              <w:t>чел.</w:t>
            </w:r>
          </w:p>
          <w:p w14:paraId="52C1FCA9" w14:textId="44191100" w:rsidR="009C5A3D" w:rsidRPr="00B00480" w:rsidRDefault="00B62666" w:rsidP="00B62666">
            <w:pPr>
              <w:pStyle w:val="1"/>
              <w:tabs>
                <w:tab w:val="left" w:pos="1701"/>
              </w:tabs>
              <w:spacing w:before="89"/>
              <w:ind w:left="0"/>
              <w:jc w:val="center"/>
              <w:outlineLvl w:val="0"/>
              <w:rPr>
                <w:b w:val="0"/>
                <w:bCs w:val="0"/>
                <w:sz w:val="24"/>
                <w:szCs w:val="24"/>
              </w:rPr>
            </w:pPr>
            <w:r w:rsidRPr="00B00480">
              <w:rPr>
                <w:b w:val="0"/>
                <w:bCs w:val="0"/>
                <w:sz w:val="24"/>
                <w:szCs w:val="24"/>
              </w:rPr>
              <w:t>100 %</w:t>
            </w:r>
          </w:p>
        </w:tc>
        <w:tc>
          <w:tcPr>
            <w:tcW w:w="1265" w:type="dxa"/>
          </w:tcPr>
          <w:p w14:paraId="7706CA04" w14:textId="1D15E007" w:rsidR="009C5A3D" w:rsidRPr="00B00480" w:rsidRDefault="00B62666" w:rsidP="009C5A3D">
            <w:pPr>
              <w:pStyle w:val="1"/>
              <w:tabs>
                <w:tab w:val="left" w:pos="1701"/>
              </w:tabs>
              <w:spacing w:before="89"/>
              <w:ind w:left="0"/>
              <w:jc w:val="center"/>
              <w:outlineLvl w:val="0"/>
              <w:rPr>
                <w:b w:val="0"/>
                <w:bCs w:val="0"/>
                <w:sz w:val="24"/>
                <w:szCs w:val="24"/>
              </w:rPr>
            </w:pPr>
            <w:r>
              <w:rPr>
                <w:b w:val="0"/>
                <w:bCs w:val="0"/>
                <w:sz w:val="24"/>
                <w:szCs w:val="24"/>
              </w:rPr>
              <w:t>0</w:t>
            </w:r>
          </w:p>
        </w:tc>
      </w:tr>
      <w:tr w:rsidR="009C5A3D" w:rsidRPr="00487896" w14:paraId="23C0DA8C" w14:textId="77777777" w:rsidTr="00721E1F">
        <w:tc>
          <w:tcPr>
            <w:tcW w:w="4733" w:type="dxa"/>
          </w:tcPr>
          <w:p w14:paraId="1C802CC3" w14:textId="101E5183" w:rsidR="009C5A3D" w:rsidRDefault="009C5A3D" w:rsidP="009C5A3D">
            <w:pPr>
              <w:pStyle w:val="1"/>
              <w:tabs>
                <w:tab w:val="left" w:pos="1701"/>
              </w:tabs>
              <w:spacing w:line="276" w:lineRule="auto"/>
              <w:ind w:left="57"/>
              <w:jc w:val="both"/>
              <w:outlineLvl w:val="0"/>
              <w:rPr>
                <w:b w:val="0"/>
                <w:bCs w:val="0"/>
                <w:sz w:val="24"/>
                <w:szCs w:val="24"/>
              </w:rPr>
            </w:pPr>
            <w:r>
              <w:rPr>
                <w:b w:val="0"/>
                <w:bCs w:val="0"/>
                <w:sz w:val="24"/>
                <w:szCs w:val="24"/>
              </w:rPr>
              <w:t>543</w:t>
            </w:r>
            <w:r>
              <w:t xml:space="preserve"> </w:t>
            </w:r>
            <w:r w:rsidRPr="00964A5C">
              <w:rPr>
                <w:b w:val="0"/>
                <w:bCs w:val="0"/>
                <w:sz w:val="24"/>
                <w:szCs w:val="24"/>
              </w:rPr>
              <w:t>М. Горький говорил о книгах: «Каждая из них мне кажется чудом, а писатель – магом». О какой книге Вы могли бы сказать так же?</w:t>
            </w:r>
          </w:p>
        </w:tc>
        <w:tc>
          <w:tcPr>
            <w:tcW w:w="1414" w:type="dxa"/>
          </w:tcPr>
          <w:p w14:paraId="7C4201DD" w14:textId="26837C07" w:rsidR="009C5A3D" w:rsidRPr="00B00480" w:rsidRDefault="009C5A3D" w:rsidP="009C5A3D">
            <w:pPr>
              <w:pStyle w:val="1"/>
              <w:tabs>
                <w:tab w:val="left" w:pos="1701"/>
              </w:tabs>
              <w:spacing w:before="89" w:line="276" w:lineRule="auto"/>
              <w:ind w:left="0"/>
              <w:jc w:val="center"/>
              <w:outlineLvl w:val="0"/>
              <w:rPr>
                <w:b w:val="0"/>
                <w:bCs w:val="0"/>
                <w:sz w:val="24"/>
                <w:szCs w:val="24"/>
              </w:rPr>
            </w:pPr>
            <w:r>
              <w:rPr>
                <w:b w:val="0"/>
                <w:bCs w:val="0"/>
                <w:sz w:val="24"/>
                <w:szCs w:val="24"/>
              </w:rPr>
              <w:t>1</w:t>
            </w:r>
            <w:r w:rsidRPr="002F631A">
              <w:rPr>
                <w:b w:val="0"/>
                <w:bCs w:val="0"/>
                <w:sz w:val="24"/>
                <w:szCs w:val="24"/>
              </w:rPr>
              <w:t xml:space="preserve"> чел.</w:t>
            </w:r>
          </w:p>
        </w:tc>
        <w:tc>
          <w:tcPr>
            <w:tcW w:w="1412" w:type="dxa"/>
          </w:tcPr>
          <w:p w14:paraId="0B4E7100" w14:textId="3463DE63" w:rsidR="009C5A3D" w:rsidRPr="00B00480" w:rsidRDefault="00163F16" w:rsidP="009C5A3D">
            <w:pPr>
              <w:pStyle w:val="1"/>
              <w:tabs>
                <w:tab w:val="left" w:pos="1701"/>
              </w:tabs>
              <w:spacing w:before="89" w:line="276" w:lineRule="auto"/>
              <w:ind w:left="0"/>
              <w:jc w:val="center"/>
              <w:outlineLvl w:val="0"/>
              <w:rPr>
                <w:b w:val="0"/>
                <w:bCs w:val="0"/>
                <w:sz w:val="24"/>
                <w:szCs w:val="24"/>
              </w:rPr>
            </w:pPr>
            <w:r>
              <w:rPr>
                <w:b w:val="0"/>
                <w:bCs w:val="0"/>
                <w:sz w:val="24"/>
                <w:szCs w:val="24"/>
              </w:rPr>
              <w:t>4,5</w:t>
            </w:r>
            <w:r w:rsidRPr="00B00480">
              <w:rPr>
                <w:b w:val="0"/>
                <w:bCs w:val="0"/>
                <w:sz w:val="24"/>
                <w:szCs w:val="24"/>
              </w:rPr>
              <w:t xml:space="preserve"> %</w:t>
            </w:r>
          </w:p>
        </w:tc>
        <w:tc>
          <w:tcPr>
            <w:tcW w:w="1546" w:type="dxa"/>
          </w:tcPr>
          <w:p w14:paraId="50810743" w14:textId="625E679D" w:rsidR="00B62666" w:rsidRPr="00B00480" w:rsidRDefault="00B62666" w:rsidP="00B62666">
            <w:pPr>
              <w:pStyle w:val="1"/>
              <w:tabs>
                <w:tab w:val="left" w:pos="1701"/>
              </w:tabs>
              <w:spacing w:before="89"/>
              <w:ind w:left="0"/>
              <w:jc w:val="center"/>
              <w:outlineLvl w:val="0"/>
              <w:rPr>
                <w:b w:val="0"/>
                <w:bCs w:val="0"/>
                <w:sz w:val="24"/>
                <w:szCs w:val="24"/>
              </w:rPr>
            </w:pPr>
            <w:r>
              <w:rPr>
                <w:b w:val="0"/>
                <w:bCs w:val="0"/>
                <w:sz w:val="24"/>
                <w:szCs w:val="24"/>
              </w:rPr>
              <w:t xml:space="preserve">1 </w:t>
            </w:r>
            <w:r w:rsidRPr="00B00480">
              <w:rPr>
                <w:b w:val="0"/>
                <w:bCs w:val="0"/>
                <w:sz w:val="24"/>
                <w:szCs w:val="24"/>
              </w:rPr>
              <w:t>чел.</w:t>
            </w:r>
          </w:p>
          <w:p w14:paraId="5B51CE43" w14:textId="30651E2C" w:rsidR="009C5A3D" w:rsidRPr="00B00480" w:rsidRDefault="00B62666" w:rsidP="00703886">
            <w:pPr>
              <w:pStyle w:val="1"/>
              <w:numPr>
                <w:ilvl w:val="0"/>
                <w:numId w:val="27"/>
              </w:numPr>
              <w:tabs>
                <w:tab w:val="left" w:pos="1701"/>
              </w:tabs>
              <w:spacing w:before="89"/>
              <w:jc w:val="center"/>
              <w:outlineLvl w:val="0"/>
              <w:rPr>
                <w:b w:val="0"/>
                <w:bCs w:val="0"/>
                <w:sz w:val="24"/>
                <w:szCs w:val="24"/>
              </w:rPr>
            </w:pPr>
            <w:r w:rsidRPr="00B00480">
              <w:rPr>
                <w:b w:val="0"/>
                <w:bCs w:val="0"/>
                <w:sz w:val="24"/>
                <w:szCs w:val="24"/>
              </w:rPr>
              <w:t>%</w:t>
            </w:r>
          </w:p>
        </w:tc>
        <w:tc>
          <w:tcPr>
            <w:tcW w:w="1265" w:type="dxa"/>
          </w:tcPr>
          <w:p w14:paraId="6C62C232" w14:textId="6B403419" w:rsidR="009C5A3D" w:rsidRPr="00B00480" w:rsidRDefault="00B62666" w:rsidP="009C5A3D">
            <w:pPr>
              <w:pStyle w:val="1"/>
              <w:tabs>
                <w:tab w:val="left" w:pos="1701"/>
              </w:tabs>
              <w:spacing w:before="89"/>
              <w:ind w:left="0"/>
              <w:jc w:val="center"/>
              <w:outlineLvl w:val="0"/>
              <w:rPr>
                <w:b w:val="0"/>
                <w:bCs w:val="0"/>
                <w:sz w:val="24"/>
                <w:szCs w:val="24"/>
              </w:rPr>
            </w:pPr>
            <w:r>
              <w:rPr>
                <w:b w:val="0"/>
                <w:bCs w:val="0"/>
                <w:sz w:val="24"/>
                <w:szCs w:val="24"/>
              </w:rPr>
              <w:t>0</w:t>
            </w:r>
          </w:p>
        </w:tc>
      </w:tr>
    </w:tbl>
    <w:p w14:paraId="62FD80A6" w14:textId="77777777" w:rsidR="00740A99" w:rsidRDefault="00740A99" w:rsidP="00740A99">
      <w:pPr>
        <w:widowControl w:val="0"/>
        <w:tabs>
          <w:tab w:val="left" w:pos="1418"/>
        </w:tabs>
        <w:autoSpaceDE w:val="0"/>
        <w:autoSpaceDN w:val="0"/>
        <w:spacing w:after="0" w:line="276" w:lineRule="auto"/>
        <w:ind w:right="140"/>
        <w:jc w:val="both"/>
        <w:rPr>
          <w:rFonts w:ascii="Times New Roman" w:eastAsia="Times New Roman" w:hAnsi="Times New Roman" w:cs="Times New Roman"/>
          <w:sz w:val="26"/>
          <w:szCs w:val="26"/>
        </w:rPr>
      </w:pPr>
    </w:p>
    <w:p w14:paraId="1CA26B69" w14:textId="20D9203C" w:rsidR="00740A99" w:rsidRPr="00740A99" w:rsidRDefault="00740A99" w:rsidP="00740A99">
      <w:pPr>
        <w:widowControl w:val="0"/>
        <w:tabs>
          <w:tab w:val="left" w:pos="1418"/>
        </w:tabs>
        <w:autoSpaceDE w:val="0"/>
        <w:autoSpaceDN w:val="0"/>
        <w:spacing w:after="0" w:line="276" w:lineRule="auto"/>
        <w:ind w:right="1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740A99">
        <w:rPr>
          <w:rFonts w:ascii="Times New Roman" w:eastAsia="Times New Roman" w:hAnsi="Times New Roman" w:cs="Times New Roman"/>
          <w:sz w:val="26"/>
          <w:szCs w:val="26"/>
        </w:rPr>
        <w:t>Общее количество участников</w:t>
      </w:r>
      <w:r>
        <w:rPr>
          <w:rFonts w:ascii="Times New Roman" w:eastAsia="Times New Roman" w:hAnsi="Times New Roman" w:cs="Times New Roman"/>
          <w:sz w:val="26"/>
          <w:szCs w:val="26"/>
        </w:rPr>
        <w:t xml:space="preserve">, написавшие 8.04.2026 г. итоговое сочинение, составило </w:t>
      </w:r>
      <w:r w:rsidRPr="00740A99">
        <w:rPr>
          <w:rFonts w:ascii="Times New Roman" w:eastAsia="Times New Roman" w:hAnsi="Times New Roman" w:cs="Times New Roman"/>
          <w:sz w:val="26"/>
          <w:szCs w:val="26"/>
        </w:rPr>
        <w:t xml:space="preserve">22 человека </w:t>
      </w:r>
    </w:p>
    <w:p w14:paraId="1DFF6A0C" w14:textId="0837215B" w:rsidR="00740A99" w:rsidRPr="00740A99" w:rsidRDefault="00740A99" w:rsidP="00740A99">
      <w:pPr>
        <w:widowControl w:val="0"/>
        <w:tabs>
          <w:tab w:val="left" w:pos="1418"/>
        </w:tabs>
        <w:autoSpaceDE w:val="0"/>
        <w:autoSpaceDN w:val="0"/>
        <w:spacing w:after="0" w:line="276" w:lineRule="auto"/>
        <w:ind w:right="1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740A99">
        <w:rPr>
          <w:rFonts w:ascii="Times New Roman" w:eastAsia="Times New Roman" w:hAnsi="Times New Roman" w:cs="Times New Roman"/>
          <w:sz w:val="26"/>
          <w:szCs w:val="26"/>
        </w:rPr>
        <w:t>Общий процент успешной сдачи: 100% (все 22 человека получили «зачёт»).</w:t>
      </w:r>
    </w:p>
    <w:p w14:paraId="4CA10EB2" w14:textId="1547EAF9" w:rsidR="00740A99" w:rsidRPr="00740A99" w:rsidRDefault="00740A99" w:rsidP="00740A99">
      <w:pPr>
        <w:widowControl w:val="0"/>
        <w:tabs>
          <w:tab w:val="left" w:pos="1418"/>
        </w:tabs>
        <w:autoSpaceDE w:val="0"/>
        <w:autoSpaceDN w:val="0"/>
        <w:spacing w:after="0" w:line="276" w:lineRule="auto"/>
        <w:ind w:right="1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740A99">
        <w:rPr>
          <w:rFonts w:ascii="Times New Roman" w:eastAsia="Times New Roman" w:hAnsi="Times New Roman" w:cs="Times New Roman"/>
          <w:sz w:val="26"/>
          <w:szCs w:val="26"/>
        </w:rPr>
        <w:t>Абсолютная, стопроцентная успеваемость говорит о максимальной концентрации и высоком уровне мотивации участников. Ставки на весеннем этапе предельно высоки (от этого зависит допуск к ЕГЭ), поэтому школьники подошли к выбору тем максимально прагматично, избегая любых рисков.</w:t>
      </w:r>
    </w:p>
    <w:p w14:paraId="5BB9608F" w14:textId="1F9756A3" w:rsidR="00740A99" w:rsidRPr="00740A99" w:rsidRDefault="00740A99" w:rsidP="00740A99">
      <w:pPr>
        <w:widowControl w:val="0"/>
        <w:tabs>
          <w:tab w:val="left" w:pos="1418"/>
        </w:tabs>
        <w:autoSpaceDE w:val="0"/>
        <w:autoSpaceDN w:val="0"/>
        <w:spacing w:after="0" w:line="276" w:lineRule="auto"/>
        <w:ind w:right="1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740A99">
        <w:rPr>
          <w:rFonts w:ascii="Times New Roman" w:eastAsia="Times New Roman" w:hAnsi="Times New Roman" w:cs="Times New Roman"/>
          <w:sz w:val="26"/>
          <w:szCs w:val="26"/>
        </w:rPr>
        <w:t xml:space="preserve">Распределение голосов участников четко делится на две категории: «безопасные» массовые темы и узконаправленные единичные выборы. Примечательно, что в таблице </w:t>
      </w:r>
      <w:r w:rsidRPr="00740A99">
        <w:rPr>
          <w:rFonts w:ascii="Times New Roman" w:eastAsia="Times New Roman" w:hAnsi="Times New Roman" w:cs="Times New Roman"/>
          <w:sz w:val="26"/>
          <w:szCs w:val="26"/>
        </w:rPr>
        <w:lastRenderedPageBreak/>
        <w:t>представлены только 4 темы из 6 возможных — это означает, что две предложенные темы (вероятно, из разделов «Семья/Общество» и «Природа/Культура») не выбрал ни один человек.</w:t>
      </w:r>
    </w:p>
    <w:p w14:paraId="0DE89E4F" w14:textId="634A540B" w:rsidR="00740A99" w:rsidRPr="00740A99" w:rsidRDefault="00740A99" w:rsidP="00740A99">
      <w:pPr>
        <w:widowControl w:val="0"/>
        <w:tabs>
          <w:tab w:val="left" w:pos="1418"/>
        </w:tabs>
        <w:autoSpaceDE w:val="0"/>
        <w:autoSpaceDN w:val="0"/>
        <w:spacing w:after="0" w:line="276" w:lineRule="auto"/>
        <w:ind w:right="1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740A99">
        <w:rPr>
          <w:rFonts w:ascii="Times New Roman" w:eastAsia="Times New Roman" w:hAnsi="Times New Roman" w:cs="Times New Roman"/>
          <w:sz w:val="26"/>
          <w:szCs w:val="26"/>
        </w:rPr>
        <w:t>Более 86% участников (19 из 22 человек) выбрали темы, касающиеся базовых человеческих качеств:</w:t>
      </w:r>
    </w:p>
    <w:p w14:paraId="300DEB61" w14:textId="77777777" w:rsidR="00740A99" w:rsidRPr="00740A99" w:rsidRDefault="00740A99" w:rsidP="00703886">
      <w:pPr>
        <w:pStyle w:val="a6"/>
        <w:numPr>
          <w:ilvl w:val="0"/>
          <w:numId w:val="26"/>
        </w:numPr>
        <w:tabs>
          <w:tab w:val="left" w:pos="1418"/>
        </w:tabs>
        <w:spacing w:line="276" w:lineRule="auto"/>
        <w:ind w:left="426" w:right="140"/>
        <w:jc w:val="both"/>
        <w:rPr>
          <w:sz w:val="26"/>
          <w:szCs w:val="26"/>
        </w:rPr>
      </w:pPr>
      <w:r w:rsidRPr="00740A99">
        <w:rPr>
          <w:sz w:val="26"/>
          <w:szCs w:val="26"/>
        </w:rPr>
        <w:t>Тема 142. «Какими поступками можно гордиться?» — 10 человек (45,5%).</w:t>
      </w:r>
    </w:p>
    <w:p w14:paraId="210BC84C" w14:textId="77777777" w:rsidR="00740A99" w:rsidRPr="00740A99" w:rsidRDefault="00740A99" w:rsidP="00703886">
      <w:pPr>
        <w:pStyle w:val="a6"/>
        <w:numPr>
          <w:ilvl w:val="0"/>
          <w:numId w:val="26"/>
        </w:numPr>
        <w:tabs>
          <w:tab w:val="left" w:pos="1418"/>
        </w:tabs>
        <w:spacing w:line="276" w:lineRule="auto"/>
        <w:ind w:left="426" w:right="140"/>
        <w:jc w:val="both"/>
        <w:rPr>
          <w:sz w:val="26"/>
          <w:szCs w:val="26"/>
        </w:rPr>
      </w:pPr>
      <w:r w:rsidRPr="00740A99">
        <w:rPr>
          <w:sz w:val="26"/>
          <w:szCs w:val="26"/>
        </w:rPr>
        <w:t>Тема 242. «Какие жизненные события могут научить доброте?» — 9 человек (40,8%).</w:t>
      </w:r>
    </w:p>
    <w:p w14:paraId="5C0FE034" w14:textId="65940614" w:rsidR="00740A99" w:rsidRPr="00740A99" w:rsidRDefault="00740A99" w:rsidP="00740A99">
      <w:pPr>
        <w:widowControl w:val="0"/>
        <w:tabs>
          <w:tab w:val="left" w:pos="1418"/>
        </w:tabs>
        <w:autoSpaceDE w:val="0"/>
        <w:autoSpaceDN w:val="0"/>
        <w:spacing w:after="0" w:line="276" w:lineRule="auto"/>
        <w:ind w:right="1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740A99">
        <w:rPr>
          <w:rFonts w:ascii="Times New Roman" w:eastAsia="Times New Roman" w:hAnsi="Times New Roman" w:cs="Times New Roman"/>
          <w:sz w:val="26"/>
          <w:szCs w:val="26"/>
        </w:rPr>
        <w:t>Обе темы относятся к духовно-нравственным ориентирам. Они предельно понятны, не требуют знания исторических фактов или сложных философских концепций. Написать такое сочинение можно, опираясь практически на любое классическое произведение школьной программы («Капитанская дочка» А.С. Пушкина, «Судьба человека» М.А. Шолохова, «Преступление и наказание» Ф.М. Достоевского). Ученики выбрали путь наименьшего сопротивления, чтобы гарантированно получить зачет.</w:t>
      </w:r>
    </w:p>
    <w:p w14:paraId="2341A6D3" w14:textId="2E9DB6F4" w:rsidR="00740A99" w:rsidRPr="00740A99" w:rsidRDefault="00740A99" w:rsidP="00740A99">
      <w:pPr>
        <w:widowControl w:val="0"/>
        <w:tabs>
          <w:tab w:val="left" w:pos="1418"/>
        </w:tabs>
        <w:autoSpaceDE w:val="0"/>
        <w:autoSpaceDN w:val="0"/>
        <w:spacing w:after="0" w:line="276" w:lineRule="auto"/>
        <w:ind w:right="1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740A99">
        <w:rPr>
          <w:rFonts w:ascii="Times New Roman" w:eastAsia="Times New Roman" w:hAnsi="Times New Roman" w:cs="Times New Roman"/>
          <w:sz w:val="26"/>
          <w:szCs w:val="26"/>
        </w:rPr>
        <w:t>Всего 3 человека (около 13,5%) решились взять более узкие темы:</w:t>
      </w:r>
    </w:p>
    <w:p w14:paraId="28A9A0A8" w14:textId="77777777" w:rsidR="00740A99" w:rsidRPr="00740A99" w:rsidRDefault="00740A99" w:rsidP="00703886">
      <w:pPr>
        <w:pStyle w:val="a6"/>
        <w:numPr>
          <w:ilvl w:val="0"/>
          <w:numId w:val="28"/>
        </w:numPr>
        <w:tabs>
          <w:tab w:val="left" w:pos="1418"/>
        </w:tabs>
        <w:spacing w:line="276" w:lineRule="auto"/>
        <w:ind w:right="140"/>
        <w:jc w:val="both"/>
        <w:rPr>
          <w:sz w:val="26"/>
          <w:szCs w:val="26"/>
        </w:rPr>
      </w:pPr>
      <w:r w:rsidRPr="00740A99">
        <w:rPr>
          <w:sz w:val="26"/>
          <w:szCs w:val="26"/>
        </w:rPr>
        <w:t>Тема 442. «Что такое подвиг на войне?» — 2 человека (9%). Тема патриотизма и исторической памяти. Несмотря на обширный материал (литература о Великой Отечественной войне), она требует аккуратности в формулировках и хорошего знания исторического контекста, поэтому массовый участник предпочел обойти ее стороной.</w:t>
      </w:r>
    </w:p>
    <w:p w14:paraId="0E8502C2" w14:textId="77777777" w:rsidR="00740A99" w:rsidRPr="00740A99" w:rsidRDefault="00740A99" w:rsidP="00703886">
      <w:pPr>
        <w:pStyle w:val="a6"/>
        <w:numPr>
          <w:ilvl w:val="0"/>
          <w:numId w:val="28"/>
        </w:numPr>
        <w:tabs>
          <w:tab w:val="left" w:pos="1418"/>
        </w:tabs>
        <w:spacing w:line="276" w:lineRule="auto"/>
        <w:ind w:right="140"/>
        <w:jc w:val="both"/>
        <w:rPr>
          <w:sz w:val="26"/>
          <w:szCs w:val="26"/>
        </w:rPr>
      </w:pPr>
      <w:r w:rsidRPr="00740A99">
        <w:rPr>
          <w:sz w:val="26"/>
          <w:szCs w:val="26"/>
        </w:rPr>
        <w:t>Тема 543. «М. Горький говорил о книгах... О какой книге Вы могли бы сказать так же?» — 1 человек (4,5%). Классическая литературоведческая тема. Ее выбор свидетельствует о том, что этот единственный ученик обладает высокой читательской культурой и заранее был готов писать рецензию-эссе на любимую книгу. Для участников, сдающих «в последний момент», такие темы слишком сложны, так как требуют глубокого анализа конкретного текста, а не общих рассуждений о морали.</w:t>
      </w:r>
    </w:p>
    <w:p w14:paraId="44E055AA" w14:textId="6D4BECED" w:rsidR="00740A99" w:rsidRPr="00740A99" w:rsidRDefault="00740A99" w:rsidP="00740A99">
      <w:pPr>
        <w:widowControl w:val="0"/>
        <w:tabs>
          <w:tab w:val="left" w:pos="1418"/>
        </w:tabs>
        <w:autoSpaceDE w:val="0"/>
        <w:autoSpaceDN w:val="0"/>
        <w:spacing w:after="0" w:line="276" w:lineRule="auto"/>
        <w:ind w:right="1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740A99">
        <w:rPr>
          <w:rFonts w:ascii="Times New Roman" w:eastAsia="Times New Roman" w:hAnsi="Times New Roman" w:cs="Times New Roman"/>
          <w:sz w:val="26"/>
          <w:szCs w:val="26"/>
        </w:rPr>
        <w:t xml:space="preserve">Участники апрельского резервного дня </w:t>
      </w:r>
      <w:r>
        <w:rPr>
          <w:rFonts w:ascii="Times New Roman" w:eastAsia="Times New Roman" w:hAnsi="Times New Roman" w:cs="Times New Roman"/>
          <w:sz w:val="26"/>
          <w:szCs w:val="26"/>
        </w:rPr>
        <w:t>в основном</w:t>
      </w:r>
      <w:r w:rsidRPr="00740A99">
        <w:rPr>
          <w:rFonts w:ascii="Times New Roman" w:eastAsia="Times New Roman" w:hAnsi="Times New Roman" w:cs="Times New Roman"/>
          <w:sz w:val="26"/>
          <w:szCs w:val="26"/>
        </w:rPr>
        <w:t xml:space="preserve"> выбрали самые понятные, бытовые и философски-простые темы (о гордости и доброте).</w:t>
      </w:r>
    </w:p>
    <w:p w14:paraId="463743E7" w14:textId="1449FC65" w:rsidR="00740A99" w:rsidRPr="00740A99" w:rsidRDefault="00740A99" w:rsidP="00740A99">
      <w:pPr>
        <w:widowControl w:val="0"/>
        <w:tabs>
          <w:tab w:val="left" w:pos="1418"/>
        </w:tabs>
        <w:autoSpaceDE w:val="0"/>
        <w:autoSpaceDN w:val="0"/>
        <w:spacing w:after="0" w:line="276" w:lineRule="auto"/>
        <w:ind w:right="1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740A99">
        <w:rPr>
          <w:rFonts w:ascii="Times New Roman" w:eastAsia="Times New Roman" w:hAnsi="Times New Roman" w:cs="Times New Roman"/>
          <w:sz w:val="26"/>
          <w:szCs w:val="26"/>
        </w:rPr>
        <w:t xml:space="preserve"> Отсутствие двоек (0% незачетов) свидетельствует о том, что стратегия «выбирай самую простую тему и пиши по шаблону» на этом критическом этапе полностью себя оправдала. Региональная система образования успешно довела до финала и обеспечила допуском к ГИА даже тех учащихся, которые испытывали трудности на предыдущих этапах.</w:t>
      </w:r>
    </w:p>
    <w:p w14:paraId="4F42AF07" w14:textId="369E8E36" w:rsidR="008D6704" w:rsidRDefault="008D6704" w:rsidP="00D31175">
      <w:pPr>
        <w:pStyle w:val="a6"/>
        <w:tabs>
          <w:tab w:val="left" w:pos="1418"/>
        </w:tabs>
        <w:spacing w:line="276" w:lineRule="auto"/>
        <w:ind w:left="-142" w:firstLine="709"/>
        <w:jc w:val="both"/>
        <w:rPr>
          <w:bCs/>
          <w:sz w:val="26"/>
          <w:szCs w:val="26"/>
        </w:rPr>
      </w:pPr>
      <w:r w:rsidRPr="008D6704">
        <w:rPr>
          <w:bCs/>
          <w:sz w:val="26"/>
          <w:szCs w:val="26"/>
        </w:rPr>
        <w:t>В целом выпускники 202</w:t>
      </w:r>
      <w:r w:rsidR="00B7631B">
        <w:rPr>
          <w:bCs/>
          <w:sz w:val="26"/>
          <w:szCs w:val="26"/>
        </w:rPr>
        <w:t>6</w:t>
      </w:r>
      <w:r w:rsidRPr="008D6704">
        <w:rPr>
          <w:bCs/>
          <w:sz w:val="26"/>
          <w:szCs w:val="26"/>
        </w:rPr>
        <w:t xml:space="preserve"> года демонстрируют умение использовать литературный материал для развёрнутого рассуждения на предложенную тему с целью аргументации своей позиции.  </w:t>
      </w:r>
    </w:p>
    <w:p w14:paraId="0A3E8F38" w14:textId="0215C7C1" w:rsidR="008D6704" w:rsidRDefault="008D6704" w:rsidP="00D31175">
      <w:pPr>
        <w:pStyle w:val="a6"/>
        <w:tabs>
          <w:tab w:val="left" w:pos="1418"/>
        </w:tabs>
        <w:spacing w:line="276" w:lineRule="auto"/>
        <w:ind w:left="-142" w:firstLine="709"/>
        <w:jc w:val="both"/>
        <w:rPr>
          <w:bCs/>
          <w:sz w:val="26"/>
          <w:szCs w:val="26"/>
        </w:rPr>
      </w:pPr>
      <w:r w:rsidRPr="008D6704">
        <w:rPr>
          <w:bCs/>
          <w:sz w:val="26"/>
          <w:szCs w:val="26"/>
        </w:rPr>
        <w:t xml:space="preserve">Активно привлекаются отечественные и зарубежные современные и классические произведения. </w:t>
      </w:r>
    </w:p>
    <w:p w14:paraId="565C3A7A" w14:textId="77777777" w:rsidR="008D6704" w:rsidRDefault="008D6704" w:rsidP="00D31175">
      <w:pPr>
        <w:pStyle w:val="a6"/>
        <w:tabs>
          <w:tab w:val="left" w:pos="1418"/>
        </w:tabs>
        <w:spacing w:line="276" w:lineRule="auto"/>
        <w:ind w:left="-142" w:firstLine="709"/>
        <w:jc w:val="both"/>
        <w:rPr>
          <w:bCs/>
          <w:sz w:val="26"/>
          <w:szCs w:val="26"/>
        </w:rPr>
      </w:pPr>
      <w:r w:rsidRPr="008D6704">
        <w:rPr>
          <w:bCs/>
          <w:sz w:val="26"/>
          <w:szCs w:val="26"/>
        </w:rPr>
        <w:t xml:space="preserve">Большая часть сочинений - развёрнутые высказывания с опорой на текст художественных произведений. </w:t>
      </w:r>
    </w:p>
    <w:p w14:paraId="2EBCDE70" w14:textId="77777777" w:rsidR="008D6704" w:rsidRDefault="008D6704" w:rsidP="00D31175">
      <w:pPr>
        <w:pStyle w:val="a6"/>
        <w:tabs>
          <w:tab w:val="left" w:pos="1418"/>
        </w:tabs>
        <w:spacing w:line="276" w:lineRule="auto"/>
        <w:ind w:left="-142" w:firstLine="709"/>
        <w:jc w:val="both"/>
        <w:rPr>
          <w:bCs/>
          <w:sz w:val="26"/>
          <w:szCs w:val="26"/>
        </w:rPr>
      </w:pPr>
      <w:r w:rsidRPr="008D6704">
        <w:rPr>
          <w:bCs/>
          <w:sz w:val="26"/>
          <w:szCs w:val="26"/>
        </w:rPr>
        <w:t>Выпускники продемонстрировали умение привлекать разнообразные примеры</w:t>
      </w:r>
      <w:r>
        <w:rPr>
          <w:bCs/>
          <w:sz w:val="26"/>
          <w:szCs w:val="26"/>
        </w:rPr>
        <w:t>-</w:t>
      </w:r>
      <w:r w:rsidRPr="008D6704">
        <w:rPr>
          <w:bCs/>
          <w:sz w:val="26"/>
          <w:szCs w:val="26"/>
        </w:rPr>
        <w:lastRenderedPageBreak/>
        <w:t xml:space="preserve">аргументы, демонстрирующие читательский опыт, показали умение строить рассуждение, доказывать свою позицию читательскими примерами-аргументами. </w:t>
      </w:r>
    </w:p>
    <w:p w14:paraId="37FDD596" w14:textId="10D981AB" w:rsidR="00416BCC" w:rsidRPr="00416BCC" w:rsidRDefault="00416BCC" w:rsidP="00416BCC">
      <w:pPr>
        <w:pStyle w:val="a6"/>
        <w:tabs>
          <w:tab w:val="left" w:pos="1418"/>
        </w:tabs>
        <w:spacing w:line="276" w:lineRule="auto"/>
        <w:ind w:left="-142" w:firstLine="709"/>
        <w:jc w:val="both"/>
        <w:rPr>
          <w:bCs/>
          <w:sz w:val="26"/>
          <w:szCs w:val="26"/>
        </w:rPr>
      </w:pPr>
      <w:r w:rsidRPr="00416BCC">
        <w:rPr>
          <w:bCs/>
          <w:sz w:val="26"/>
          <w:szCs w:val="26"/>
        </w:rPr>
        <w:t>Для раскрытия предложенных на экзамене тем (духовно-нравственные ориентиры, семья, ценности, война, природа и чтение) русская классика предоставляет идеальный фундамент.</w:t>
      </w:r>
      <w:r>
        <w:rPr>
          <w:bCs/>
          <w:sz w:val="26"/>
          <w:szCs w:val="26"/>
        </w:rPr>
        <w:t xml:space="preserve"> </w:t>
      </w:r>
      <w:r w:rsidRPr="00416BCC">
        <w:rPr>
          <w:bCs/>
          <w:sz w:val="26"/>
          <w:szCs w:val="26"/>
        </w:rPr>
        <w:t>По-прежнему большинство учащихся использует в качестве литературного материала для аргументации русскую классическую отечественную литературу</w:t>
      </w:r>
      <w:r>
        <w:rPr>
          <w:bCs/>
          <w:sz w:val="26"/>
          <w:szCs w:val="26"/>
        </w:rPr>
        <w:t>:</w:t>
      </w:r>
    </w:p>
    <w:p w14:paraId="11D01124" w14:textId="035031F3" w:rsidR="00416BCC" w:rsidRPr="00416BCC" w:rsidRDefault="00416BCC" w:rsidP="00416BCC">
      <w:pPr>
        <w:pStyle w:val="a6"/>
        <w:tabs>
          <w:tab w:val="left" w:pos="1418"/>
        </w:tabs>
        <w:spacing w:line="276" w:lineRule="auto"/>
        <w:ind w:left="-142" w:firstLine="709"/>
        <w:jc w:val="both"/>
        <w:rPr>
          <w:b/>
          <w:sz w:val="26"/>
          <w:szCs w:val="26"/>
        </w:rPr>
      </w:pPr>
      <w:r w:rsidRPr="00416BCC">
        <w:rPr>
          <w:b/>
          <w:sz w:val="26"/>
          <w:szCs w:val="26"/>
        </w:rPr>
        <w:t>1. Духовно-нравственные ориентиры, доброта, гордость и эгоизм:</w:t>
      </w:r>
    </w:p>
    <w:p w14:paraId="762E46D3" w14:textId="77777777" w:rsidR="00416BCC" w:rsidRPr="00416BCC" w:rsidRDefault="00416BCC" w:rsidP="00416BCC">
      <w:pPr>
        <w:pStyle w:val="a6"/>
        <w:tabs>
          <w:tab w:val="left" w:pos="1418"/>
        </w:tabs>
        <w:spacing w:line="276" w:lineRule="auto"/>
        <w:ind w:left="-142" w:firstLine="709"/>
        <w:jc w:val="both"/>
        <w:rPr>
          <w:bCs/>
          <w:sz w:val="26"/>
          <w:szCs w:val="26"/>
        </w:rPr>
      </w:pPr>
      <w:r w:rsidRPr="00416BCC">
        <w:rPr>
          <w:bCs/>
          <w:sz w:val="26"/>
          <w:szCs w:val="26"/>
        </w:rPr>
        <w:t>А.С. Пушкин — «Капитанская дочка» (Абсолютный лидер. Поступки Петра Гринёва — пример чести и верности долгу, Маши Мироновой — стойкости, а эгоизм и трусость Швабрина противопоставляются им).</w:t>
      </w:r>
    </w:p>
    <w:p w14:paraId="47220795" w14:textId="77777777" w:rsidR="00416BCC" w:rsidRPr="00416BCC" w:rsidRDefault="00416BCC" w:rsidP="00416BCC">
      <w:pPr>
        <w:pStyle w:val="a6"/>
        <w:tabs>
          <w:tab w:val="left" w:pos="1418"/>
        </w:tabs>
        <w:spacing w:line="276" w:lineRule="auto"/>
        <w:ind w:left="-142" w:firstLine="709"/>
        <w:jc w:val="both"/>
        <w:rPr>
          <w:bCs/>
          <w:sz w:val="26"/>
          <w:szCs w:val="26"/>
        </w:rPr>
      </w:pPr>
      <w:r w:rsidRPr="00416BCC">
        <w:rPr>
          <w:bCs/>
          <w:sz w:val="26"/>
          <w:szCs w:val="26"/>
        </w:rPr>
        <w:t>Ф.М. Достоевский — «Преступление и наказание» (Идеально для тем об эгоизме, гордыне, духовной зрелости и перерождении человека через любовь — Соня Мармеладова и Родион Раскольников).</w:t>
      </w:r>
    </w:p>
    <w:p w14:paraId="61CBF0CA" w14:textId="77777777" w:rsidR="00416BCC" w:rsidRPr="00416BCC" w:rsidRDefault="00416BCC" w:rsidP="00416BCC">
      <w:pPr>
        <w:pStyle w:val="a6"/>
        <w:tabs>
          <w:tab w:val="left" w:pos="1418"/>
        </w:tabs>
        <w:spacing w:line="276" w:lineRule="auto"/>
        <w:ind w:left="-142" w:firstLine="709"/>
        <w:jc w:val="both"/>
        <w:rPr>
          <w:bCs/>
          <w:sz w:val="26"/>
          <w:szCs w:val="26"/>
        </w:rPr>
      </w:pPr>
      <w:r w:rsidRPr="00416BCC">
        <w:rPr>
          <w:bCs/>
          <w:sz w:val="26"/>
          <w:szCs w:val="26"/>
        </w:rPr>
        <w:t>Л.Н. Толстой — «Война и мир» (Духовный поиск Пьера Безухова и Андрея Болконского, их внутреннее взросление и изменение под влиянием жизненных событий).</w:t>
      </w:r>
    </w:p>
    <w:p w14:paraId="4CA5ACFA" w14:textId="77777777" w:rsidR="00416BCC" w:rsidRPr="00416BCC" w:rsidRDefault="00416BCC" w:rsidP="00416BCC">
      <w:pPr>
        <w:pStyle w:val="a6"/>
        <w:tabs>
          <w:tab w:val="left" w:pos="1418"/>
        </w:tabs>
        <w:spacing w:line="276" w:lineRule="auto"/>
        <w:ind w:left="-142" w:firstLine="709"/>
        <w:jc w:val="both"/>
        <w:rPr>
          <w:bCs/>
          <w:sz w:val="26"/>
          <w:szCs w:val="26"/>
        </w:rPr>
      </w:pPr>
      <w:r w:rsidRPr="00416BCC">
        <w:rPr>
          <w:bCs/>
          <w:sz w:val="26"/>
          <w:szCs w:val="26"/>
        </w:rPr>
        <w:t>М. Горький — «Старуха Изергиль» (Легенда о Данко — самопожертвование, подвиг во имя любви к людям; Легенда о Ларре — разрушительный эгоизм и гордыня).</w:t>
      </w:r>
    </w:p>
    <w:p w14:paraId="48BEA5A6" w14:textId="77777777" w:rsidR="00416BCC" w:rsidRPr="00416BCC" w:rsidRDefault="00416BCC" w:rsidP="00416BCC">
      <w:pPr>
        <w:pStyle w:val="a6"/>
        <w:tabs>
          <w:tab w:val="left" w:pos="1418"/>
        </w:tabs>
        <w:spacing w:line="276" w:lineRule="auto"/>
        <w:ind w:left="-142" w:firstLine="709"/>
        <w:jc w:val="both"/>
        <w:rPr>
          <w:bCs/>
          <w:sz w:val="26"/>
          <w:szCs w:val="26"/>
        </w:rPr>
      </w:pPr>
      <w:r w:rsidRPr="00416BCC">
        <w:rPr>
          <w:bCs/>
          <w:sz w:val="26"/>
          <w:szCs w:val="26"/>
        </w:rPr>
        <w:t>А.И. Куприн — «Гранатовый браслет» (Драма и величие бескорыстной любви Желткова, способной изменить душу главной героини).</w:t>
      </w:r>
    </w:p>
    <w:p w14:paraId="0B1FADE4" w14:textId="77777777" w:rsidR="00416BCC" w:rsidRPr="00416BCC" w:rsidRDefault="00416BCC" w:rsidP="00416BCC">
      <w:pPr>
        <w:pStyle w:val="a6"/>
        <w:tabs>
          <w:tab w:val="left" w:pos="1418"/>
        </w:tabs>
        <w:spacing w:line="276" w:lineRule="auto"/>
        <w:ind w:left="-142" w:firstLine="709"/>
        <w:jc w:val="both"/>
        <w:rPr>
          <w:b/>
          <w:sz w:val="26"/>
          <w:szCs w:val="26"/>
        </w:rPr>
      </w:pPr>
      <w:r w:rsidRPr="00416BCC">
        <w:rPr>
          <w:b/>
          <w:sz w:val="26"/>
          <w:szCs w:val="26"/>
        </w:rPr>
        <w:t>2. Семья и конфликт поколений</w:t>
      </w:r>
    </w:p>
    <w:p w14:paraId="595EBDE5" w14:textId="77777777" w:rsidR="00416BCC" w:rsidRPr="00416BCC" w:rsidRDefault="00416BCC" w:rsidP="00416BCC">
      <w:pPr>
        <w:pStyle w:val="a6"/>
        <w:tabs>
          <w:tab w:val="left" w:pos="1418"/>
        </w:tabs>
        <w:spacing w:line="276" w:lineRule="auto"/>
        <w:ind w:left="-142" w:firstLine="709"/>
        <w:jc w:val="both"/>
        <w:rPr>
          <w:bCs/>
          <w:sz w:val="26"/>
          <w:szCs w:val="26"/>
        </w:rPr>
      </w:pPr>
      <w:r w:rsidRPr="00416BCC">
        <w:rPr>
          <w:bCs/>
          <w:sz w:val="26"/>
          <w:szCs w:val="26"/>
        </w:rPr>
        <w:t>И.С. Тургенев — «Отцы и дети» (Главное произведение для тем о вечном споре поколений, столкновении старых дворянских устоев Кирсановых и нигилизма Базарова).</w:t>
      </w:r>
    </w:p>
    <w:p w14:paraId="1FED757F" w14:textId="77777777" w:rsidR="00416BCC" w:rsidRPr="00416BCC" w:rsidRDefault="00416BCC" w:rsidP="00416BCC">
      <w:pPr>
        <w:pStyle w:val="a6"/>
        <w:tabs>
          <w:tab w:val="left" w:pos="1418"/>
        </w:tabs>
        <w:spacing w:line="276" w:lineRule="auto"/>
        <w:ind w:left="-142" w:firstLine="709"/>
        <w:jc w:val="both"/>
        <w:rPr>
          <w:bCs/>
          <w:sz w:val="26"/>
          <w:szCs w:val="26"/>
        </w:rPr>
      </w:pPr>
      <w:r w:rsidRPr="00416BCC">
        <w:rPr>
          <w:bCs/>
          <w:sz w:val="26"/>
          <w:szCs w:val="26"/>
        </w:rPr>
        <w:t>Л.Н. Толстой — «Война и мир» (Контраст семейных укладов: искренние, любящие Ростовы, интеллектуальные и строгие Болконские — как пример того, что в семье самое главное).</w:t>
      </w:r>
    </w:p>
    <w:p w14:paraId="5A725FD9" w14:textId="77777777" w:rsidR="00416BCC" w:rsidRPr="00416BCC" w:rsidRDefault="00416BCC" w:rsidP="00416BCC">
      <w:pPr>
        <w:pStyle w:val="a6"/>
        <w:tabs>
          <w:tab w:val="left" w:pos="1418"/>
        </w:tabs>
        <w:spacing w:line="276" w:lineRule="auto"/>
        <w:ind w:left="-142" w:firstLine="709"/>
        <w:jc w:val="both"/>
        <w:rPr>
          <w:bCs/>
          <w:sz w:val="26"/>
          <w:szCs w:val="26"/>
        </w:rPr>
      </w:pPr>
      <w:r w:rsidRPr="00416BCC">
        <w:rPr>
          <w:bCs/>
          <w:sz w:val="26"/>
          <w:szCs w:val="26"/>
        </w:rPr>
        <w:t>А.С. Грибоедов — «Горе от ума» (Идейный раскол между «веком нынешним» в лице Чацкого и «веком минувшим» в лице Фамусова и московского общества).</w:t>
      </w:r>
    </w:p>
    <w:p w14:paraId="0DAD3C54" w14:textId="77777777" w:rsidR="00416BCC" w:rsidRPr="00416BCC" w:rsidRDefault="00416BCC" w:rsidP="00416BCC">
      <w:pPr>
        <w:pStyle w:val="a6"/>
        <w:tabs>
          <w:tab w:val="left" w:pos="1418"/>
        </w:tabs>
        <w:spacing w:line="276" w:lineRule="auto"/>
        <w:ind w:left="-142" w:firstLine="709"/>
        <w:jc w:val="both"/>
        <w:rPr>
          <w:bCs/>
          <w:sz w:val="26"/>
          <w:szCs w:val="26"/>
        </w:rPr>
      </w:pPr>
      <w:r w:rsidRPr="00416BCC">
        <w:rPr>
          <w:bCs/>
          <w:sz w:val="26"/>
          <w:szCs w:val="26"/>
        </w:rPr>
        <w:t>А.Н. Островский — «Гроза» (Деспотизм старшего поколения — Кабаниха, Дикой — и трагедия молодой души Катерины).</w:t>
      </w:r>
    </w:p>
    <w:p w14:paraId="1CA4EAA2" w14:textId="77777777" w:rsidR="00416BCC" w:rsidRPr="00416BCC" w:rsidRDefault="00416BCC" w:rsidP="00416BCC">
      <w:pPr>
        <w:pStyle w:val="a6"/>
        <w:tabs>
          <w:tab w:val="left" w:pos="1418"/>
        </w:tabs>
        <w:spacing w:line="276" w:lineRule="auto"/>
        <w:ind w:left="-142" w:firstLine="709"/>
        <w:jc w:val="both"/>
        <w:rPr>
          <w:b/>
          <w:sz w:val="26"/>
          <w:szCs w:val="26"/>
        </w:rPr>
      </w:pPr>
      <w:r w:rsidRPr="00416BCC">
        <w:rPr>
          <w:b/>
          <w:sz w:val="26"/>
          <w:szCs w:val="26"/>
        </w:rPr>
        <w:t>3. Гражданский долг, война и подвиг</w:t>
      </w:r>
    </w:p>
    <w:p w14:paraId="7DCA1ABF" w14:textId="77777777" w:rsidR="00416BCC" w:rsidRPr="00416BCC" w:rsidRDefault="00416BCC" w:rsidP="00416BCC">
      <w:pPr>
        <w:pStyle w:val="a6"/>
        <w:tabs>
          <w:tab w:val="left" w:pos="1418"/>
        </w:tabs>
        <w:spacing w:line="276" w:lineRule="auto"/>
        <w:ind w:left="-142" w:firstLine="709"/>
        <w:jc w:val="both"/>
        <w:rPr>
          <w:bCs/>
          <w:sz w:val="26"/>
          <w:szCs w:val="26"/>
        </w:rPr>
      </w:pPr>
      <w:r w:rsidRPr="00416BCC">
        <w:rPr>
          <w:bCs/>
          <w:sz w:val="26"/>
          <w:szCs w:val="26"/>
        </w:rPr>
        <w:t>М.А. Шолохов — «Судьба человека» (Универсальное произведение. Андрей Соколов — символ несгибаемой воли, истинного подвига на войне и сохранения доброты в сердце, усыновивший сироту Ванюшку).</w:t>
      </w:r>
    </w:p>
    <w:p w14:paraId="030D9E71" w14:textId="77777777" w:rsidR="00416BCC" w:rsidRPr="00416BCC" w:rsidRDefault="00416BCC" w:rsidP="00416BCC">
      <w:pPr>
        <w:pStyle w:val="a6"/>
        <w:tabs>
          <w:tab w:val="left" w:pos="1418"/>
        </w:tabs>
        <w:spacing w:line="276" w:lineRule="auto"/>
        <w:ind w:left="-142" w:firstLine="709"/>
        <w:jc w:val="both"/>
        <w:rPr>
          <w:bCs/>
          <w:sz w:val="26"/>
          <w:szCs w:val="26"/>
        </w:rPr>
      </w:pPr>
      <w:r w:rsidRPr="00416BCC">
        <w:rPr>
          <w:bCs/>
          <w:sz w:val="26"/>
          <w:szCs w:val="26"/>
        </w:rPr>
        <w:t>Б.Л. Васильев — «А зори здесь тихие...» (Подвиг молодых девушек-зенитчиц и старшины Васкова ради защиты Отечества, сплоченность перед лицом врага).</w:t>
      </w:r>
    </w:p>
    <w:p w14:paraId="2E56AB18" w14:textId="77777777" w:rsidR="00416BCC" w:rsidRPr="00416BCC" w:rsidRDefault="00416BCC" w:rsidP="00416BCC">
      <w:pPr>
        <w:pStyle w:val="a6"/>
        <w:tabs>
          <w:tab w:val="left" w:pos="1418"/>
        </w:tabs>
        <w:spacing w:line="276" w:lineRule="auto"/>
        <w:ind w:left="-142" w:firstLine="709"/>
        <w:jc w:val="both"/>
        <w:rPr>
          <w:bCs/>
          <w:sz w:val="26"/>
          <w:szCs w:val="26"/>
        </w:rPr>
      </w:pPr>
      <w:r w:rsidRPr="00416BCC">
        <w:rPr>
          <w:bCs/>
          <w:sz w:val="26"/>
          <w:szCs w:val="26"/>
        </w:rPr>
        <w:t>В.О. Богомолов — «Иван» (Трагическая судьба мальчика на войне, чье детство было уничтожено, но дух остался непокоренным).</w:t>
      </w:r>
    </w:p>
    <w:p w14:paraId="4F902374" w14:textId="77777777" w:rsidR="00416BCC" w:rsidRPr="00416BCC" w:rsidRDefault="00416BCC" w:rsidP="00416BCC">
      <w:pPr>
        <w:pStyle w:val="a6"/>
        <w:tabs>
          <w:tab w:val="left" w:pos="1418"/>
        </w:tabs>
        <w:spacing w:line="276" w:lineRule="auto"/>
        <w:ind w:left="-142" w:firstLine="709"/>
        <w:jc w:val="both"/>
        <w:rPr>
          <w:bCs/>
          <w:sz w:val="26"/>
          <w:szCs w:val="26"/>
        </w:rPr>
      </w:pPr>
      <w:r w:rsidRPr="00416BCC">
        <w:rPr>
          <w:bCs/>
          <w:sz w:val="26"/>
          <w:szCs w:val="26"/>
        </w:rPr>
        <w:t>А.Т. Твардовский — «Василий Тёркин» (Образ простого солдата, чей оптимизм и стойкость сплачивают народ на фронте).</w:t>
      </w:r>
    </w:p>
    <w:p w14:paraId="7405F56B" w14:textId="77777777" w:rsidR="00416BCC" w:rsidRPr="00416BCC" w:rsidRDefault="00416BCC" w:rsidP="00416BCC">
      <w:pPr>
        <w:pStyle w:val="a6"/>
        <w:tabs>
          <w:tab w:val="left" w:pos="1418"/>
        </w:tabs>
        <w:spacing w:line="276" w:lineRule="auto"/>
        <w:ind w:left="-142" w:firstLine="709"/>
        <w:jc w:val="both"/>
        <w:rPr>
          <w:b/>
          <w:sz w:val="26"/>
          <w:szCs w:val="26"/>
        </w:rPr>
      </w:pPr>
      <w:r w:rsidRPr="00416BCC">
        <w:rPr>
          <w:b/>
          <w:sz w:val="26"/>
          <w:szCs w:val="26"/>
        </w:rPr>
        <w:t>4. Природа, язык и книга (Искусство)</w:t>
      </w:r>
    </w:p>
    <w:p w14:paraId="23A4F8FE" w14:textId="77777777" w:rsidR="00416BCC" w:rsidRPr="00416BCC" w:rsidRDefault="00416BCC" w:rsidP="00416BCC">
      <w:pPr>
        <w:pStyle w:val="a6"/>
        <w:tabs>
          <w:tab w:val="left" w:pos="1418"/>
        </w:tabs>
        <w:spacing w:line="276" w:lineRule="auto"/>
        <w:ind w:left="-142" w:firstLine="709"/>
        <w:jc w:val="both"/>
        <w:rPr>
          <w:bCs/>
          <w:sz w:val="26"/>
          <w:szCs w:val="26"/>
        </w:rPr>
      </w:pPr>
      <w:r w:rsidRPr="00416BCC">
        <w:rPr>
          <w:bCs/>
          <w:sz w:val="26"/>
          <w:szCs w:val="26"/>
        </w:rPr>
        <w:t>И.С. Тургенев — «Записки охотника» (Классический пример понимания «живого языка» природы, глубокой связи русского человека и окружающего мира).</w:t>
      </w:r>
    </w:p>
    <w:p w14:paraId="57530D97" w14:textId="77777777" w:rsidR="00416BCC" w:rsidRPr="00416BCC" w:rsidRDefault="00416BCC" w:rsidP="00416BCC">
      <w:pPr>
        <w:pStyle w:val="a6"/>
        <w:tabs>
          <w:tab w:val="left" w:pos="1418"/>
        </w:tabs>
        <w:spacing w:line="276" w:lineRule="auto"/>
        <w:ind w:left="-142" w:firstLine="709"/>
        <w:jc w:val="both"/>
        <w:rPr>
          <w:bCs/>
          <w:sz w:val="26"/>
          <w:szCs w:val="26"/>
        </w:rPr>
      </w:pPr>
      <w:r w:rsidRPr="00416BCC">
        <w:rPr>
          <w:bCs/>
          <w:sz w:val="26"/>
          <w:szCs w:val="26"/>
        </w:rPr>
        <w:lastRenderedPageBreak/>
        <w:t>М.Ю. Лермонтов — «Мцыри» (Природа как символ свободы, бушующая стихия, созвучная душе главного героя).</w:t>
      </w:r>
    </w:p>
    <w:p w14:paraId="510BAD48" w14:textId="77777777" w:rsidR="00416BCC" w:rsidRPr="00416BCC" w:rsidRDefault="00416BCC" w:rsidP="00416BCC">
      <w:pPr>
        <w:pStyle w:val="a6"/>
        <w:tabs>
          <w:tab w:val="left" w:pos="1418"/>
        </w:tabs>
        <w:spacing w:line="276" w:lineRule="auto"/>
        <w:ind w:left="-142" w:firstLine="709"/>
        <w:jc w:val="both"/>
        <w:rPr>
          <w:bCs/>
          <w:sz w:val="26"/>
          <w:szCs w:val="26"/>
        </w:rPr>
      </w:pPr>
      <w:r w:rsidRPr="00416BCC">
        <w:rPr>
          <w:bCs/>
          <w:sz w:val="26"/>
          <w:szCs w:val="26"/>
        </w:rPr>
        <w:t>Р. Брэдбери — «451 градус по Фаренгейту» или А.С. Пушкин — «Евгений Онегин» (Хотя Брэдбери — зарубежная классика, его часто берут для тем о ценности книг. Из отечественной: Татьяна Ларина в «Евгении Онегине» как образ идеального читателя, чья душа была сформирована книгами).</w:t>
      </w:r>
    </w:p>
    <w:p w14:paraId="2CB29270" w14:textId="3698ECED" w:rsidR="00416BCC" w:rsidRDefault="00416BCC" w:rsidP="00416BCC">
      <w:pPr>
        <w:pStyle w:val="a6"/>
        <w:tabs>
          <w:tab w:val="left" w:pos="1418"/>
        </w:tabs>
        <w:spacing w:line="276" w:lineRule="auto"/>
        <w:ind w:left="-142" w:firstLine="709"/>
        <w:jc w:val="both"/>
        <w:rPr>
          <w:bCs/>
          <w:sz w:val="26"/>
          <w:szCs w:val="26"/>
        </w:rPr>
      </w:pPr>
      <w:r w:rsidRPr="00416BCC">
        <w:rPr>
          <w:bCs/>
          <w:sz w:val="26"/>
          <w:szCs w:val="26"/>
        </w:rPr>
        <w:t>Большинство этих произведений входит в обязательную школьную программу 8–11 классов. Они универсальны — один и тот же роман (например, «Капитанская дочка» или «Война и мир») может содержать аргументы сразу к 5-6 разным темам.</w:t>
      </w:r>
    </w:p>
    <w:p w14:paraId="38703AD2" w14:textId="77777777" w:rsidR="0012452D" w:rsidRDefault="008D6704" w:rsidP="00D31175">
      <w:pPr>
        <w:pStyle w:val="a6"/>
        <w:tabs>
          <w:tab w:val="left" w:pos="1418"/>
        </w:tabs>
        <w:spacing w:line="276" w:lineRule="auto"/>
        <w:ind w:left="-142" w:firstLine="709"/>
        <w:jc w:val="both"/>
        <w:rPr>
          <w:bCs/>
          <w:sz w:val="26"/>
          <w:szCs w:val="26"/>
        </w:rPr>
      </w:pPr>
      <w:r w:rsidRPr="008D6704">
        <w:rPr>
          <w:bCs/>
          <w:sz w:val="26"/>
          <w:szCs w:val="26"/>
        </w:rPr>
        <w:t xml:space="preserve">Практически не используются для аргументации поэтические и философские произведения, научно-популярная литература, мемуары, публицистические произведения, литературная критика. </w:t>
      </w:r>
    </w:p>
    <w:p w14:paraId="5AA0C75D" w14:textId="77777777" w:rsidR="0012452D" w:rsidRDefault="008D6704" w:rsidP="00D31175">
      <w:pPr>
        <w:pStyle w:val="a6"/>
        <w:tabs>
          <w:tab w:val="left" w:pos="1418"/>
        </w:tabs>
        <w:spacing w:line="276" w:lineRule="auto"/>
        <w:ind w:left="-142" w:firstLine="709"/>
        <w:jc w:val="both"/>
        <w:rPr>
          <w:bCs/>
          <w:sz w:val="26"/>
          <w:szCs w:val="26"/>
        </w:rPr>
      </w:pPr>
      <w:r w:rsidRPr="008D6704">
        <w:rPr>
          <w:bCs/>
          <w:sz w:val="26"/>
          <w:szCs w:val="26"/>
        </w:rPr>
        <w:t>В большинстве сочинений, как и в прошлые годы, было приведено два литературных примера. Это объяснимо перекличкой в сознании выпускников итогового сочинения с ЕГЭ по русскому языку, где требуется привести два примера</w:t>
      </w:r>
      <w:r w:rsidR="0012452D">
        <w:rPr>
          <w:bCs/>
          <w:sz w:val="26"/>
          <w:szCs w:val="26"/>
        </w:rPr>
        <w:t>-</w:t>
      </w:r>
      <w:r w:rsidRPr="008D6704">
        <w:rPr>
          <w:bCs/>
          <w:sz w:val="26"/>
          <w:szCs w:val="26"/>
        </w:rPr>
        <w:t>иллюстрации. Участники итогового сочинения подстраховываются вторым аргументом на случай, если первый окажется неудачным и не будет засчитан. Кроме</w:t>
      </w:r>
      <w:r w:rsidR="0012452D">
        <w:rPr>
          <w:bCs/>
          <w:sz w:val="26"/>
          <w:szCs w:val="26"/>
        </w:rPr>
        <w:t xml:space="preserve"> </w:t>
      </w:r>
      <w:r w:rsidR="0012452D" w:rsidRPr="0012452D">
        <w:rPr>
          <w:bCs/>
          <w:sz w:val="26"/>
          <w:szCs w:val="26"/>
        </w:rPr>
        <w:t xml:space="preserve">того, наличие второго аргумента позволяет увеличить объём сочинения, что особенно актуально для тех, кому трудно разворачивать рассуждение. Наконец, участники итогового сочинения могут ориентироваться на требования вузовских критериев (они часто существенно отличаются от Критериев оценивания итогового сочинения организациями, реализующими образовательные программы среднего общего образования). </w:t>
      </w:r>
    </w:p>
    <w:p w14:paraId="61F2B128" w14:textId="77777777" w:rsidR="00A60574" w:rsidRDefault="0012452D" w:rsidP="00D31175">
      <w:pPr>
        <w:pStyle w:val="a6"/>
        <w:tabs>
          <w:tab w:val="left" w:pos="1418"/>
        </w:tabs>
        <w:spacing w:line="276" w:lineRule="auto"/>
        <w:ind w:left="-142" w:firstLine="709"/>
        <w:jc w:val="both"/>
        <w:rPr>
          <w:bCs/>
          <w:sz w:val="26"/>
          <w:szCs w:val="26"/>
        </w:rPr>
      </w:pPr>
      <w:r w:rsidRPr="00A60574">
        <w:rPr>
          <w:b/>
          <w:sz w:val="26"/>
          <w:szCs w:val="26"/>
        </w:rPr>
        <w:t>Анализ затруднений по критерию № 1 «Соответствие теме»</w:t>
      </w:r>
      <w:r w:rsidR="00A60574">
        <w:rPr>
          <w:bCs/>
          <w:sz w:val="26"/>
          <w:szCs w:val="26"/>
        </w:rPr>
        <w:t>.</w:t>
      </w:r>
    </w:p>
    <w:p w14:paraId="1B5F8D92" w14:textId="12AA65F7" w:rsidR="006D1FDC" w:rsidRDefault="00A60574" w:rsidP="00A60574">
      <w:pPr>
        <w:pStyle w:val="a6"/>
        <w:tabs>
          <w:tab w:val="left" w:pos="1418"/>
        </w:tabs>
        <w:spacing w:line="276" w:lineRule="auto"/>
        <w:ind w:left="-142" w:firstLine="0"/>
        <w:jc w:val="both"/>
        <w:rPr>
          <w:bCs/>
          <w:sz w:val="26"/>
          <w:szCs w:val="26"/>
        </w:rPr>
      </w:pPr>
      <w:r>
        <w:rPr>
          <w:b/>
          <w:sz w:val="26"/>
          <w:szCs w:val="26"/>
        </w:rPr>
        <w:t xml:space="preserve">       </w:t>
      </w:r>
      <w:r w:rsidR="0012452D" w:rsidRPr="0012452D">
        <w:rPr>
          <w:bCs/>
          <w:sz w:val="26"/>
          <w:szCs w:val="26"/>
        </w:rPr>
        <w:t xml:space="preserve"> </w:t>
      </w:r>
      <w:r w:rsidR="00DD79C2">
        <w:rPr>
          <w:bCs/>
          <w:sz w:val="26"/>
          <w:szCs w:val="26"/>
        </w:rPr>
        <w:t xml:space="preserve">   </w:t>
      </w:r>
      <w:r w:rsidR="0012452D" w:rsidRPr="0012452D">
        <w:rPr>
          <w:bCs/>
          <w:sz w:val="26"/>
          <w:szCs w:val="26"/>
        </w:rPr>
        <w:t xml:space="preserve">Основные затруднения связаны: с нежеланием участников полноценно осмыслить тему; с подменами тезиса темы; с непониманием смысла философских, нравственно-этических, социально-психологических понятий, </w:t>
      </w:r>
      <w:r w:rsidRPr="0012452D">
        <w:rPr>
          <w:bCs/>
          <w:sz w:val="26"/>
          <w:szCs w:val="26"/>
        </w:rPr>
        <w:t>использованных в</w:t>
      </w:r>
      <w:r w:rsidR="0012452D" w:rsidRPr="0012452D">
        <w:rPr>
          <w:bCs/>
          <w:sz w:val="26"/>
          <w:szCs w:val="26"/>
        </w:rPr>
        <w:t xml:space="preserve"> формулировке темы; с использованием домашней заготовки по тематическому направлению без всякой её корректировки; с неумением подтверждать тезисы доказательствами; с необоснованным использованием стереотипных тезисов, содержательно обедняющих рассуждение.</w:t>
      </w:r>
    </w:p>
    <w:p w14:paraId="0C417264" w14:textId="77777777" w:rsidR="00DD79C2" w:rsidRDefault="00DD79C2" w:rsidP="00D31175">
      <w:pPr>
        <w:pStyle w:val="a6"/>
        <w:tabs>
          <w:tab w:val="left" w:pos="1418"/>
        </w:tabs>
        <w:spacing w:line="276" w:lineRule="auto"/>
        <w:ind w:left="-142" w:firstLine="709"/>
        <w:jc w:val="both"/>
        <w:rPr>
          <w:bCs/>
          <w:sz w:val="26"/>
          <w:szCs w:val="26"/>
        </w:rPr>
      </w:pPr>
      <w:r w:rsidRPr="00DD79C2">
        <w:rPr>
          <w:b/>
          <w:sz w:val="26"/>
          <w:szCs w:val="26"/>
        </w:rPr>
        <w:t>Анализ затруднений по критерию № 2 «Аргументация</w:t>
      </w:r>
      <w:r w:rsidRPr="00DD79C2">
        <w:rPr>
          <w:bCs/>
          <w:sz w:val="26"/>
          <w:szCs w:val="26"/>
        </w:rPr>
        <w:t xml:space="preserve">. </w:t>
      </w:r>
      <w:r w:rsidRPr="00DD79C2">
        <w:rPr>
          <w:b/>
          <w:sz w:val="26"/>
          <w:szCs w:val="26"/>
        </w:rPr>
        <w:t>Привлечение литературного материала».</w:t>
      </w:r>
    </w:p>
    <w:p w14:paraId="29F0F33B" w14:textId="77777777" w:rsidR="00B63506" w:rsidRDefault="00DD79C2" w:rsidP="00D31175">
      <w:pPr>
        <w:pStyle w:val="a6"/>
        <w:tabs>
          <w:tab w:val="left" w:pos="1418"/>
        </w:tabs>
        <w:spacing w:line="276" w:lineRule="auto"/>
        <w:ind w:left="-142" w:firstLine="709"/>
        <w:jc w:val="both"/>
        <w:rPr>
          <w:bCs/>
          <w:sz w:val="26"/>
          <w:szCs w:val="26"/>
        </w:rPr>
      </w:pPr>
      <w:r w:rsidRPr="00DD79C2">
        <w:rPr>
          <w:bCs/>
          <w:sz w:val="26"/>
          <w:szCs w:val="26"/>
        </w:rPr>
        <w:t xml:space="preserve"> Среди недочётов, связанных с неумением учащихся привлекать литературный материал, можно отметить: однообразие подходов выпускников к отбору литературных примеров; искусственное увеличение объёма сочинения за счет пересказа сюжета произведений; подмену проблемного анализа, необходимого для полноценной аргументации, пересказом прочитанного; проявление читательской некомпетентности, скованность в выборе литературного материала. </w:t>
      </w:r>
    </w:p>
    <w:p w14:paraId="44DDB4C1" w14:textId="77777777" w:rsidR="00B63506" w:rsidRDefault="00DD79C2" w:rsidP="00D31175">
      <w:pPr>
        <w:pStyle w:val="a6"/>
        <w:tabs>
          <w:tab w:val="left" w:pos="1418"/>
        </w:tabs>
        <w:spacing w:line="276" w:lineRule="auto"/>
        <w:ind w:left="-142" w:firstLine="709"/>
        <w:jc w:val="both"/>
        <w:rPr>
          <w:bCs/>
          <w:sz w:val="26"/>
          <w:szCs w:val="26"/>
        </w:rPr>
      </w:pPr>
      <w:r w:rsidRPr="00DD79C2">
        <w:rPr>
          <w:bCs/>
          <w:sz w:val="26"/>
          <w:szCs w:val="26"/>
        </w:rPr>
        <w:t xml:space="preserve">Следующая группа ошибок связана с неумением учащихся привлекать литературный материал: узкий читательский кругозор одиннадцатиклассников, незнание им программных художественных текстов из курса русской и зарубежной литературы; отсутствие желания произвести анализ материала, который используется в качестве примера-иллюстрации, на предмет его соответствия теме сочинения и/или </w:t>
      </w:r>
      <w:r w:rsidRPr="00DD79C2">
        <w:rPr>
          <w:bCs/>
          <w:sz w:val="26"/>
          <w:szCs w:val="26"/>
        </w:rPr>
        <w:lastRenderedPageBreak/>
        <w:t xml:space="preserve">сформулированному тезису; пересказ содержания книги без убедительной аргументации и комментариев, несоответствие приведенных примеров выдвинутым тезисам и аргументам; формальное привлечение для аргументации литературного произведения (книга только названа, и выпускник, знающий её содержание поверхностно, заполняет свое сочинение общими словами и фразами); неумение перерабатывать на экзамене в соответствии с ракурсом темы и особенностями своего рассуждения выученные заранее примеры к открытому тематическому направлению; неудачный подбор литературного материала для аргументации; отсутствие культуры цитирования; примитивное понимание художественного текста, вульгарное толкование произведений или образов героев; непонимание авторской позиции; отсутствие выраженного интереса к поэзии, а также к дневникам, публицистике, мемуарам, философским произведениям и неиспользование их в качестве примеров. </w:t>
      </w:r>
    </w:p>
    <w:p w14:paraId="6AE28E43" w14:textId="77777777" w:rsidR="00B63506" w:rsidRDefault="00DD79C2" w:rsidP="00D31175">
      <w:pPr>
        <w:pStyle w:val="a6"/>
        <w:tabs>
          <w:tab w:val="left" w:pos="1418"/>
        </w:tabs>
        <w:spacing w:line="276" w:lineRule="auto"/>
        <w:ind w:left="-142" w:firstLine="709"/>
        <w:jc w:val="both"/>
        <w:rPr>
          <w:bCs/>
          <w:sz w:val="26"/>
          <w:szCs w:val="26"/>
        </w:rPr>
      </w:pPr>
      <w:r w:rsidRPr="00DD79C2">
        <w:rPr>
          <w:bCs/>
          <w:sz w:val="26"/>
          <w:szCs w:val="26"/>
        </w:rPr>
        <w:t>Ещё одна группа затруднений связана с фактическими ошибками, вызванными невысоким уровнем читательской грамотности и незнанием содержания знаковых произведений отечественной классики: ошибки при определении автора произведения; искажение имён, фамилий, прозвищ и рода занятий главных героев произведения; искажения при передаче фабулы произведения, его сюжетной основы; ошибки в определении жанра произведения и использовании теоретико-литературных и историко-литературных понятий; ошибки при упоминании исторических реалий</w:t>
      </w:r>
      <w:r w:rsidR="00B63506">
        <w:rPr>
          <w:bCs/>
          <w:sz w:val="26"/>
          <w:szCs w:val="26"/>
        </w:rPr>
        <w:t xml:space="preserve"> </w:t>
      </w:r>
      <w:r w:rsidR="00B63506" w:rsidRPr="00B63506">
        <w:rPr>
          <w:bCs/>
          <w:sz w:val="26"/>
          <w:szCs w:val="26"/>
        </w:rPr>
        <w:t xml:space="preserve">эпохи, исторических фактов; ошибки при цитировании; ошибки при определении времени и места действия в произведениях. </w:t>
      </w:r>
    </w:p>
    <w:p w14:paraId="4D595F89" w14:textId="77777777" w:rsidR="00B63506" w:rsidRDefault="00B63506" w:rsidP="00D31175">
      <w:pPr>
        <w:pStyle w:val="a6"/>
        <w:tabs>
          <w:tab w:val="left" w:pos="1418"/>
        </w:tabs>
        <w:spacing w:line="276" w:lineRule="auto"/>
        <w:ind w:left="-142" w:firstLine="709"/>
        <w:jc w:val="both"/>
        <w:rPr>
          <w:bCs/>
          <w:sz w:val="26"/>
          <w:szCs w:val="26"/>
        </w:rPr>
      </w:pPr>
      <w:r w:rsidRPr="00B63506">
        <w:rPr>
          <w:b/>
          <w:sz w:val="26"/>
          <w:szCs w:val="26"/>
        </w:rPr>
        <w:t>Анализ затруднений по критерию № 3 «Композиция и логика рассуждения».</w:t>
      </w:r>
      <w:r w:rsidRPr="00B63506">
        <w:rPr>
          <w:bCs/>
          <w:sz w:val="26"/>
          <w:szCs w:val="26"/>
        </w:rPr>
        <w:t xml:space="preserve"> </w:t>
      </w:r>
      <w:r>
        <w:rPr>
          <w:bCs/>
          <w:sz w:val="26"/>
          <w:szCs w:val="26"/>
        </w:rPr>
        <w:t xml:space="preserve">      </w:t>
      </w:r>
    </w:p>
    <w:p w14:paraId="36068A94" w14:textId="77777777" w:rsidR="00B63506" w:rsidRDefault="00B63506" w:rsidP="00D31175">
      <w:pPr>
        <w:pStyle w:val="a6"/>
        <w:tabs>
          <w:tab w:val="left" w:pos="1418"/>
        </w:tabs>
        <w:spacing w:line="276" w:lineRule="auto"/>
        <w:ind w:left="-142" w:firstLine="709"/>
        <w:jc w:val="both"/>
        <w:rPr>
          <w:bCs/>
          <w:sz w:val="26"/>
          <w:szCs w:val="26"/>
        </w:rPr>
      </w:pPr>
      <w:r w:rsidRPr="00B63506">
        <w:rPr>
          <w:bCs/>
          <w:sz w:val="26"/>
          <w:szCs w:val="26"/>
        </w:rPr>
        <w:t xml:space="preserve">Наибольшие затруднения обучающихся, связанные с построением сочинения и логикой рассуждения в нём, вызывает формулировка тезиса, что приводит к его отсутствию или к неверной формулировке. Недостаточная определенность, недостаточная ясность тезиса, представленного, например, во вступлении, приводит в большинстве случаев к замене чёткой формулировки суждения, составляющего основу тезиса, отвлечёнными размышлениями выпускников. Кроме того, в текстах итоговых сочинений можно отметить чрезмерно длинное вступление, что свидетельствует о неумении лаконично формулировать главную мысль сочинения; это нарушение закономерно вызывает искажение композиции всей работы, поскольку приводит к несоразмерности объёма вступления и собственно сочинения, а также наличие во вступлении избыточной информации. </w:t>
      </w:r>
    </w:p>
    <w:p w14:paraId="5E17AA23" w14:textId="77777777" w:rsidR="00B63506" w:rsidRPr="00B63506" w:rsidRDefault="00B63506" w:rsidP="00D31175">
      <w:pPr>
        <w:pStyle w:val="a6"/>
        <w:tabs>
          <w:tab w:val="left" w:pos="1418"/>
        </w:tabs>
        <w:spacing w:line="276" w:lineRule="auto"/>
        <w:ind w:left="-142" w:firstLine="709"/>
        <w:jc w:val="both"/>
        <w:rPr>
          <w:b/>
          <w:sz w:val="26"/>
          <w:szCs w:val="26"/>
        </w:rPr>
      </w:pPr>
      <w:r w:rsidRPr="00B63506">
        <w:rPr>
          <w:b/>
          <w:sz w:val="26"/>
          <w:szCs w:val="26"/>
        </w:rPr>
        <w:t>Анализ затруднений по критерию № 4 «Качество письменной речи».</w:t>
      </w:r>
    </w:p>
    <w:p w14:paraId="57BB109C" w14:textId="53605CF5" w:rsidR="006D1FDC" w:rsidRDefault="00B63506" w:rsidP="00D31175">
      <w:pPr>
        <w:pStyle w:val="a6"/>
        <w:tabs>
          <w:tab w:val="left" w:pos="1418"/>
        </w:tabs>
        <w:spacing w:line="276" w:lineRule="auto"/>
        <w:ind w:left="-142" w:firstLine="709"/>
        <w:jc w:val="both"/>
        <w:rPr>
          <w:bCs/>
          <w:sz w:val="26"/>
          <w:szCs w:val="26"/>
        </w:rPr>
      </w:pPr>
      <w:r w:rsidRPr="00B63506">
        <w:rPr>
          <w:bCs/>
          <w:sz w:val="26"/>
          <w:szCs w:val="26"/>
        </w:rPr>
        <w:t>Типичными ошибками в плане речевого выражения будут такие: неточное словоупотребление (часто по причине незнания лексического значения слова или реалии, наименованием которой является слово), и в итоге – нарушение лексической сочетаемости; немотивированное повторение в узком контексте одного и того же слова или однокоренных слов; необоснованный пропуск слов в контексте; употребление слов и словосочетаний, нарушающих стилистическую окраску текста;  ошибки в построении и употреблении фразеологических оборотов;  смешение слов</w:t>
      </w:r>
      <w:r>
        <w:rPr>
          <w:bCs/>
          <w:sz w:val="26"/>
          <w:szCs w:val="26"/>
        </w:rPr>
        <w:t xml:space="preserve"> </w:t>
      </w:r>
      <w:r w:rsidRPr="00B63506">
        <w:rPr>
          <w:bCs/>
          <w:sz w:val="26"/>
          <w:szCs w:val="26"/>
        </w:rPr>
        <w:t xml:space="preserve">паронимов и употребление лексики, не соответствующей эпохе анализируемого художественного произведения; </w:t>
      </w:r>
      <w:r w:rsidRPr="00B63506">
        <w:rPr>
          <w:bCs/>
          <w:sz w:val="26"/>
          <w:szCs w:val="26"/>
        </w:rPr>
        <w:lastRenderedPageBreak/>
        <w:t>неуместное использование разговорных, просторечных и эмоционально окрашенных слов;  употребление слова в несвойственном ему лексическом значении; неудачное употребление местоимений.</w:t>
      </w:r>
    </w:p>
    <w:p w14:paraId="159374E3" w14:textId="77777777" w:rsidR="00B63506" w:rsidRPr="00B63506" w:rsidRDefault="00B63506" w:rsidP="00D31175">
      <w:pPr>
        <w:pStyle w:val="a6"/>
        <w:tabs>
          <w:tab w:val="left" w:pos="1418"/>
        </w:tabs>
        <w:spacing w:line="276" w:lineRule="auto"/>
        <w:ind w:left="-142" w:firstLine="709"/>
        <w:jc w:val="both"/>
        <w:rPr>
          <w:b/>
          <w:sz w:val="26"/>
          <w:szCs w:val="26"/>
        </w:rPr>
      </w:pPr>
      <w:r w:rsidRPr="00B63506">
        <w:rPr>
          <w:b/>
          <w:sz w:val="26"/>
          <w:szCs w:val="26"/>
        </w:rPr>
        <w:t>Анализ затруднений по критерию № 5 «Грамотность».</w:t>
      </w:r>
    </w:p>
    <w:p w14:paraId="72D86242" w14:textId="77777777" w:rsidR="00B63506" w:rsidRDefault="00B63506" w:rsidP="00B63506">
      <w:pPr>
        <w:pStyle w:val="a6"/>
        <w:tabs>
          <w:tab w:val="left" w:pos="1418"/>
        </w:tabs>
        <w:spacing w:line="276" w:lineRule="auto"/>
        <w:ind w:left="-142" w:firstLine="0"/>
        <w:jc w:val="both"/>
        <w:rPr>
          <w:bCs/>
          <w:sz w:val="26"/>
          <w:szCs w:val="26"/>
        </w:rPr>
      </w:pPr>
      <w:r>
        <w:rPr>
          <w:bCs/>
          <w:sz w:val="26"/>
          <w:szCs w:val="26"/>
        </w:rPr>
        <w:t xml:space="preserve">          </w:t>
      </w:r>
      <w:r w:rsidRPr="00B63506">
        <w:rPr>
          <w:bCs/>
          <w:sz w:val="26"/>
          <w:szCs w:val="26"/>
        </w:rPr>
        <w:t xml:space="preserve"> Анализ работ учащихся показывает недостаточно высокий уровень практической грамотности. Отмечаются многочисленные орфографические, пунктуационные и грамматические ошибки; ошибки при цитировании. </w:t>
      </w:r>
    </w:p>
    <w:p w14:paraId="3C609079" w14:textId="1E9C7244" w:rsidR="00B63506" w:rsidRPr="00B63506" w:rsidRDefault="00B63506" w:rsidP="00B63506">
      <w:pPr>
        <w:pStyle w:val="a6"/>
        <w:tabs>
          <w:tab w:val="left" w:pos="1418"/>
        </w:tabs>
        <w:spacing w:line="276" w:lineRule="auto"/>
        <w:ind w:left="-142" w:firstLine="0"/>
        <w:jc w:val="both"/>
        <w:rPr>
          <w:bCs/>
          <w:i/>
          <w:iCs/>
          <w:sz w:val="26"/>
          <w:szCs w:val="26"/>
        </w:rPr>
      </w:pPr>
      <w:r w:rsidRPr="00B63506">
        <w:rPr>
          <w:bCs/>
          <w:i/>
          <w:iCs/>
          <w:sz w:val="26"/>
          <w:szCs w:val="26"/>
        </w:rPr>
        <w:t xml:space="preserve">Наиболее частотные орфографические ошибки: </w:t>
      </w:r>
    </w:p>
    <w:p w14:paraId="302BCA27" w14:textId="356C3743" w:rsidR="00B63506" w:rsidRDefault="00B63506" w:rsidP="00703886">
      <w:pPr>
        <w:pStyle w:val="a6"/>
        <w:numPr>
          <w:ilvl w:val="0"/>
          <w:numId w:val="5"/>
        </w:numPr>
        <w:tabs>
          <w:tab w:val="left" w:pos="1418"/>
        </w:tabs>
        <w:spacing w:line="276" w:lineRule="auto"/>
        <w:ind w:left="284"/>
        <w:jc w:val="both"/>
        <w:rPr>
          <w:bCs/>
          <w:sz w:val="26"/>
          <w:szCs w:val="26"/>
        </w:rPr>
      </w:pPr>
      <w:r w:rsidRPr="00B63506">
        <w:rPr>
          <w:bCs/>
          <w:sz w:val="26"/>
          <w:szCs w:val="26"/>
        </w:rPr>
        <w:t xml:space="preserve">в правописании падежных окончаний имён </w:t>
      </w:r>
      <w:r w:rsidR="00B669C8" w:rsidRPr="00B63506">
        <w:rPr>
          <w:bCs/>
          <w:sz w:val="26"/>
          <w:szCs w:val="26"/>
        </w:rPr>
        <w:t>существительных (</w:t>
      </w:r>
      <w:r w:rsidRPr="00B63506">
        <w:rPr>
          <w:bCs/>
          <w:sz w:val="26"/>
          <w:szCs w:val="26"/>
        </w:rPr>
        <w:t>в произведениЕ, о жизнЕ героя; в романе-эпопеИ);</w:t>
      </w:r>
    </w:p>
    <w:p w14:paraId="146B3B08" w14:textId="40D0955E" w:rsidR="00B63506" w:rsidRDefault="00B63506" w:rsidP="00703886">
      <w:pPr>
        <w:pStyle w:val="a6"/>
        <w:numPr>
          <w:ilvl w:val="0"/>
          <w:numId w:val="5"/>
        </w:numPr>
        <w:tabs>
          <w:tab w:val="left" w:pos="1418"/>
        </w:tabs>
        <w:spacing w:line="276" w:lineRule="auto"/>
        <w:ind w:left="284"/>
        <w:jc w:val="both"/>
        <w:rPr>
          <w:bCs/>
          <w:sz w:val="26"/>
          <w:szCs w:val="26"/>
        </w:rPr>
      </w:pPr>
      <w:r w:rsidRPr="00B63506">
        <w:rPr>
          <w:bCs/>
          <w:sz w:val="26"/>
          <w:szCs w:val="26"/>
        </w:rPr>
        <w:t xml:space="preserve"> в написании НЕ с разными частями речи (разговор, это НЕтолько беседа; речь идёт о НЕ ровном и НЕ складном общении»);</w:t>
      </w:r>
    </w:p>
    <w:p w14:paraId="36460B33" w14:textId="312932E3" w:rsidR="00B63506" w:rsidRDefault="00B63506" w:rsidP="00703886">
      <w:pPr>
        <w:pStyle w:val="a6"/>
        <w:numPr>
          <w:ilvl w:val="0"/>
          <w:numId w:val="5"/>
        </w:numPr>
        <w:tabs>
          <w:tab w:val="left" w:pos="1418"/>
        </w:tabs>
        <w:spacing w:line="276" w:lineRule="auto"/>
        <w:ind w:left="284"/>
        <w:jc w:val="both"/>
        <w:rPr>
          <w:bCs/>
          <w:sz w:val="26"/>
          <w:szCs w:val="26"/>
        </w:rPr>
      </w:pPr>
      <w:r w:rsidRPr="00B63506">
        <w:rPr>
          <w:bCs/>
          <w:sz w:val="26"/>
          <w:szCs w:val="26"/>
        </w:rPr>
        <w:t xml:space="preserve">в правописании гласных в личных окончаниях глаголов и суффиксах причастий («Наташа не видЕт обмана»); </w:t>
      </w:r>
    </w:p>
    <w:p w14:paraId="00EEB866" w14:textId="77BEA5E1" w:rsidR="00B63506" w:rsidRDefault="00B63506" w:rsidP="00703886">
      <w:pPr>
        <w:pStyle w:val="a6"/>
        <w:numPr>
          <w:ilvl w:val="0"/>
          <w:numId w:val="5"/>
        </w:numPr>
        <w:tabs>
          <w:tab w:val="left" w:pos="1418"/>
        </w:tabs>
        <w:spacing w:line="276" w:lineRule="auto"/>
        <w:ind w:left="284"/>
        <w:jc w:val="both"/>
        <w:rPr>
          <w:bCs/>
          <w:sz w:val="26"/>
          <w:szCs w:val="26"/>
        </w:rPr>
      </w:pPr>
      <w:r w:rsidRPr="00B63506">
        <w:rPr>
          <w:bCs/>
          <w:sz w:val="26"/>
          <w:szCs w:val="26"/>
        </w:rPr>
        <w:t xml:space="preserve">в написании наречий, производных предлогов («в течениИ пребывания князя Андрея на передовой»); </w:t>
      </w:r>
    </w:p>
    <w:p w14:paraId="5C2B4064" w14:textId="1118D6B3" w:rsidR="00B63506" w:rsidRDefault="00B63506" w:rsidP="00703886">
      <w:pPr>
        <w:pStyle w:val="a6"/>
        <w:numPr>
          <w:ilvl w:val="0"/>
          <w:numId w:val="5"/>
        </w:numPr>
        <w:tabs>
          <w:tab w:val="left" w:pos="1418"/>
        </w:tabs>
        <w:spacing w:line="276" w:lineRule="auto"/>
        <w:ind w:left="284"/>
        <w:jc w:val="both"/>
        <w:rPr>
          <w:bCs/>
          <w:sz w:val="26"/>
          <w:szCs w:val="26"/>
        </w:rPr>
      </w:pPr>
      <w:r w:rsidRPr="00B63506">
        <w:rPr>
          <w:bCs/>
          <w:sz w:val="26"/>
          <w:szCs w:val="26"/>
        </w:rPr>
        <w:t xml:space="preserve">при написании -Н-и –НН- в суффиксах прилагательных и причастий. </w:t>
      </w:r>
    </w:p>
    <w:p w14:paraId="2248DFDF" w14:textId="77777777" w:rsidR="00B63506" w:rsidRPr="00B63506" w:rsidRDefault="00B63506" w:rsidP="00B63506">
      <w:pPr>
        <w:pStyle w:val="a6"/>
        <w:tabs>
          <w:tab w:val="left" w:pos="1418"/>
        </w:tabs>
        <w:spacing w:line="276" w:lineRule="auto"/>
        <w:ind w:left="-142" w:firstLine="0"/>
        <w:jc w:val="both"/>
        <w:rPr>
          <w:bCs/>
          <w:i/>
          <w:iCs/>
          <w:sz w:val="26"/>
          <w:szCs w:val="26"/>
        </w:rPr>
      </w:pPr>
      <w:r w:rsidRPr="00B63506">
        <w:rPr>
          <w:bCs/>
          <w:i/>
          <w:iCs/>
          <w:sz w:val="26"/>
          <w:szCs w:val="26"/>
        </w:rPr>
        <w:t>Наиболее частотные пунктуационные ошибки:</w:t>
      </w:r>
    </w:p>
    <w:p w14:paraId="70D1CBAC" w14:textId="422E2341" w:rsidR="00B63506" w:rsidRDefault="00B63506" w:rsidP="00703886">
      <w:pPr>
        <w:pStyle w:val="a6"/>
        <w:numPr>
          <w:ilvl w:val="0"/>
          <w:numId w:val="6"/>
        </w:numPr>
        <w:tabs>
          <w:tab w:val="left" w:pos="1418"/>
        </w:tabs>
        <w:spacing w:line="276" w:lineRule="auto"/>
        <w:jc w:val="both"/>
        <w:rPr>
          <w:bCs/>
          <w:sz w:val="26"/>
          <w:szCs w:val="26"/>
        </w:rPr>
      </w:pPr>
      <w:r w:rsidRPr="00B63506">
        <w:rPr>
          <w:bCs/>
          <w:sz w:val="26"/>
          <w:szCs w:val="26"/>
        </w:rPr>
        <w:t xml:space="preserve">постановка лишних знаков препинания; </w:t>
      </w:r>
    </w:p>
    <w:p w14:paraId="22B1EB4B" w14:textId="70322549" w:rsidR="00B63506" w:rsidRDefault="00B63506" w:rsidP="00703886">
      <w:pPr>
        <w:pStyle w:val="a6"/>
        <w:numPr>
          <w:ilvl w:val="0"/>
          <w:numId w:val="6"/>
        </w:numPr>
        <w:tabs>
          <w:tab w:val="left" w:pos="1418"/>
        </w:tabs>
        <w:spacing w:line="276" w:lineRule="auto"/>
        <w:jc w:val="both"/>
        <w:rPr>
          <w:bCs/>
          <w:sz w:val="26"/>
          <w:szCs w:val="26"/>
        </w:rPr>
      </w:pPr>
      <w:r w:rsidRPr="00B63506">
        <w:rPr>
          <w:bCs/>
          <w:sz w:val="26"/>
          <w:szCs w:val="26"/>
        </w:rPr>
        <w:t xml:space="preserve">ошибки при цитировании, оформлении цитат из стихотворных текстов; постановка знаков препинания на границе простых предложений в составе сложного; </w:t>
      </w:r>
    </w:p>
    <w:p w14:paraId="08C6C01D" w14:textId="33BE3AE9" w:rsidR="00A60574" w:rsidRDefault="00B63506" w:rsidP="00703886">
      <w:pPr>
        <w:pStyle w:val="a6"/>
        <w:numPr>
          <w:ilvl w:val="0"/>
          <w:numId w:val="6"/>
        </w:numPr>
        <w:tabs>
          <w:tab w:val="left" w:pos="1418"/>
        </w:tabs>
        <w:spacing w:line="276" w:lineRule="auto"/>
        <w:jc w:val="both"/>
        <w:rPr>
          <w:bCs/>
          <w:sz w:val="26"/>
          <w:szCs w:val="26"/>
        </w:rPr>
      </w:pPr>
      <w:r w:rsidRPr="00B63506">
        <w:rPr>
          <w:bCs/>
          <w:sz w:val="26"/>
          <w:szCs w:val="26"/>
        </w:rPr>
        <w:t>выделение вводных слов и обращений;</w:t>
      </w:r>
    </w:p>
    <w:p w14:paraId="6555394D" w14:textId="66D6A636" w:rsidR="005056B1" w:rsidRDefault="005056B1" w:rsidP="00703886">
      <w:pPr>
        <w:pStyle w:val="a6"/>
        <w:numPr>
          <w:ilvl w:val="0"/>
          <w:numId w:val="6"/>
        </w:numPr>
        <w:tabs>
          <w:tab w:val="left" w:pos="1418"/>
        </w:tabs>
        <w:spacing w:line="276" w:lineRule="auto"/>
        <w:jc w:val="both"/>
        <w:rPr>
          <w:bCs/>
          <w:sz w:val="26"/>
          <w:szCs w:val="26"/>
        </w:rPr>
      </w:pPr>
      <w:r w:rsidRPr="005056B1">
        <w:rPr>
          <w:bCs/>
          <w:sz w:val="26"/>
          <w:szCs w:val="26"/>
        </w:rPr>
        <w:t>выделение обособленных определений и обстоятельств.</w:t>
      </w:r>
    </w:p>
    <w:p w14:paraId="233F2782" w14:textId="77777777" w:rsidR="005056B1" w:rsidRPr="005056B1" w:rsidRDefault="005056B1" w:rsidP="00B63506">
      <w:pPr>
        <w:pStyle w:val="a6"/>
        <w:tabs>
          <w:tab w:val="left" w:pos="1418"/>
        </w:tabs>
        <w:spacing w:line="276" w:lineRule="auto"/>
        <w:ind w:left="-142" w:firstLine="0"/>
        <w:jc w:val="both"/>
        <w:rPr>
          <w:bCs/>
          <w:i/>
          <w:iCs/>
          <w:sz w:val="26"/>
          <w:szCs w:val="26"/>
        </w:rPr>
      </w:pPr>
      <w:r w:rsidRPr="005056B1">
        <w:rPr>
          <w:bCs/>
          <w:sz w:val="26"/>
          <w:szCs w:val="26"/>
        </w:rPr>
        <w:t xml:space="preserve"> </w:t>
      </w:r>
      <w:r w:rsidRPr="005056B1">
        <w:rPr>
          <w:bCs/>
          <w:i/>
          <w:iCs/>
          <w:sz w:val="26"/>
          <w:szCs w:val="26"/>
        </w:rPr>
        <w:t>Наиболее частотные грамматические ошибки:</w:t>
      </w:r>
    </w:p>
    <w:p w14:paraId="2465E509" w14:textId="37702DDC" w:rsidR="005056B1" w:rsidRDefault="005056B1" w:rsidP="00703886">
      <w:pPr>
        <w:pStyle w:val="a6"/>
        <w:numPr>
          <w:ilvl w:val="0"/>
          <w:numId w:val="7"/>
        </w:numPr>
        <w:tabs>
          <w:tab w:val="left" w:pos="1418"/>
        </w:tabs>
        <w:spacing w:line="276" w:lineRule="auto"/>
        <w:jc w:val="both"/>
        <w:rPr>
          <w:bCs/>
          <w:sz w:val="26"/>
          <w:szCs w:val="26"/>
        </w:rPr>
      </w:pPr>
      <w:r w:rsidRPr="005056B1">
        <w:rPr>
          <w:bCs/>
          <w:sz w:val="26"/>
          <w:szCs w:val="26"/>
        </w:rPr>
        <w:t xml:space="preserve">нарушение норм управления («большинство людей придерживаются традициям»); </w:t>
      </w:r>
    </w:p>
    <w:p w14:paraId="2DBF4B30" w14:textId="77777777" w:rsidR="005056B1" w:rsidRDefault="005056B1" w:rsidP="00703886">
      <w:pPr>
        <w:pStyle w:val="a6"/>
        <w:numPr>
          <w:ilvl w:val="0"/>
          <w:numId w:val="7"/>
        </w:numPr>
        <w:tabs>
          <w:tab w:val="left" w:pos="1418"/>
        </w:tabs>
        <w:spacing w:line="276" w:lineRule="auto"/>
        <w:jc w:val="both"/>
        <w:rPr>
          <w:bCs/>
          <w:sz w:val="26"/>
          <w:szCs w:val="26"/>
        </w:rPr>
      </w:pPr>
      <w:r w:rsidRPr="005056B1">
        <w:rPr>
          <w:bCs/>
          <w:sz w:val="26"/>
          <w:szCs w:val="26"/>
        </w:rPr>
        <w:t xml:space="preserve">нарушение связи между подлежащим и сказуемым («поднимаются много разных тем»); </w:t>
      </w:r>
    </w:p>
    <w:p w14:paraId="3134167F" w14:textId="384A538D" w:rsidR="005056B1" w:rsidRDefault="005056B1" w:rsidP="00703886">
      <w:pPr>
        <w:pStyle w:val="a6"/>
        <w:numPr>
          <w:ilvl w:val="0"/>
          <w:numId w:val="7"/>
        </w:numPr>
        <w:tabs>
          <w:tab w:val="left" w:pos="1418"/>
        </w:tabs>
        <w:spacing w:line="276" w:lineRule="auto"/>
        <w:jc w:val="both"/>
        <w:rPr>
          <w:bCs/>
          <w:sz w:val="26"/>
          <w:szCs w:val="26"/>
        </w:rPr>
      </w:pPr>
      <w:r w:rsidRPr="005056B1">
        <w:rPr>
          <w:bCs/>
          <w:sz w:val="26"/>
          <w:szCs w:val="26"/>
        </w:rPr>
        <w:t>ошибочное словообразование («межпоколенный конфликт»; «на социально</w:t>
      </w:r>
      <w:r w:rsidR="009C780C">
        <w:rPr>
          <w:bCs/>
          <w:sz w:val="26"/>
          <w:szCs w:val="26"/>
        </w:rPr>
        <w:t>-</w:t>
      </w:r>
      <w:r w:rsidRPr="005056B1">
        <w:rPr>
          <w:bCs/>
          <w:sz w:val="26"/>
          <w:szCs w:val="26"/>
        </w:rPr>
        <w:t xml:space="preserve"> политичном фоне»);</w:t>
      </w:r>
    </w:p>
    <w:p w14:paraId="2E25AFF7" w14:textId="38E1B5D2" w:rsidR="005056B1" w:rsidRDefault="005056B1" w:rsidP="00703886">
      <w:pPr>
        <w:pStyle w:val="a6"/>
        <w:numPr>
          <w:ilvl w:val="0"/>
          <w:numId w:val="7"/>
        </w:numPr>
        <w:tabs>
          <w:tab w:val="left" w:pos="1418"/>
        </w:tabs>
        <w:spacing w:line="276" w:lineRule="auto"/>
        <w:jc w:val="both"/>
        <w:rPr>
          <w:bCs/>
          <w:sz w:val="26"/>
          <w:szCs w:val="26"/>
        </w:rPr>
      </w:pPr>
      <w:r w:rsidRPr="005056B1">
        <w:rPr>
          <w:bCs/>
          <w:sz w:val="26"/>
          <w:szCs w:val="26"/>
        </w:rPr>
        <w:t xml:space="preserve">ошибка в построении предложения с однородными членами («Евгений любит и гордится своим другом»); </w:t>
      </w:r>
    </w:p>
    <w:p w14:paraId="339209CC" w14:textId="35550BD6" w:rsidR="005056B1" w:rsidRDefault="005056B1" w:rsidP="00703886">
      <w:pPr>
        <w:pStyle w:val="a6"/>
        <w:numPr>
          <w:ilvl w:val="0"/>
          <w:numId w:val="7"/>
        </w:numPr>
        <w:tabs>
          <w:tab w:val="left" w:pos="1418"/>
        </w:tabs>
        <w:spacing w:line="276" w:lineRule="auto"/>
        <w:jc w:val="both"/>
        <w:rPr>
          <w:bCs/>
          <w:sz w:val="26"/>
          <w:szCs w:val="26"/>
        </w:rPr>
      </w:pPr>
      <w:r w:rsidRPr="005056B1">
        <w:rPr>
          <w:bCs/>
          <w:sz w:val="26"/>
          <w:szCs w:val="26"/>
        </w:rPr>
        <w:t>ошибки в построении предложений с деепричастными оборотами («Отчаявшись, чувство мести покидает его»).</w:t>
      </w:r>
    </w:p>
    <w:p w14:paraId="6CC8FE41" w14:textId="75CEFB32" w:rsidR="005056B1" w:rsidRDefault="005056B1" w:rsidP="00B63506">
      <w:pPr>
        <w:pStyle w:val="a6"/>
        <w:tabs>
          <w:tab w:val="left" w:pos="1418"/>
        </w:tabs>
        <w:spacing w:line="276" w:lineRule="auto"/>
        <w:ind w:left="-142" w:firstLine="0"/>
        <w:jc w:val="both"/>
        <w:rPr>
          <w:bCs/>
          <w:sz w:val="26"/>
          <w:szCs w:val="26"/>
        </w:rPr>
      </w:pPr>
    </w:p>
    <w:p w14:paraId="389F74F5" w14:textId="79C49507" w:rsidR="00E17A28" w:rsidRPr="00E54A69" w:rsidRDefault="007E323B" w:rsidP="00E54A69">
      <w:pPr>
        <w:spacing w:after="0" w:line="276" w:lineRule="auto"/>
        <w:ind w:left="-142" w:firstLine="708"/>
        <w:jc w:val="center"/>
        <w:rPr>
          <w:rFonts w:ascii="Times New Roman" w:hAnsi="Times New Roman" w:cs="Times New Roman"/>
          <w:b/>
          <w:sz w:val="26"/>
          <w:szCs w:val="26"/>
          <w:u w:val="single"/>
        </w:rPr>
      </w:pPr>
      <w:bookmarkStart w:id="10" w:name="_Toc9172641"/>
      <w:bookmarkStart w:id="11" w:name="_Toc109131122"/>
      <w:r w:rsidRPr="00E54A69">
        <w:rPr>
          <w:rFonts w:ascii="Times New Roman" w:hAnsi="Times New Roman" w:cs="Times New Roman"/>
          <w:b/>
          <w:bCs/>
          <w:sz w:val="26"/>
          <w:szCs w:val="26"/>
          <w:u w:val="single"/>
        </w:rPr>
        <w:t xml:space="preserve">РАЗДЕЛ </w:t>
      </w:r>
      <w:r w:rsidR="00CE4208">
        <w:rPr>
          <w:rFonts w:ascii="Times New Roman" w:hAnsi="Times New Roman" w:cs="Times New Roman"/>
          <w:b/>
          <w:sz w:val="26"/>
          <w:szCs w:val="26"/>
          <w:u w:val="single"/>
        </w:rPr>
        <w:t>4</w:t>
      </w:r>
      <w:r w:rsidR="00B669C8" w:rsidRPr="00E54A69">
        <w:rPr>
          <w:rFonts w:ascii="Times New Roman" w:hAnsi="Times New Roman" w:cs="Times New Roman"/>
          <w:b/>
          <w:sz w:val="26"/>
          <w:szCs w:val="26"/>
          <w:u w:val="single"/>
        </w:rPr>
        <w:t>.</w:t>
      </w:r>
      <w:r w:rsidR="00CC7601" w:rsidRPr="00E54A69">
        <w:rPr>
          <w:rFonts w:ascii="Times New Roman" w:hAnsi="Times New Roman" w:cs="Times New Roman"/>
          <w:b/>
          <w:sz w:val="26"/>
          <w:szCs w:val="26"/>
          <w:u w:val="single"/>
        </w:rPr>
        <w:t xml:space="preserve"> </w:t>
      </w:r>
      <w:r w:rsidR="00E17A28" w:rsidRPr="00E54A69">
        <w:rPr>
          <w:rFonts w:ascii="Times New Roman" w:hAnsi="Times New Roman" w:cs="Times New Roman"/>
          <w:b/>
          <w:sz w:val="26"/>
          <w:szCs w:val="26"/>
          <w:u w:val="single"/>
        </w:rPr>
        <w:t>Анализ результатов итогового изложения</w:t>
      </w:r>
    </w:p>
    <w:p w14:paraId="34072170" w14:textId="109A97D0" w:rsidR="00B15DFD" w:rsidRPr="00E54A69" w:rsidRDefault="00B15DFD" w:rsidP="00E54A69">
      <w:pPr>
        <w:spacing w:after="0" w:line="276" w:lineRule="auto"/>
        <w:ind w:left="-142" w:firstLine="708"/>
        <w:jc w:val="center"/>
        <w:rPr>
          <w:rFonts w:ascii="Times New Roman" w:hAnsi="Times New Roman" w:cs="Times New Roman"/>
          <w:b/>
          <w:sz w:val="26"/>
          <w:szCs w:val="26"/>
          <w:u w:val="single"/>
        </w:rPr>
      </w:pPr>
      <w:r w:rsidRPr="00E54A69">
        <w:rPr>
          <w:rFonts w:ascii="Times New Roman" w:eastAsia="Times New Roman" w:hAnsi="Times New Roman" w:cs="Times New Roman"/>
          <w:b/>
          <w:bCs/>
          <w:sz w:val="26"/>
          <w:szCs w:val="26"/>
          <w:u w:val="single"/>
          <w:lang w:eastAsia="ru-RU"/>
        </w:rPr>
        <w:t>Результаты оценки итогового изложения в разрезе критериев</w:t>
      </w:r>
    </w:p>
    <w:p w14:paraId="2AC2A04B" w14:textId="77777777" w:rsidR="00CC7601" w:rsidRPr="00E54A69" w:rsidRDefault="00875559" w:rsidP="00E54A69">
      <w:pPr>
        <w:shd w:val="clear" w:color="auto" w:fill="FFFFFF"/>
        <w:spacing w:after="0" w:line="276" w:lineRule="auto"/>
        <w:ind w:left="-142"/>
        <w:jc w:val="both"/>
        <w:rPr>
          <w:rFonts w:ascii="Times New Roman" w:eastAsia="Times New Roman" w:hAnsi="Times New Roman" w:cs="Times New Roman"/>
          <w:sz w:val="26"/>
          <w:szCs w:val="26"/>
          <w:lang w:eastAsia="ru-RU"/>
        </w:rPr>
      </w:pPr>
      <w:r w:rsidRPr="00E54A69">
        <w:rPr>
          <w:rFonts w:ascii="Times New Roman" w:hAnsi="Times New Roman" w:cs="Times New Roman"/>
          <w:b/>
          <w:sz w:val="26"/>
          <w:szCs w:val="26"/>
        </w:rPr>
        <w:t xml:space="preserve">       </w:t>
      </w:r>
      <w:r w:rsidR="00E17A28" w:rsidRPr="00E54A69">
        <w:rPr>
          <w:rFonts w:ascii="Times New Roman" w:eastAsia="Times New Roman" w:hAnsi="Times New Roman" w:cs="Times New Roman"/>
          <w:sz w:val="26"/>
          <w:szCs w:val="26"/>
          <w:lang w:eastAsia="ru-RU"/>
        </w:rPr>
        <w:t xml:space="preserve"> </w:t>
      </w:r>
    </w:p>
    <w:p w14:paraId="11C92F9E" w14:textId="37EE4A9F" w:rsidR="00E17A28" w:rsidRPr="00E54A69" w:rsidRDefault="004D1287"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В 202</w:t>
      </w:r>
      <w:r w:rsidR="002732D1">
        <w:rPr>
          <w:rFonts w:ascii="Times New Roman" w:eastAsia="Times New Roman" w:hAnsi="Times New Roman" w:cs="Times New Roman"/>
          <w:sz w:val="26"/>
          <w:szCs w:val="26"/>
          <w:lang w:eastAsia="ru-RU"/>
        </w:rPr>
        <w:t>5</w:t>
      </w:r>
      <w:r w:rsidRPr="00E54A69">
        <w:rPr>
          <w:rFonts w:ascii="Times New Roman" w:eastAsia="Times New Roman" w:hAnsi="Times New Roman" w:cs="Times New Roman"/>
          <w:sz w:val="26"/>
          <w:szCs w:val="26"/>
          <w:lang w:eastAsia="ru-RU"/>
        </w:rPr>
        <w:t>/202</w:t>
      </w:r>
      <w:r w:rsidR="002732D1">
        <w:rPr>
          <w:rFonts w:ascii="Times New Roman" w:eastAsia="Times New Roman" w:hAnsi="Times New Roman" w:cs="Times New Roman"/>
          <w:sz w:val="26"/>
          <w:szCs w:val="26"/>
          <w:lang w:eastAsia="ru-RU"/>
        </w:rPr>
        <w:t>6</w:t>
      </w:r>
      <w:r w:rsidRPr="00E54A69">
        <w:rPr>
          <w:rFonts w:ascii="Times New Roman" w:eastAsia="Times New Roman" w:hAnsi="Times New Roman" w:cs="Times New Roman"/>
          <w:sz w:val="26"/>
          <w:szCs w:val="26"/>
          <w:lang w:eastAsia="ru-RU"/>
        </w:rPr>
        <w:t xml:space="preserve"> учебном году итоговое изложение писали </w:t>
      </w:r>
      <w:r w:rsidR="002732D1">
        <w:rPr>
          <w:rFonts w:ascii="Times New Roman" w:eastAsia="Times New Roman" w:hAnsi="Times New Roman" w:cs="Times New Roman"/>
          <w:sz w:val="26"/>
          <w:szCs w:val="26"/>
          <w:lang w:eastAsia="ru-RU"/>
        </w:rPr>
        <w:t>4</w:t>
      </w:r>
      <w:r w:rsidRPr="00E54A69">
        <w:rPr>
          <w:rFonts w:ascii="Times New Roman" w:eastAsia="Times New Roman" w:hAnsi="Times New Roman" w:cs="Times New Roman"/>
          <w:sz w:val="26"/>
          <w:szCs w:val="26"/>
          <w:lang w:eastAsia="ru-RU"/>
        </w:rPr>
        <w:t xml:space="preserve"> выпускник</w:t>
      </w:r>
      <w:r w:rsidR="002732D1">
        <w:rPr>
          <w:rFonts w:ascii="Times New Roman" w:eastAsia="Times New Roman" w:hAnsi="Times New Roman" w:cs="Times New Roman"/>
          <w:sz w:val="26"/>
          <w:szCs w:val="26"/>
          <w:lang w:eastAsia="ru-RU"/>
        </w:rPr>
        <w:t xml:space="preserve">а </w:t>
      </w:r>
      <w:r w:rsidRPr="00E54A69">
        <w:rPr>
          <w:rFonts w:ascii="Times New Roman" w:eastAsia="Times New Roman" w:hAnsi="Times New Roman" w:cs="Times New Roman"/>
          <w:sz w:val="26"/>
          <w:szCs w:val="26"/>
          <w:lang w:eastAsia="ru-RU"/>
        </w:rPr>
        <w:t xml:space="preserve">общеобразовательных организаций Республики Ингушетия, </w:t>
      </w:r>
      <w:r w:rsidR="00E17A28" w:rsidRPr="00E54A69">
        <w:rPr>
          <w:rFonts w:ascii="Times New Roman" w:eastAsia="Times New Roman" w:hAnsi="Times New Roman" w:cs="Times New Roman"/>
          <w:sz w:val="26"/>
          <w:szCs w:val="26"/>
          <w:lang w:eastAsia="ru-RU"/>
        </w:rPr>
        <w:t>которое проводилось в регионе   0</w:t>
      </w:r>
      <w:r w:rsidR="005B64D7" w:rsidRPr="00E54A69">
        <w:rPr>
          <w:rFonts w:ascii="Times New Roman" w:eastAsia="Times New Roman" w:hAnsi="Times New Roman" w:cs="Times New Roman"/>
          <w:sz w:val="26"/>
          <w:szCs w:val="26"/>
          <w:lang w:eastAsia="ru-RU"/>
        </w:rPr>
        <w:t>4</w:t>
      </w:r>
      <w:r w:rsidR="00E17A28" w:rsidRPr="00E54A69">
        <w:rPr>
          <w:rFonts w:ascii="Times New Roman" w:eastAsia="Times New Roman" w:hAnsi="Times New Roman" w:cs="Times New Roman"/>
          <w:sz w:val="26"/>
          <w:szCs w:val="26"/>
          <w:lang w:eastAsia="ru-RU"/>
        </w:rPr>
        <w:t xml:space="preserve"> декабря 2</w:t>
      </w:r>
      <w:r w:rsidR="00FA3DDA" w:rsidRPr="00E54A69">
        <w:rPr>
          <w:rFonts w:ascii="Times New Roman" w:eastAsia="Times New Roman" w:hAnsi="Times New Roman" w:cs="Times New Roman"/>
          <w:sz w:val="26"/>
          <w:szCs w:val="26"/>
          <w:lang w:eastAsia="ru-RU"/>
        </w:rPr>
        <w:t>02</w:t>
      </w:r>
      <w:r w:rsidR="005B64D7" w:rsidRPr="00E54A69">
        <w:rPr>
          <w:rFonts w:ascii="Times New Roman" w:eastAsia="Times New Roman" w:hAnsi="Times New Roman" w:cs="Times New Roman"/>
          <w:sz w:val="26"/>
          <w:szCs w:val="26"/>
          <w:lang w:eastAsia="ru-RU"/>
        </w:rPr>
        <w:t>4</w:t>
      </w:r>
      <w:r w:rsidR="00E17A28" w:rsidRPr="00E54A69">
        <w:rPr>
          <w:rFonts w:ascii="Times New Roman" w:eastAsia="Times New Roman" w:hAnsi="Times New Roman" w:cs="Times New Roman"/>
          <w:sz w:val="26"/>
          <w:szCs w:val="26"/>
          <w:lang w:eastAsia="ru-RU"/>
        </w:rPr>
        <w:t xml:space="preserve"> года.  Все заявленные выпускники 100 % справились с этим видом работы, то есть получили «зачёт».</w:t>
      </w:r>
    </w:p>
    <w:p w14:paraId="2A3E93DE" w14:textId="4099EEA4"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lastRenderedPageBreak/>
        <w:t>К проверке по критериям оценивания допускаются итоговые изложения,</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соответствующие установленным требованиям:</w:t>
      </w:r>
    </w:p>
    <w:p w14:paraId="3DBB6D83" w14:textId="6C64D6C0"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i/>
          <w:sz w:val="26"/>
          <w:szCs w:val="26"/>
          <w:u w:val="single"/>
          <w:lang w:eastAsia="ru-RU"/>
        </w:rPr>
      </w:pPr>
      <w:r w:rsidRPr="00E54A69">
        <w:rPr>
          <w:rFonts w:ascii="Times New Roman" w:eastAsia="Times New Roman" w:hAnsi="Times New Roman" w:cs="Times New Roman"/>
          <w:i/>
          <w:sz w:val="26"/>
          <w:szCs w:val="26"/>
          <w:u w:val="single"/>
          <w:lang w:eastAsia="ru-RU"/>
        </w:rPr>
        <w:t>Требование № 1. «Объем итогового изложения»</w:t>
      </w:r>
    </w:p>
    <w:p w14:paraId="4DC33E28" w14:textId="1AC4FD8A"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Рекомендуемое количество слов – 200.</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Максимальное количество слов в изложении не устанавливается: участник должен</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исходить из содержания исходного текста.</w:t>
      </w:r>
    </w:p>
    <w:p w14:paraId="386B8C44" w14:textId="32BFA8C0"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Если в изложении менее 150 слов (в подсчет включаются все слова, в том числе</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служебные), то выставляется «незачет» за невыполнение требования № 1 и «незачет» за</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работу в целом (такое итоговое изложение не проверяется по требованию № 2</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«Самостоятельность написания итогового изложения» и критериям оценивания).</w:t>
      </w:r>
    </w:p>
    <w:p w14:paraId="10F0F0BC" w14:textId="77777777"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i/>
          <w:sz w:val="26"/>
          <w:szCs w:val="26"/>
          <w:u w:val="single"/>
          <w:lang w:eastAsia="ru-RU"/>
        </w:rPr>
      </w:pPr>
      <w:r w:rsidRPr="00E54A69">
        <w:rPr>
          <w:rFonts w:ascii="Times New Roman" w:eastAsia="Times New Roman" w:hAnsi="Times New Roman" w:cs="Times New Roman"/>
          <w:i/>
          <w:sz w:val="26"/>
          <w:szCs w:val="26"/>
          <w:u w:val="single"/>
          <w:lang w:eastAsia="ru-RU"/>
        </w:rPr>
        <w:t>Требование № 2. «Самостоятельность написания итогового изложения»</w:t>
      </w:r>
    </w:p>
    <w:p w14:paraId="4B4B7024" w14:textId="5437365B"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Итоговое изложение выполняется самостоятельно. Не допускается списывание</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изложения из какого-либо источника (работа другого участника, исходный текст и др.).</w:t>
      </w:r>
    </w:p>
    <w:p w14:paraId="697D02F6" w14:textId="12D7722B"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Если изложение признано несамостоятельным, то выставляется «незачет» за</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невыполнение требования № 2 и «незачет» за работу в целом (такое изложение не</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проверяется по критериям оценивания).</w:t>
      </w:r>
    </w:p>
    <w:p w14:paraId="7DABD959" w14:textId="346D5A5F"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Итоговое изложение (подробное), соответствующее установленным требованиям,</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оценивается по критериям:</w:t>
      </w:r>
    </w:p>
    <w:p w14:paraId="44BE1E59" w14:textId="77777777"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1. «Содержание изложения»;</w:t>
      </w:r>
    </w:p>
    <w:p w14:paraId="4C9F0F47" w14:textId="77777777"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2. «Логичность изложения»;</w:t>
      </w:r>
    </w:p>
    <w:p w14:paraId="0D19F38F" w14:textId="77777777"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3. «Использование элементов стиля исходного текста»;</w:t>
      </w:r>
    </w:p>
    <w:p w14:paraId="37A1637B" w14:textId="77777777"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4. «Качество письменной речи»;</w:t>
      </w:r>
    </w:p>
    <w:p w14:paraId="457237CE" w14:textId="77777777"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5. «Грамотность».</w:t>
      </w:r>
    </w:p>
    <w:p w14:paraId="20B640B3" w14:textId="094B0BFC"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Критерии № 1 и № 2 являются основными.</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Для получения «зачета» за итоговое изложение необходимо получить «зачет» по</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критериям № 1 и № 2 (выставление «незачета» по одному из этих критериев автоматически</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ведет к «незачету» за работу в целом), а также дополнительно «зачет» по одному из других</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критериев.</w:t>
      </w:r>
    </w:p>
    <w:p w14:paraId="0ADCCC6D" w14:textId="77777777"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i/>
          <w:sz w:val="26"/>
          <w:szCs w:val="26"/>
          <w:u w:val="single"/>
          <w:lang w:eastAsia="ru-RU"/>
        </w:rPr>
      </w:pPr>
      <w:r w:rsidRPr="00E54A69">
        <w:rPr>
          <w:rFonts w:ascii="Times New Roman" w:eastAsia="Times New Roman" w:hAnsi="Times New Roman" w:cs="Times New Roman"/>
          <w:i/>
          <w:sz w:val="26"/>
          <w:szCs w:val="26"/>
          <w:u w:val="single"/>
          <w:lang w:eastAsia="ru-RU"/>
        </w:rPr>
        <w:t>Критерий № 1 «Содержание изложения»</w:t>
      </w:r>
    </w:p>
    <w:p w14:paraId="06B2BB2C" w14:textId="1870720F"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Проверяется умение участника передать содержание исходного текста.</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«Незачет» ставится при условии, если участник существенно исказил содержание</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исходного текста или не передал его содержания. Во всех остальных случаях выставляется</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«зачет».</w:t>
      </w:r>
    </w:p>
    <w:p w14:paraId="11C3330C" w14:textId="77777777"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i/>
          <w:sz w:val="26"/>
          <w:szCs w:val="26"/>
          <w:u w:val="single"/>
          <w:lang w:eastAsia="ru-RU"/>
        </w:rPr>
      </w:pPr>
      <w:r w:rsidRPr="00E54A69">
        <w:rPr>
          <w:rFonts w:ascii="Times New Roman" w:eastAsia="Times New Roman" w:hAnsi="Times New Roman" w:cs="Times New Roman"/>
          <w:i/>
          <w:sz w:val="26"/>
          <w:szCs w:val="26"/>
          <w:u w:val="single"/>
          <w:lang w:eastAsia="ru-RU"/>
        </w:rPr>
        <w:t>Критерий № 2 «Логичность изложения»</w:t>
      </w:r>
    </w:p>
    <w:p w14:paraId="08B9DD3B" w14:textId="0E9F8413" w:rsidR="00B669C8"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Проверяется умение участника логично, последовательно излагать содержание</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исходного текста, избегать неоправданных повторов и нарушений последовательности</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внутри смысловых частей изложения.</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«Незачет» ставится при условии, если грубые логические нарушения мешают</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пониманию смысла изложенного. Во всех остальных случаях выставляется «зачет».</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При подсчете слов в изложении учитываются как самостоятельные, так и служебные части речи.</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Подсчитывается любая последовательность слов, написанных без пробела (например, «всё-таки» – одно слово, «всё же»</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 два слова). Инициалы с фамилией считаются одним словом (например, «М.</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Ю. Лермонтов» – одно слово). Любые другие</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символы, в частности цифры, при подсчёте не учитываются (например, «5 лет» – одно слово, «пять лет» – два слова).</w:t>
      </w:r>
    </w:p>
    <w:p w14:paraId="189A9549" w14:textId="77777777" w:rsidR="00BD7F02" w:rsidRPr="00E54A69" w:rsidRDefault="00BD7F02"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p>
    <w:p w14:paraId="5D68DBA0" w14:textId="77777777"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i/>
          <w:sz w:val="26"/>
          <w:szCs w:val="26"/>
          <w:u w:val="single"/>
          <w:lang w:eastAsia="ru-RU"/>
        </w:rPr>
      </w:pPr>
      <w:r w:rsidRPr="00E54A69">
        <w:rPr>
          <w:rFonts w:ascii="Times New Roman" w:eastAsia="Times New Roman" w:hAnsi="Times New Roman" w:cs="Times New Roman"/>
          <w:i/>
          <w:sz w:val="26"/>
          <w:szCs w:val="26"/>
          <w:u w:val="single"/>
          <w:lang w:eastAsia="ru-RU"/>
        </w:rPr>
        <w:lastRenderedPageBreak/>
        <w:t>Критерий № 3 «Использование элементов стиля исходного текста»</w:t>
      </w:r>
    </w:p>
    <w:p w14:paraId="0482B5EE" w14:textId="79BCEFB9"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Проверяется умение участника сохранить в изложении отдельные элементы стиля</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исходного текста.</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«Незачет» ставится при условии, если в изложении полностью отсутствуют элементы</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стиля исходного текста. Во всех остальных случаях выставляется «зачет».</w:t>
      </w:r>
      <w:r w:rsidR="00E54A69">
        <w:rPr>
          <w:rFonts w:ascii="Times New Roman" w:eastAsia="Times New Roman" w:hAnsi="Times New Roman" w:cs="Times New Roman"/>
          <w:sz w:val="26"/>
          <w:szCs w:val="26"/>
          <w:lang w:eastAsia="ru-RU"/>
        </w:rPr>
        <w:t xml:space="preserve"> </w:t>
      </w:r>
    </w:p>
    <w:p w14:paraId="258A2B3A" w14:textId="77777777"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i/>
          <w:sz w:val="26"/>
          <w:szCs w:val="26"/>
          <w:u w:val="single"/>
          <w:lang w:eastAsia="ru-RU"/>
        </w:rPr>
      </w:pPr>
      <w:r w:rsidRPr="00E54A69">
        <w:rPr>
          <w:rFonts w:ascii="Times New Roman" w:eastAsia="Times New Roman" w:hAnsi="Times New Roman" w:cs="Times New Roman"/>
          <w:i/>
          <w:sz w:val="26"/>
          <w:szCs w:val="26"/>
          <w:u w:val="single"/>
          <w:lang w:eastAsia="ru-RU"/>
        </w:rPr>
        <w:t>Критерий № 4 «Качество письменной речи»</w:t>
      </w:r>
    </w:p>
    <w:p w14:paraId="6595B5D9" w14:textId="6DEF5339"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lang w:eastAsia="ru-RU"/>
        </w:rPr>
      </w:pPr>
      <w:r w:rsidRPr="00E54A69">
        <w:rPr>
          <w:rFonts w:ascii="Times New Roman" w:eastAsia="Times New Roman" w:hAnsi="Times New Roman" w:cs="Times New Roman"/>
          <w:sz w:val="26"/>
          <w:szCs w:val="26"/>
          <w:lang w:eastAsia="ru-RU"/>
        </w:rPr>
        <w:t>Проверяется умение участника выражать мысли, используя разнообразную лексику</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и различные речевые конструкции.</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«Незачет» ставится при условии, если низкое качество речи (в том числе грубые</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речевые ошибки) существенно затрудняет понимание смысла изложения. Во всех остальных</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случаях выставляется «зачет».</w:t>
      </w:r>
    </w:p>
    <w:p w14:paraId="3B6E272A" w14:textId="11CDD37B" w:rsidR="00B669C8" w:rsidRPr="00E54A69" w:rsidRDefault="00E54A69" w:rsidP="00E54A69">
      <w:pPr>
        <w:shd w:val="clear" w:color="auto" w:fill="FFFFFF"/>
        <w:spacing w:after="0" w:line="276" w:lineRule="auto"/>
        <w:ind w:left="-142" w:firstLine="708"/>
        <w:jc w:val="both"/>
        <w:rPr>
          <w:rFonts w:ascii="Times New Roman" w:eastAsia="Times New Roman" w:hAnsi="Times New Roman" w:cs="Times New Roman"/>
          <w:i/>
          <w:sz w:val="26"/>
          <w:szCs w:val="26"/>
          <w:u w:val="single"/>
          <w:lang w:eastAsia="ru-RU"/>
        </w:rPr>
      </w:pPr>
      <w:r w:rsidRPr="00E54A69">
        <w:rPr>
          <w:rFonts w:ascii="Times New Roman" w:eastAsia="Times New Roman" w:hAnsi="Times New Roman" w:cs="Times New Roman"/>
          <w:i/>
          <w:sz w:val="26"/>
          <w:szCs w:val="26"/>
          <w:u w:val="single"/>
          <w:lang w:eastAsia="ru-RU"/>
        </w:rPr>
        <w:t>Критерий № 5 «Грамотность»</w:t>
      </w:r>
    </w:p>
    <w:p w14:paraId="63289B28" w14:textId="50302E9A" w:rsidR="00B669C8" w:rsidRPr="00E54A69" w:rsidRDefault="00B669C8" w:rsidP="00E54A69">
      <w:pPr>
        <w:shd w:val="clear" w:color="auto" w:fill="FFFFFF"/>
        <w:spacing w:after="0" w:line="276" w:lineRule="auto"/>
        <w:ind w:left="-142" w:firstLine="708"/>
        <w:jc w:val="both"/>
        <w:rPr>
          <w:rFonts w:ascii="Times New Roman" w:eastAsia="Times New Roman" w:hAnsi="Times New Roman" w:cs="Times New Roman"/>
          <w:sz w:val="26"/>
          <w:szCs w:val="26"/>
          <w:highlight w:val="yellow"/>
          <w:lang w:eastAsia="ru-RU"/>
        </w:rPr>
      </w:pPr>
      <w:r w:rsidRPr="00E54A69">
        <w:rPr>
          <w:rFonts w:ascii="Times New Roman" w:eastAsia="Times New Roman" w:hAnsi="Times New Roman" w:cs="Times New Roman"/>
          <w:sz w:val="26"/>
          <w:szCs w:val="26"/>
          <w:lang w:eastAsia="ru-RU"/>
        </w:rPr>
        <w:t>Проверяется грамотность участника.</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«Незачет» ставится при условии, если на 100 слов в среднем приходится в сумме более</w:t>
      </w:r>
      <w:r w:rsidR="00E54A69">
        <w:rPr>
          <w:rFonts w:ascii="Times New Roman" w:eastAsia="Times New Roman" w:hAnsi="Times New Roman" w:cs="Times New Roman"/>
          <w:sz w:val="26"/>
          <w:szCs w:val="26"/>
          <w:lang w:eastAsia="ru-RU"/>
        </w:rPr>
        <w:t xml:space="preserve"> </w:t>
      </w:r>
      <w:r w:rsidRPr="00E54A69">
        <w:rPr>
          <w:rFonts w:ascii="Times New Roman" w:eastAsia="Times New Roman" w:hAnsi="Times New Roman" w:cs="Times New Roman"/>
          <w:sz w:val="26"/>
          <w:szCs w:val="26"/>
          <w:lang w:eastAsia="ru-RU"/>
        </w:rPr>
        <w:t>десяти ошибок: грамматических, орфографических, пунктуационных</w:t>
      </w:r>
      <w:r w:rsidR="00E54A69">
        <w:rPr>
          <w:rFonts w:ascii="Times New Roman" w:eastAsia="Times New Roman" w:hAnsi="Times New Roman" w:cs="Times New Roman"/>
          <w:sz w:val="26"/>
          <w:szCs w:val="26"/>
          <w:lang w:eastAsia="ru-RU"/>
        </w:rPr>
        <w:t>.</w:t>
      </w:r>
    </w:p>
    <w:p w14:paraId="37FDD18E" w14:textId="77777777" w:rsidR="00B669C8" w:rsidRPr="00863070" w:rsidRDefault="00B669C8" w:rsidP="00CC7601">
      <w:pPr>
        <w:shd w:val="clear" w:color="auto" w:fill="FFFFFF"/>
        <w:spacing w:after="0" w:line="276" w:lineRule="auto"/>
        <w:ind w:firstLine="708"/>
        <w:jc w:val="both"/>
        <w:rPr>
          <w:rFonts w:ascii="Times New Roman" w:eastAsia="Times New Roman" w:hAnsi="Times New Roman" w:cs="Times New Roman"/>
          <w:sz w:val="28"/>
          <w:szCs w:val="28"/>
          <w:highlight w:val="yellow"/>
          <w:lang w:eastAsia="ru-RU"/>
        </w:rPr>
      </w:pPr>
    </w:p>
    <w:p w14:paraId="6ACBCDEA" w14:textId="1F35E8B5" w:rsidR="00501DDD" w:rsidRPr="00D723EE" w:rsidRDefault="00501DDD" w:rsidP="00501DDD">
      <w:pPr>
        <w:spacing w:after="0" w:line="276" w:lineRule="auto"/>
        <w:ind w:firstLine="708"/>
        <w:jc w:val="center"/>
        <w:rPr>
          <w:rFonts w:ascii="Times New Roman" w:hAnsi="Times New Roman" w:cs="Times New Roman"/>
          <w:b/>
          <w:bCs/>
          <w:sz w:val="28"/>
          <w:szCs w:val="28"/>
        </w:rPr>
      </w:pPr>
      <w:r w:rsidRPr="00D723EE">
        <w:rPr>
          <w:rFonts w:ascii="Times New Roman" w:hAnsi="Times New Roman" w:cs="Times New Roman"/>
          <w:b/>
          <w:bCs/>
          <w:sz w:val="28"/>
          <w:szCs w:val="28"/>
        </w:rPr>
        <w:t>Выполнение требований к написанию изложения</w:t>
      </w:r>
    </w:p>
    <w:p w14:paraId="76C34AF6" w14:textId="722D3514" w:rsidR="00B15DFD" w:rsidRPr="00D723EE" w:rsidRDefault="00B15DFD" w:rsidP="00AB662D">
      <w:pPr>
        <w:pStyle w:val="TableParagraph"/>
        <w:ind w:left="-226" w:right="-237" w:hanging="109"/>
        <w:jc w:val="right"/>
        <w:rPr>
          <w:i/>
          <w:iCs/>
          <w:sz w:val="28"/>
          <w:szCs w:val="28"/>
        </w:rPr>
      </w:pPr>
    </w:p>
    <w:tbl>
      <w:tblPr>
        <w:tblStyle w:val="a5"/>
        <w:tblW w:w="10060" w:type="dxa"/>
        <w:tblLook w:val="04A0" w:firstRow="1" w:lastRow="0" w:firstColumn="1" w:lastColumn="0" w:noHBand="0" w:noVBand="1"/>
      </w:tblPr>
      <w:tblGrid>
        <w:gridCol w:w="2327"/>
        <w:gridCol w:w="3604"/>
        <w:gridCol w:w="2098"/>
        <w:gridCol w:w="2031"/>
      </w:tblGrid>
      <w:tr w:rsidR="00501DDD" w:rsidRPr="00D723EE" w14:paraId="0708442B" w14:textId="77777777" w:rsidTr="00595EFB">
        <w:tc>
          <w:tcPr>
            <w:tcW w:w="2327" w:type="dxa"/>
          </w:tcPr>
          <w:p w14:paraId="1A555810" w14:textId="77777777" w:rsidR="00501DDD" w:rsidRPr="00595EFB" w:rsidRDefault="00501DDD" w:rsidP="00595EFB">
            <w:pPr>
              <w:spacing w:line="276" w:lineRule="auto"/>
              <w:jc w:val="both"/>
              <w:rPr>
                <w:rFonts w:ascii="Times New Roman" w:hAnsi="Times New Roman" w:cs="Times New Roman"/>
                <w:b/>
                <w:bCs/>
                <w:sz w:val="24"/>
                <w:szCs w:val="24"/>
              </w:rPr>
            </w:pPr>
          </w:p>
        </w:tc>
        <w:tc>
          <w:tcPr>
            <w:tcW w:w="4047" w:type="dxa"/>
          </w:tcPr>
          <w:p w14:paraId="57202FA2" w14:textId="257963B8" w:rsidR="00501DDD" w:rsidRPr="00595EFB" w:rsidRDefault="00501DDD" w:rsidP="00595EFB">
            <w:pPr>
              <w:spacing w:line="276" w:lineRule="auto"/>
              <w:jc w:val="center"/>
              <w:rPr>
                <w:rFonts w:ascii="Times New Roman" w:hAnsi="Times New Roman" w:cs="Times New Roman"/>
                <w:b/>
                <w:bCs/>
                <w:sz w:val="24"/>
                <w:szCs w:val="24"/>
              </w:rPr>
            </w:pPr>
            <w:r w:rsidRPr="00595EFB">
              <w:rPr>
                <w:rFonts w:ascii="Times New Roman" w:hAnsi="Times New Roman" w:cs="Times New Roman"/>
                <w:b/>
                <w:bCs/>
                <w:sz w:val="24"/>
                <w:szCs w:val="24"/>
              </w:rPr>
              <w:t>Содержание требования</w:t>
            </w:r>
          </w:p>
        </w:tc>
        <w:tc>
          <w:tcPr>
            <w:tcW w:w="1655" w:type="dxa"/>
          </w:tcPr>
          <w:p w14:paraId="10044E85" w14:textId="77777777" w:rsidR="00501DDD" w:rsidRPr="00595EFB" w:rsidRDefault="00501DDD" w:rsidP="00595EFB">
            <w:pPr>
              <w:spacing w:line="276" w:lineRule="auto"/>
              <w:jc w:val="center"/>
              <w:rPr>
                <w:rFonts w:ascii="Times New Roman" w:hAnsi="Times New Roman" w:cs="Times New Roman"/>
                <w:b/>
                <w:bCs/>
                <w:sz w:val="24"/>
                <w:szCs w:val="24"/>
              </w:rPr>
            </w:pPr>
            <w:r w:rsidRPr="00595EFB">
              <w:rPr>
                <w:rFonts w:ascii="Times New Roman" w:hAnsi="Times New Roman" w:cs="Times New Roman"/>
                <w:b/>
                <w:bCs/>
                <w:sz w:val="24"/>
                <w:szCs w:val="24"/>
              </w:rPr>
              <w:t>Соответствовали</w:t>
            </w:r>
          </w:p>
          <w:p w14:paraId="08D0412E" w14:textId="1044F8EB" w:rsidR="00501DDD" w:rsidRPr="00595EFB" w:rsidRDefault="00501DDD" w:rsidP="00595EFB">
            <w:pPr>
              <w:spacing w:line="276" w:lineRule="auto"/>
              <w:jc w:val="center"/>
              <w:rPr>
                <w:rFonts w:ascii="Times New Roman" w:hAnsi="Times New Roman" w:cs="Times New Roman"/>
                <w:b/>
                <w:bCs/>
                <w:sz w:val="24"/>
                <w:szCs w:val="24"/>
              </w:rPr>
            </w:pPr>
            <w:r w:rsidRPr="00595EFB">
              <w:rPr>
                <w:rFonts w:ascii="Times New Roman" w:hAnsi="Times New Roman" w:cs="Times New Roman"/>
                <w:b/>
                <w:bCs/>
                <w:sz w:val="24"/>
                <w:szCs w:val="24"/>
              </w:rPr>
              <w:t>требованию</w:t>
            </w:r>
          </w:p>
        </w:tc>
        <w:tc>
          <w:tcPr>
            <w:tcW w:w="2031" w:type="dxa"/>
          </w:tcPr>
          <w:p w14:paraId="48265BAF" w14:textId="77777777" w:rsidR="00501DDD" w:rsidRPr="00595EFB" w:rsidRDefault="00501DDD" w:rsidP="00595EFB">
            <w:pPr>
              <w:spacing w:line="276" w:lineRule="auto"/>
              <w:jc w:val="center"/>
              <w:rPr>
                <w:rFonts w:ascii="Times New Roman" w:hAnsi="Times New Roman" w:cs="Times New Roman"/>
                <w:b/>
                <w:bCs/>
                <w:sz w:val="24"/>
                <w:szCs w:val="24"/>
              </w:rPr>
            </w:pPr>
            <w:r w:rsidRPr="00595EFB">
              <w:rPr>
                <w:rFonts w:ascii="Times New Roman" w:hAnsi="Times New Roman" w:cs="Times New Roman"/>
                <w:b/>
                <w:bCs/>
                <w:sz w:val="24"/>
                <w:szCs w:val="24"/>
              </w:rPr>
              <w:t>Не</w:t>
            </w:r>
          </w:p>
          <w:p w14:paraId="02982D35" w14:textId="77777777" w:rsidR="00501DDD" w:rsidRPr="00595EFB" w:rsidRDefault="00501DDD" w:rsidP="00595EFB">
            <w:pPr>
              <w:spacing w:line="276" w:lineRule="auto"/>
              <w:jc w:val="center"/>
              <w:rPr>
                <w:rFonts w:ascii="Times New Roman" w:hAnsi="Times New Roman" w:cs="Times New Roman"/>
                <w:b/>
                <w:bCs/>
                <w:sz w:val="24"/>
                <w:szCs w:val="24"/>
              </w:rPr>
            </w:pPr>
            <w:r w:rsidRPr="00595EFB">
              <w:rPr>
                <w:rFonts w:ascii="Times New Roman" w:hAnsi="Times New Roman" w:cs="Times New Roman"/>
                <w:b/>
                <w:bCs/>
                <w:sz w:val="24"/>
                <w:szCs w:val="24"/>
              </w:rPr>
              <w:t>соответствовали</w:t>
            </w:r>
          </w:p>
          <w:p w14:paraId="386147B2" w14:textId="230AFB8F" w:rsidR="00501DDD" w:rsidRPr="00595EFB" w:rsidRDefault="00501DDD" w:rsidP="00595EFB">
            <w:pPr>
              <w:spacing w:line="276" w:lineRule="auto"/>
              <w:jc w:val="center"/>
              <w:rPr>
                <w:rFonts w:ascii="Times New Roman" w:hAnsi="Times New Roman" w:cs="Times New Roman"/>
                <w:b/>
                <w:bCs/>
                <w:sz w:val="24"/>
                <w:szCs w:val="24"/>
              </w:rPr>
            </w:pPr>
            <w:r w:rsidRPr="00595EFB">
              <w:rPr>
                <w:rFonts w:ascii="Times New Roman" w:hAnsi="Times New Roman" w:cs="Times New Roman"/>
                <w:b/>
                <w:bCs/>
                <w:sz w:val="24"/>
                <w:szCs w:val="24"/>
              </w:rPr>
              <w:t>требованию</w:t>
            </w:r>
          </w:p>
        </w:tc>
      </w:tr>
      <w:tr w:rsidR="00501DDD" w:rsidRPr="00D723EE" w14:paraId="4B7DA015" w14:textId="77777777" w:rsidTr="00595EFB">
        <w:tc>
          <w:tcPr>
            <w:tcW w:w="2327" w:type="dxa"/>
          </w:tcPr>
          <w:p w14:paraId="003012DB" w14:textId="77777777" w:rsidR="00501DDD" w:rsidRPr="00595EFB" w:rsidRDefault="00501DDD" w:rsidP="00595EFB">
            <w:pPr>
              <w:spacing w:line="276" w:lineRule="auto"/>
              <w:jc w:val="both"/>
              <w:rPr>
                <w:rFonts w:ascii="Times New Roman" w:hAnsi="Times New Roman" w:cs="Times New Roman"/>
                <w:b/>
                <w:bCs/>
                <w:sz w:val="24"/>
                <w:szCs w:val="24"/>
              </w:rPr>
            </w:pPr>
            <w:r w:rsidRPr="00595EFB">
              <w:rPr>
                <w:rFonts w:ascii="Times New Roman" w:hAnsi="Times New Roman" w:cs="Times New Roman"/>
                <w:b/>
                <w:bCs/>
                <w:sz w:val="24"/>
                <w:szCs w:val="24"/>
              </w:rPr>
              <w:t>Требование № 1</w:t>
            </w:r>
          </w:p>
          <w:p w14:paraId="4F4FFB67" w14:textId="77777777" w:rsidR="00501DDD" w:rsidRPr="00595EFB" w:rsidRDefault="00501DDD" w:rsidP="00595EFB">
            <w:pPr>
              <w:spacing w:line="276" w:lineRule="auto"/>
              <w:jc w:val="both"/>
              <w:rPr>
                <w:rFonts w:ascii="Times New Roman" w:hAnsi="Times New Roman" w:cs="Times New Roman"/>
                <w:sz w:val="24"/>
                <w:szCs w:val="24"/>
              </w:rPr>
            </w:pPr>
            <w:r w:rsidRPr="00595EFB">
              <w:rPr>
                <w:rFonts w:ascii="Times New Roman" w:hAnsi="Times New Roman" w:cs="Times New Roman"/>
                <w:sz w:val="24"/>
                <w:szCs w:val="24"/>
              </w:rPr>
              <w:t>«Объём итогового</w:t>
            </w:r>
          </w:p>
          <w:p w14:paraId="632BEA8E" w14:textId="5F7EE6C0" w:rsidR="00501DDD" w:rsidRPr="00595EFB" w:rsidRDefault="009053F1" w:rsidP="00595EFB">
            <w:pPr>
              <w:spacing w:line="276" w:lineRule="auto"/>
              <w:jc w:val="both"/>
              <w:rPr>
                <w:rFonts w:ascii="Times New Roman" w:hAnsi="Times New Roman" w:cs="Times New Roman"/>
                <w:b/>
                <w:bCs/>
                <w:sz w:val="24"/>
                <w:szCs w:val="24"/>
              </w:rPr>
            </w:pPr>
            <w:r w:rsidRPr="00595EFB">
              <w:rPr>
                <w:rFonts w:ascii="Times New Roman" w:hAnsi="Times New Roman" w:cs="Times New Roman"/>
                <w:sz w:val="24"/>
                <w:szCs w:val="24"/>
              </w:rPr>
              <w:t>изложения</w:t>
            </w:r>
            <w:r w:rsidR="00501DDD" w:rsidRPr="00595EFB">
              <w:rPr>
                <w:rFonts w:ascii="Times New Roman" w:hAnsi="Times New Roman" w:cs="Times New Roman"/>
                <w:sz w:val="24"/>
                <w:szCs w:val="24"/>
              </w:rPr>
              <w:t>»</w:t>
            </w:r>
          </w:p>
        </w:tc>
        <w:tc>
          <w:tcPr>
            <w:tcW w:w="4047" w:type="dxa"/>
          </w:tcPr>
          <w:p w14:paraId="19FD1FCE" w14:textId="77777777" w:rsidR="00501DDD" w:rsidRPr="00595EFB" w:rsidRDefault="00501DDD" w:rsidP="00595EFB">
            <w:pPr>
              <w:spacing w:line="276" w:lineRule="auto"/>
              <w:jc w:val="both"/>
              <w:rPr>
                <w:rFonts w:ascii="Times New Roman" w:hAnsi="Times New Roman" w:cs="Times New Roman"/>
                <w:sz w:val="24"/>
                <w:szCs w:val="24"/>
              </w:rPr>
            </w:pPr>
            <w:r w:rsidRPr="00595EFB">
              <w:rPr>
                <w:rFonts w:ascii="Times New Roman" w:hAnsi="Times New Roman" w:cs="Times New Roman"/>
                <w:sz w:val="24"/>
                <w:szCs w:val="24"/>
              </w:rPr>
              <w:t>Если в изложении менее 150</w:t>
            </w:r>
          </w:p>
          <w:p w14:paraId="26D2279F" w14:textId="787D0773" w:rsidR="00501DDD" w:rsidRPr="00595EFB" w:rsidRDefault="00501DDD" w:rsidP="00595EFB">
            <w:pPr>
              <w:spacing w:line="276" w:lineRule="auto"/>
              <w:jc w:val="both"/>
              <w:rPr>
                <w:rFonts w:ascii="Times New Roman" w:hAnsi="Times New Roman" w:cs="Times New Roman"/>
                <w:sz w:val="24"/>
                <w:szCs w:val="24"/>
              </w:rPr>
            </w:pPr>
            <w:r w:rsidRPr="00595EFB">
              <w:rPr>
                <w:rFonts w:ascii="Times New Roman" w:hAnsi="Times New Roman" w:cs="Times New Roman"/>
                <w:sz w:val="24"/>
                <w:szCs w:val="24"/>
              </w:rPr>
              <w:t>слов, то выставляется</w:t>
            </w:r>
            <w:r w:rsidR="00595EFB">
              <w:rPr>
                <w:rFonts w:ascii="Times New Roman" w:hAnsi="Times New Roman" w:cs="Times New Roman"/>
                <w:sz w:val="24"/>
                <w:szCs w:val="24"/>
              </w:rPr>
              <w:t xml:space="preserve"> </w:t>
            </w:r>
            <w:r w:rsidRPr="00595EFB">
              <w:rPr>
                <w:rFonts w:ascii="Times New Roman" w:hAnsi="Times New Roman" w:cs="Times New Roman"/>
                <w:sz w:val="24"/>
                <w:szCs w:val="24"/>
              </w:rPr>
              <w:t>«незачёт» за невыполнение</w:t>
            </w:r>
            <w:r w:rsidR="00595EFB">
              <w:rPr>
                <w:rFonts w:ascii="Times New Roman" w:hAnsi="Times New Roman" w:cs="Times New Roman"/>
                <w:sz w:val="24"/>
                <w:szCs w:val="24"/>
              </w:rPr>
              <w:t xml:space="preserve"> </w:t>
            </w:r>
            <w:r w:rsidRPr="00595EFB">
              <w:rPr>
                <w:rFonts w:ascii="Times New Roman" w:hAnsi="Times New Roman" w:cs="Times New Roman"/>
                <w:sz w:val="24"/>
                <w:szCs w:val="24"/>
              </w:rPr>
              <w:t>требования № 1 и «незачёт»</w:t>
            </w:r>
            <w:r w:rsidR="00595EFB">
              <w:rPr>
                <w:rFonts w:ascii="Times New Roman" w:hAnsi="Times New Roman" w:cs="Times New Roman"/>
                <w:sz w:val="24"/>
                <w:szCs w:val="24"/>
              </w:rPr>
              <w:t xml:space="preserve"> </w:t>
            </w:r>
            <w:r w:rsidRPr="00595EFB">
              <w:rPr>
                <w:rFonts w:ascii="Times New Roman" w:hAnsi="Times New Roman" w:cs="Times New Roman"/>
                <w:sz w:val="24"/>
                <w:szCs w:val="24"/>
              </w:rPr>
              <w:t>за работу в целом</w:t>
            </w:r>
          </w:p>
        </w:tc>
        <w:tc>
          <w:tcPr>
            <w:tcW w:w="1655" w:type="dxa"/>
          </w:tcPr>
          <w:p w14:paraId="06F493DC" w14:textId="731E13B2" w:rsidR="00501DDD" w:rsidRPr="00595EFB" w:rsidRDefault="002732D1" w:rsidP="00595EFB">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r w:rsidR="00501DDD" w:rsidRPr="00595EFB">
              <w:rPr>
                <w:rFonts w:ascii="Times New Roman" w:hAnsi="Times New Roman" w:cs="Times New Roman"/>
                <w:sz w:val="24"/>
                <w:szCs w:val="24"/>
              </w:rPr>
              <w:t xml:space="preserve"> работ</w:t>
            </w:r>
            <w:r>
              <w:rPr>
                <w:rFonts w:ascii="Times New Roman" w:hAnsi="Times New Roman" w:cs="Times New Roman"/>
                <w:sz w:val="24"/>
                <w:szCs w:val="24"/>
              </w:rPr>
              <w:t>ы</w:t>
            </w:r>
            <w:r w:rsidR="00501DDD" w:rsidRPr="00595EFB">
              <w:rPr>
                <w:rFonts w:ascii="Times New Roman" w:hAnsi="Times New Roman" w:cs="Times New Roman"/>
                <w:sz w:val="24"/>
                <w:szCs w:val="24"/>
              </w:rPr>
              <w:t>,</w:t>
            </w:r>
          </w:p>
          <w:p w14:paraId="6746D706" w14:textId="6FD92324" w:rsidR="00501DDD" w:rsidRPr="00595EFB" w:rsidRDefault="00501DDD" w:rsidP="00595EFB">
            <w:pPr>
              <w:spacing w:line="276" w:lineRule="auto"/>
              <w:jc w:val="center"/>
              <w:rPr>
                <w:rFonts w:ascii="Times New Roman" w:hAnsi="Times New Roman" w:cs="Times New Roman"/>
                <w:sz w:val="24"/>
                <w:szCs w:val="24"/>
              </w:rPr>
            </w:pPr>
            <w:r w:rsidRPr="00595EFB">
              <w:rPr>
                <w:rFonts w:ascii="Times New Roman" w:hAnsi="Times New Roman" w:cs="Times New Roman"/>
                <w:sz w:val="24"/>
                <w:szCs w:val="24"/>
              </w:rPr>
              <w:t>100 %</w:t>
            </w:r>
          </w:p>
        </w:tc>
        <w:tc>
          <w:tcPr>
            <w:tcW w:w="2031" w:type="dxa"/>
          </w:tcPr>
          <w:p w14:paraId="23B40056" w14:textId="20087A4B" w:rsidR="00B025EC" w:rsidRPr="00595EFB" w:rsidRDefault="002732D1" w:rsidP="00595EFB">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501DDD" w:rsidRPr="00D723EE" w14:paraId="7E4E48A6" w14:textId="77777777" w:rsidTr="00595EFB">
        <w:tc>
          <w:tcPr>
            <w:tcW w:w="2327" w:type="dxa"/>
          </w:tcPr>
          <w:p w14:paraId="0DB49FA8" w14:textId="77777777" w:rsidR="00501DDD" w:rsidRPr="00595EFB" w:rsidRDefault="00501DDD" w:rsidP="00595EFB">
            <w:pPr>
              <w:spacing w:line="276" w:lineRule="auto"/>
              <w:jc w:val="both"/>
              <w:rPr>
                <w:rFonts w:ascii="Times New Roman" w:hAnsi="Times New Roman" w:cs="Times New Roman"/>
                <w:b/>
                <w:bCs/>
                <w:sz w:val="24"/>
                <w:szCs w:val="24"/>
              </w:rPr>
            </w:pPr>
            <w:r w:rsidRPr="00595EFB">
              <w:rPr>
                <w:rFonts w:ascii="Times New Roman" w:hAnsi="Times New Roman" w:cs="Times New Roman"/>
                <w:b/>
                <w:bCs/>
                <w:sz w:val="24"/>
                <w:szCs w:val="24"/>
              </w:rPr>
              <w:t>Требование № 2</w:t>
            </w:r>
          </w:p>
          <w:p w14:paraId="655DBA82" w14:textId="77777777" w:rsidR="00501DDD" w:rsidRPr="00595EFB" w:rsidRDefault="00501DDD" w:rsidP="00595EFB">
            <w:pPr>
              <w:spacing w:line="276" w:lineRule="auto"/>
              <w:jc w:val="both"/>
              <w:rPr>
                <w:rFonts w:ascii="Times New Roman" w:hAnsi="Times New Roman" w:cs="Times New Roman"/>
                <w:sz w:val="24"/>
                <w:szCs w:val="24"/>
              </w:rPr>
            </w:pPr>
            <w:r w:rsidRPr="00595EFB">
              <w:rPr>
                <w:rFonts w:ascii="Times New Roman" w:hAnsi="Times New Roman" w:cs="Times New Roman"/>
                <w:sz w:val="24"/>
                <w:szCs w:val="24"/>
              </w:rPr>
              <w:t>«Самостоятельность</w:t>
            </w:r>
          </w:p>
          <w:p w14:paraId="57C90A90" w14:textId="77777777" w:rsidR="00501DDD" w:rsidRPr="00595EFB" w:rsidRDefault="00501DDD" w:rsidP="00595EFB">
            <w:pPr>
              <w:spacing w:line="276" w:lineRule="auto"/>
              <w:jc w:val="both"/>
              <w:rPr>
                <w:rFonts w:ascii="Times New Roman" w:hAnsi="Times New Roman" w:cs="Times New Roman"/>
                <w:sz w:val="24"/>
                <w:szCs w:val="24"/>
              </w:rPr>
            </w:pPr>
            <w:r w:rsidRPr="00595EFB">
              <w:rPr>
                <w:rFonts w:ascii="Times New Roman" w:hAnsi="Times New Roman" w:cs="Times New Roman"/>
                <w:sz w:val="24"/>
                <w:szCs w:val="24"/>
              </w:rPr>
              <w:t>написания</w:t>
            </w:r>
          </w:p>
          <w:p w14:paraId="56A71399" w14:textId="77777777" w:rsidR="00501DDD" w:rsidRPr="00595EFB" w:rsidRDefault="00501DDD" w:rsidP="00595EFB">
            <w:pPr>
              <w:spacing w:line="276" w:lineRule="auto"/>
              <w:jc w:val="both"/>
              <w:rPr>
                <w:rFonts w:ascii="Times New Roman" w:hAnsi="Times New Roman" w:cs="Times New Roman"/>
                <w:sz w:val="24"/>
                <w:szCs w:val="24"/>
              </w:rPr>
            </w:pPr>
            <w:r w:rsidRPr="00595EFB">
              <w:rPr>
                <w:rFonts w:ascii="Times New Roman" w:hAnsi="Times New Roman" w:cs="Times New Roman"/>
                <w:sz w:val="24"/>
                <w:szCs w:val="24"/>
              </w:rPr>
              <w:t>итогового</w:t>
            </w:r>
          </w:p>
          <w:p w14:paraId="2D73325A" w14:textId="15AD4D92" w:rsidR="00501DDD" w:rsidRPr="00595EFB" w:rsidRDefault="009053F1" w:rsidP="00595EFB">
            <w:pPr>
              <w:spacing w:line="276" w:lineRule="auto"/>
              <w:jc w:val="both"/>
              <w:rPr>
                <w:rFonts w:ascii="Times New Roman" w:hAnsi="Times New Roman" w:cs="Times New Roman"/>
                <w:b/>
                <w:bCs/>
                <w:sz w:val="24"/>
                <w:szCs w:val="24"/>
              </w:rPr>
            </w:pPr>
            <w:r w:rsidRPr="00595EFB">
              <w:rPr>
                <w:rFonts w:ascii="Times New Roman" w:hAnsi="Times New Roman" w:cs="Times New Roman"/>
                <w:sz w:val="24"/>
                <w:szCs w:val="24"/>
              </w:rPr>
              <w:t>изложения</w:t>
            </w:r>
            <w:r w:rsidR="00501DDD" w:rsidRPr="00595EFB">
              <w:rPr>
                <w:rFonts w:ascii="Times New Roman" w:hAnsi="Times New Roman" w:cs="Times New Roman"/>
                <w:sz w:val="24"/>
                <w:szCs w:val="24"/>
              </w:rPr>
              <w:t>»</w:t>
            </w:r>
          </w:p>
        </w:tc>
        <w:tc>
          <w:tcPr>
            <w:tcW w:w="4047" w:type="dxa"/>
          </w:tcPr>
          <w:p w14:paraId="66115EA2" w14:textId="555DE2B9" w:rsidR="00501DDD" w:rsidRPr="00595EFB" w:rsidRDefault="00501DDD" w:rsidP="00595EFB">
            <w:pPr>
              <w:spacing w:line="276" w:lineRule="auto"/>
              <w:jc w:val="both"/>
              <w:rPr>
                <w:rFonts w:ascii="Times New Roman" w:hAnsi="Times New Roman" w:cs="Times New Roman"/>
                <w:sz w:val="24"/>
                <w:szCs w:val="24"/>
              </w:rPr>
            </w:pPr>
            <w:r w:rsidRPr="00595EFB">
              <w:rPr>
                <w:rFonts w:ascii="Times New Roman" w:hAnsi="Times New Roman" w:cs="Times New Roman"/>
                <w:sz w:val="24"/>
                <w:szCs w:val="24"/>
              </w:rPr>
              <w:t>Не допускается списывание</w:t>
            </w:r>
            <w:r w:rsidR="00595EFB">
              <w:rPr>
                <w:rFonts w:ascii="Times New Roman" w:hAnsi="Times New Roman" w:cs="Times New Roman"/>
                <w:sz w:val="24"/>
                <w:szCs w:val="24"/>
              </w:rPr>
              <w:t xml:space="preserve"> </w:t>
            </w:r>
            <w:r w:rsidRPr="00595EFB">
              <w:rPr>
                <w:rFonts w:ascii="Times New Roman" w:hAnsi="Times New Roman" w:cs="Times New Roman"/>
                <w:sz w:val="24"/>
                <w:szCs w:val="24"/>
              </w:rPr>
              <w:t>изложения из какого-либо</w:t>
            </w:r>
            <w:r w:rsidR="00595EFB">
              <w:rPr>
                <w:rFonts w:ascii="Times New Roman" w:hAnsi="Times New Roman" w:cs="Times New Roman"/>
                <w:sz w:val="24"/>
                <w:szCs w:val="24"/>
              </w:rPr>
              <w:t xml:space="preserve"> </w:t>
            </w:r>
            <w:r w:rsidRPr="00595EFB">
              <w:rPr>
                <w:rFonts w:ascii="Times New Roman" w:hAnsi="Times New Roman" w:cs="Times New Roman"/>
                <w:sz w:val="24"/>
                <w:szCs w:val="24"/>
              </w:rPr>
              <w:t>источника (работа другого</w:t>
            </w:r>
            <w:r w:rsidR="00595EFB">
              <w:rPr>
                <w:rFonts w:ascii="Times New Roman" w:hAnsi="Times New Roman" w:cs="Times New Roman"/>
                <w:sz w:val="24"/>
                <w:szCs w:val="24"/>
              </w:rPr>
              <w:t xml:space="preserve"> </w:t>
            </w:r>
            <w:r w:rsidRPr="00595EFB">
              <w:rPr>
                <w:rFonts w:ascii="Times New Roman" w:hAnsi="Times New Roman" w:cs="Times New Roman"/>
                <w:sz w:val="24"/>
                <w:szCs w:val="24"/>
              </w:rPr>
              <w:t>участника, исходный текст</w:t>
            </w:r>
            <w:r w:rsidR="00595EFB">
              <w:rPr>
                <w:rFonts w:ascii="Times New Roman" w:hAnsi="Times New Roman" w:cs="Times New Roman"/>
                <w:sz w:val="24"/>
                <w:szCs w:val="24"/>
              </w:rPr>
              <w:t xml:space="preserve"> </w:t>
            </w:r>
            <w:r w:rsidRPr="00595EFB">
              <w:rPr>
                <w:rFonts w:ascii="Times New Roman" w:hAnsi="Times New Roman" w:cs="Times New Roman"/>
                <w:sz w:val="24"/>
                <w:szCs w:val="24"/>
              </w:rPr>
              <w:t>и др.). Если изложение</w:t>
            </w:r>
            <w:r w:rsidR="00595EFB">
              <w:rPr>
                <w:rFonts w:ascii="Times New Roman" w:hAnsi="Times New Roman" w:cs="Times New Roman"/>
                <w:sz w:val="24"/>
                <w:szCs w:val="24"/>
              </w:rPr>
              <w:t xml:space="preserve"> </w:t>
            </w:r>
            <w:r w:rsidRPr="00595EFB">
              <w:rPr>
                <w:rFonts w:ascii="Times New Roman" w:hAnsi="Times New Roman" w:cs="Times New Roman"/>
                <w:sz w:val="24"/>
                <w:szCs w:val="24"/>
              </w:rPr>
              <w:t>признано</w:t>
            </w:r>
          </w:p>
          <w:p w14:paraId="375F6FAD" w14:textId="2DC7684C" w:rsidR="00501DDD" w:rsidRPr="00595EFB" w:rsidRDefault="00501DDD" w:rsidP="00595EFB">
            <w:pPr>
              <w:spacing w:line="276" w:lineRule="auto"/>
              <w:jc w:val="both"/>
              <w:rPr>
                <w:rFonts w:ascii="Times New Roman" w:hAnsi="Times New Roman" w:cs="Times New Roman"/>
                <w:sz w:val="24"/>
                <w:szCs w:val="24"/>
              </w:rPr>
            </w:pPr>
            <w:r w:rsidRPr="00595EFB">
              <w:rPr>
                <w:rFonts w:ascii="Times New Roman" w:hAnsi="Times New Roman" w:cs="Times New Roman"/>
                <w:sz w:val="24"/>
                <w:szCs w:val="24"/>
              </w:rPr>
              <w:t>несамостоятельным, то</w:t>
            </w:r>
            <w:r w:rsidR="00595EFB">
              <w:rPr>
                <w:rFonts w:ascii="Times New Roman" w:hAnsi="Times New Roman" w:cs="Times New Roman"/>
                <w:sz w:val="24"/>
                <w:szCs w:val="24"/>
              </w:rPr>
              <w:t xml:space="preserve"> </w:t>
            </w:r>
            <w:r w:rsidRPr="00595EFB">
              <w:rPr>
                <w:rFonts w:ascii="Times New Roman" w:hAnsi="Times New Roman" w:cs="Times New Roman"/>
                <w:sz w:val="24"/>
                <w:szCs w:val="24"/>
              </w:rPr>
              <w:t>выставляется «незачёт» за</w:t>
            </w:r>
            <w:r w:rsidR="00595EFB">
              <w:rPr>
                <w:rFonts w:ascii="Times New Roman" w:hAnsi="Times New Roman" w:cs="Times New Roman"/>
                <w:sz w:val="24"/>
                <w:szCs w:val="24"/>
              </w:rPr>
              <w:t xml:space="preserve"> </w:t>
            </w:r>
            <w:r w:rsidRPr="00595EFB">
              <w:rPr>
                <w:rFonts w:ascii="Times New Roman" w:hAnsi="Times New Roman" w:cs="Times New Roman"/>
                <w:sz w:val="24"/>
                <w:szCs w:val="24"/>
              </w:rPr>
              <w:t>невыполнение требования</w:t>
            </w:r>
            <w:r w:rsidR="00595EFB">
              <w:rPr>
                <w:rFonts w:ascii="Times New Roman" w:hAnsi="Times New Roman" w:cs="Times New Roman"/>
                <w:sz w:val="24"/>
                <w:szCs w:val="24"/>
              </w:rPr>
              <w:t xml:space="preserve"> </w:t>
            </w:r>
            <w:r w:rsidRPr="00595EFB">
              <w:rPr>
                <w:rFonts w:ascii="Times New Roman" w:hAnsi="Times New Roman" w:cs="Times New Roman"/>
                <w:sz w:val="24"/>
                <w:szCs w:val="24"/>
              </w:rPr>
              <w:t>№ 2 и «незачёт» за работу в</w:t>
            </w:r>
            <w:r w:rsidR="00595EFB">
              <w:rPr>
                <w:rFonts w:ascii="Times New Roman" w:hAnsi="Times New Roman" w:cs="Times New Roman"/>
                <w:sz w:val="24"/>
                <w:szCs w:val="24"/>
              </w:rPr>
              <w:t xml:space="preserve"> </w:t>
            </w:r>
            <w:r w:rsidRPr="00595EFB">
              <w:rPr>
                <w:rFonts w:ascii="Times New Roman" w:hAnsi="Times New Roman" w:cs="Times New Roman"/>
                <w:sz w:val="24"/>
                <w:szCs w:val="24"/>
              </w:rPr>
              <w:t>целом</w:t>
            </w:r>
          </w:p>
        </w:tc>
        <w:tc>
          <w:tcPr>
            <w:tcW w:w="1655" w:type="dxa"/>
          </w:tcPr>
          <w:p w14:paraId="6EAB5A84" w14:textId="2600720C" w:rsidR="00B025EC" w:rsidRPr="00595EFB" w:rsidRDefault="002732D1" w:rsidP="00595EFB">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r w:rsidR="00595EFB">
              <w:rPr>
                <w:rFonts w:ascii="Times New Roman" w:hAnsi="Times New Roman" w:cs="Times New Roman"/>
                <w:sz w:val="24"/>
                <w:szCs w:val="24"/>
              </w:rPr>
              <w:t xml:space="preserve"> </w:t>
            </w:r>
            <w:r w:rsidR="00B025EC" w:rsidRPr="00595EFB">
              <w:rPr>
                <w:rFonts w:ascii="Times New Roman" w:hAnsi="Times New Roman" w:cs="Times New Roman"/>
                <w:sz w:val="24"/>
                <w:szCs w:val="24"/>
              </w:rPr>
              <w:t>работ</w:t>
            </w:r>
            <w:r>
              <w:rPr>
                <w:rFonts w:ascii="Times New Roman" w:hAnsi="Times New Roman" w:cs="Times New Roman"/>
                <w:sz w:val="24"/>
                <w:szCs w:val="24"/>
              </w:rPr>
              <w:t>ы</w:t>
            </w:r>
            <w:r w:rsidR="00B025EC" w:rsidRPr="00595EFB">
              <w:rPr>
                <w:rFonts w:ascii="Times New Roman" w:hAnsi="Times New Roman" w:cs="Times New Roman"/>
                <w:sz w:val="24"/>
                <w:szCs w:val="24"/>
              </w:rPr>
              <w:t>,</w:t>
            </w:r>
          </w:p>
          <w:p w14:paraId="634C168A" w14:textId="3EBC730A" w:rsidR="00501DDD" w:rsidRPr="00595EFB" w:rsidRDefault="00B025EC" w:rsidP="00595EFB">
            <w:pPr>
              <w:spacing w:line="276" w:lineRule="auto"/>
              <w:jc w:val="center"/>
              <w:rPr>
                <w:rFonts w:ascii="Times New Roman" w:hAnsi="Times New Roman" w:cs="Times New Roman"/>
                <w:sz w:val="24"/>
                <w:szCs w:val="24"/>
              </w:rPr>
            </w:pPr>
            <w:r w:rsidRPr="00595EFB">
              <w:rPr>
                <w:rFonts w:ascii="Times New Roman" w:hAnsi="Times New Roman" w:cs="Times New Roman"/>
                <w:sz w:val="24"/>
                <w:szCs w:val="24"/>
              </w:rPr>
              <w:t>100 %</w:t>
            </w:r>
          </w:p>
        </w:tc>
        <w:tc>
          <w:tcPr>
            <w:tcW w:w="2031" w:type="dxa"/>
          </w:tcPr>
          <w:p w14:paraId="79098C0A" w14:textId="729B7DB1" w:rsidR="00501DDD" w:rsidRPr="00595EFB" w:rsidRDefault="002732D1" w:rsidP="00595EFB">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r>
    </w:tbl>
    <w:p w14:paraId="1300A5C2" w14:textId="77777777" w:rsidR="00501DDD" w:rsidRPr="00863070" w:rsidRDefault="00501DDD" w:rsidP="00E17A28">
      <w:pPr>
        <w:spacing w:after="0" w:line="276" w:lineRule="auto"/>
        <w:ind w:firstLine="708"/>
        <w:jc w:val="both"/>
        <w:rPr>
          <w:rFonts w:ascii="Times New Roman" w:hAnsi="Times New Roman" w:cs="Times New Roman"/>
          <w:sz w:val="28"/>
          <w:szCs w:val="28"/>
          <w:highlight w:val="yellow"/>
        </w:rPr>
      </w:pPr>
    </w:p>
    <w:p w14:paraId="1C02787E" w14:textId="6BEA3503" w:rsidR="00E17A28" w:rsidRPr="00000007" w:rsidRDefault="00E17A28" w:rsidP="00E17A28">
      <w:pPr>
        <w:spacing w:after="0" w:line="276" w:lineRule="auto"/>
        <w:ind w:firstLine="708"/>
        <w:jc w:val="both"/>
        <w:rPr>
          <w:rFonts w:ascii="Times New Roman" w:hAnsi="Times New Roman" w:cs="Times New Roman"/>
          <w:sz w:val="26"/>
          <w:szCs w:val="26"/>
        </w:rPr>
      </w:pPr>
      <w:r w:rsidRPr="00000007">
        <w:rPr>
          <w:rFonts w:ascii="Times New Roman" w:hAnsi="Times New Roman" w:cs="Times New Roman"/>
          <w:sz w:val="26"/>
          <w:szCs w:val="26"/>
        </w:rPr>
        <w:t>Анализ итогового изложения показал, что участниками были выполнены следующие критерии:</w:t>
      </w:r>
    </w:p>
    <w:p w14:paraId="07A44E29" w14:textId="0EBE0133" w:rsidR="00673A9E" w:rsidRPr="00000007" w:rsidRDefault="002C1CE8" w:rsidP="00673A9E">
      <w:pPr>
        <w:shd w:val="clear" w:color="auto" w:fill="FFFFFF"/>
        <w:spacing w:after="0" w:line="276" w:lineRule="auto"/>
        <w:jc w:val="both"/>
        <w:rPr>
          <w:rFonts w:ascii="Times New Roman" w:eastAsia="Times New Roman" w:hAnsi="Times New Roman" w:cs="Times New Roman"/>
          <w:bCs/>
          <w:color w:val="1A1A1A"/>
          <w:sz w:val="26"/>
          <w:szCs w:val="26"/>
          <w:lang w:eastAsia="ru-RU"/>
        </w:rPr>
      </w:pPr>
      <w:r w:rsidRPr="00000007">
        <w:rPr>
          <w:rFonts w:ascii="Times New Roman" w:eastAsia="Times New Roman" w:hAnsi="Times New Roman" w:cs="Times New Roman"/>
          <w:b/>
          <w:color w:val="1A1A1A"/>
          <w:sz w:val="26"/>
          <w:szCs w:val="26"/>
          <w:lang w:eastAsia="ru-RU"/>
        </w:rPr>
        <w:t xml:space="preserve">     </w:t>
      </w:r>
      <w:r w:rsidR="00673A9E" w:rsidRPr="00000007">
        <w:rPr>
          <w:rFonts w:ascii="Times New Roman" w:eastAsia="Times New Roman" w:hAnsi="Times New Roman" w:cs="Times New Roman"/>
          <w:b/>
          <w:color w:val="1A1A1A"/>
          <w:sz w:val="26"/>
          <w:szCs w:val="26"/>
          <w:lang w:eastAsia="ru-RU"/>
        </w:rPr>
        <w:t>Анализ изложений по Условию № 1 «Объём итогового изложения»:</w:t>
      </w:r>
      <w:r w:rsidR="00000007">
        <w:rPr>
          <w:rFonts w:ascii="Times New Roman" w:eastAsia="Times New Roman" w:hAnsi="Times New Roman" w:cs="Times New Roman"/>
          <w:b/>
          <w:color w:val="1A1A1A"/>
          <w:sz w:val="26"/>
          <w:szCs w:val="26"/>
          <w:lang w:eastAsia="ru-RU"/>
        </w:rPr>
        <w:t xml:space="preserve"> </w:t>
      </w:r>
      <w:r w:rsidR="00000007">
        <w:rPr>
          <w:rFonts w:ascii="Times New Roman" w:eastAsia="Times New Roman" w:hAnsi="Times New Roman" w:cs="Times New Roman"/>
          <w:bCs/>
          <w:color w:val="1A1A1A"/>
          <w:sz w:val="26"/>
          <w:szCs w:val="26"/>
          <w:lang w:eastAsia="ru-RU"/>
        </w:rPr>
        <w:t>к</w:t>
      </w:r>
      <w:r w:rsidR="00673A9E" w:rsidRPr="00000007">
        <w:rPr>
          <w:rFonts w:ascii="Times New Roman" w:eastAsia="Times New Roman" w:hAnsi="Times New Roman" w:cs="Times New Roman"/>
          <w:bCs/>
          <w:color w:val="1A1A1A"/>
          <w:sz w:val="26"/>
          <w:szCs w:val="26"/>
          <w:lang w:eastAsia="ru-RU"/>
        </w:rPr>
        <w:t>оличество изложений, которые превышают установленный объём (150</w:t>
      </w:r>
      <w:r w:rsidR="00000007">
        <w:rPr>
          <w:rFonts w:ascii="Times New Roman" w:eastAsia="Times New Roman" w:hAnsi="Times New Roman" w:cs="Times New Roman"/>
          <w:bCs/>
          <w:color w:val="1A1A1A"/>
          <w:sz w:val="26"/>
          <w:szCs w:val="26"/>
          <w:lang w:eastAsia="ru-RU"/>
        </w:rPr>
        <w:t xml:space="preserve"> </w:t>
      </w:r>
      <w:r w:rsidR="00673A9E" w:rsidRPr="00000007">
        <w:rPr>
          <w:rFonts w:ascii="Times New Roman" w:eastAsia="Times New Roman" w:hAnsi="Times New Roman" w:cs="Times New Roman"/>
          <w:bCs/>
          <w:color w:val="1A1A1A"/>
          <w:sz w:val="26"/>
          <w:szCs w:val="26"/>
          <w:lang w:eastAsia="ru-RU"/>
        </w:rPr>
        <w:t xml:space="preserve">слов), невелико. </w:t>
      </w:r>
      <w:r w:rsidR="002B3CE3" w:rsidRPr="00000007">
        <w:rPr>
          <w:rFonts w:ascii="Times New Roman" w:eastAsia="Times New Roman" w:hAnsi="Times New Roman" w:cs="Times New Roman"/>
          <w:bCs/>
          <w:color w:val="1A1A1A"/>
          <w:sz w:val="26"/>
          <w:szCs w:val="26"/>
          <w:lang w:eastAsia="ru-RU"/>
        </w:rPr>
        <w:t xml:space="preserve"> </w:t>
      </w:r>
      <w:r w:rsidR="00673A9E" w:rsidRPr="00000007">
        <w:rPr>
          <w:rFonts w:ascii="Times New Roman" w:eastAsia="Times New Roman" w:hAnsi="Times New Roman" w:cs="Times New Roman"/>
          <w:bCs/>
          <w:color w:val="1A1A1A"/>
          <w:sz w:val="26"/>
          <w:szCs w:val="26"/>
          <w:lang w:eastAsia="ru-RU"/>
        </w:rPr>
        <w:t>100% работ соответствуют рекомендуемому критерию.</w:t>
      </w:r>
    </w:p>
    <w:p w14:paraId="4FB156F7" w14:textId="2FE1F687" w:rsidR="00673A9E" w:rsidRPr="00000007" w:rsidRDefault="002C1CE8" w:rsidP="00673A9E">
      <w:pPr>
        <w:shd w:val="clear" w:color="auto" w:fill="FFFFFF"/>
        <w:spacing w:after="0" w:line="276" w:lineRule="auto"/>
        <w:jc w:val="both"/>
        <w:rPr>
          <w:rFonts w:ascii="Times New Roman" w:eastAsia="Times New Roman" w:hAnsi="Times New Roman" w:cs="Times New Roman"/>
          <w:bCs/>
          <w:color w:val="1A1A1A"/>
          <w:sz w:val="26"/>
          <w:szCs w:val="26"/>
          <w:lang w:eastAsia="ru-RU"/>
        </w:rPr>
      </w:pPr>
      <w:r w:rsidRPr="00000007">
        <w:rPr>
          <w:rFonts w:ascii="Times New Roman" w:eastAsia="Times New Roman" w:hAnsi="Times New Roman" w:cs="Times New Roman"/>
          <w:b/>
          <w:color w:val="1A1A1A"/>
          <w:sz w:val="26"/>
          <w:szCs w:val="26"/>
          <w:lang w:eastAsia="ru-RU"/>
        </w:rPr>
        <w:t xml:space="preserve">      </w:t>
      </w:r>
      <w:r w:rsidR="00673A9E" w:rsidRPr="00000007">
        <w:rPr>
          <w:rFonts w:ascii="Times New Roman" w:eastAsia="Times New Roman" w:hAnsi="Times New Roman" w:cs="Times New Roman"/>
          <w:b/>
          <w:color w:val="1A1A1A"/>
          <w:sz w:val="26"/>
          <w:szCs w:val="26"/>
          <w:lang w:eastAsia="ru-RU"/>
        </w:rPr>
        <w:t>Анализ изложений по Условию № 2 «Самостоятельность написания итогового изложения»:</w:t>
      </w:r>
      <w:r w:rsidR="002B3CE3" w:rsidRPr="00000007">
        <w:rPr>
          <w:rFonts w:ascii="Times New Roman" w:eastAsia="Times New Roman" w:hAnsi="Times New Roman" w:cs="Times New Roman"/>
          <w:b/>
          <w:color w:val="1A1A1A"/>
          <w:sz w:val="26"/>
          <w:szCs w:val="26"/>
          <w:lang w:eastAsia="ru-RU"/>
        </w:rPr>
        <w:t xml:space="preserve"> </w:t>
      </w:r>
      <w:r w:rsidR="00673A9E" w:rsidRPr="00000007">
        <w:rPr>
          <w:rFonts w:ascii="Times New Roman" w:eastAsia="Times New Roman" w:hAnsi="Times New Roman" w:cs="Times New Roman"/>
          <w:bCs/>
          <w:color w:val="1A1A1A"/>
          <w:sz w:val="26"/>
          <w:szCs w:val="26"/>
          <w:lang w:eastAsia="ru-RU"/>
        </w:rPr>
        <w:t>100% работ выпускников написаны самостоятельно. Не выявлены случаи списывания текста вместо его самостоятельного</w:t>
      </w:r>
      <w:r w:rsidR="002B3CE3" w:rsidRPr="00000007">
        <w:rPr>
          <w:rFonts w:ascii="Times New Roman" w:eastAsia="Times New Roman" w:hAnsi="Times New Roman" w:cs="Times New Roman"/>
          <w:bCs/>
          <w:color w:val="1A1A1A"/>
          <w:sz w:val="26"/>
          <w:szCs w:val="26"/>
          <w:lang w:eastAsia="ru-RU"/>
        </w:rPr>
        <w:t xml:space="preserve"> </w:t>
      </w:r>
      <w:r w:rsidR="00673A9E" w:rsidRPr="00000007">
        <w:rPr>
          <w:rFonts w:ascii="Times New Roman" w:eastAsia="Times New Roman" w:hAnsi="Times New Roman" w:cs="Times New Roman"/>
          <w:bCs/>
          <w:color w:val="1A1A1A"/>
          <w:sz w:val="26"/>
          <w:szCs w:val="26"/>
          <w:lang w:eastAsia="ru-RU"/>
        </w:rPr>
        <w:t>изложения.</w:t>
      </w:r>
    </w:p>
    <w:p w14:paraId="0E9178F5" w14:textId="77777777" w:rsidR="00146AC9" w:rsidRPr="00863070" w:rsidRDefault="002C1CE8" w:rsidP="002C1CE8">
      <w:pPr>
        <w:shd w:val="clear" w:color="auto" w:fill="FFFFFF"/>
        <w:spacing w:after="0" w:line="276" w:lineRule="auto"/>
        <w:jc w:val="both"/>
        <w:rPr>
          <w:rFonts w:ascii="Times New Roman" w:eastAsia="Times New Roman" w:hAnsi="Times New Roman" w:cs="Times New Roman"/>
          <w:b/>
          <w:color w:val="1A1A1A"/>
          <w:sz w:val="28"/>
          <w:szCs w:val="28"/>
          <w:highlight w:val="yellow"/>
          <w:lang w:eastAsia="ru-RU"/>
        </w:rPr>
      </w:pPr>
      <w:r w:rsidRPr="00863070">
        <w:rPr>
          <w:rFonts w:ascii="Times New Roman" w:eastAsia="Times New Roman" w:hAnsi="Times New Roman" w:cs="Times New Roman"/>
          <w:b/>
          <w:color w:val="1A1A1A"/>
          <w:sz w:val="28"/>
          <w:szCs w:val="28"/>
          <w:highlight w:val="yellow"/>
          <w:lang w:eastAsia="ru-RU"/>
        </w:rPr>
        <w:t xml:space="preserve">    </w:t>
      </w:r>
    </w:p>
    <w:p w14:paraId="6E9CC560" w14:textId="616DD404" w:rsidR="009053F1" w:rsidRPr="00000007" w:rsidRDefault="00146AC9" w:rsidP="00146AC9">
      <w:pPr>
        <w:shd w:val="clear" w:color="auto" w:fill="FFFFFF"/>
        <w:spacing w:after="0" w:line="276" w:lineRule="auto"/>
        <w:jc w:val="center"/>
        <w:rPr>
          <w:rFonts w:ascii="Times New Roman" w:eastAsia="Times New Roman" w:hAnsi="Times New Roman" w:cs="Times New Roman"/>
          <w:b/>
          <w:color w:val="1A1A1A"/>
          <w:sz w:val="26"/>
          <w:szCs w:val="26"/>
          <w:lang w:eastAsia="ru-RU"/>
        </w:rPr>
      </w:pPr>
      <w:r w:rsidRPr="00000007">
        <w:rPr>
          <w:rFonts w:ascii="Times New Roman" w:eastAsia="Times New Roman" w:hAnsi="Times New Roman" w:cs="Times New Roman"/>
          <w:b/>
          <w:color w:val="1A1A1A"/>
          <w:sz w:val="26"/>
          <w:szCs w:val="26"/>
          <w:lang w:eastAsia="ru-RU"/>
        </w:rPr>
        <w:lastRenderedPageBreak/>
        <w:t>Результаты оценки итогового изложения в разрезе критериев</w:t>
      </w:r>
    </w:p>
    <w:p w14:paraId="3402B3FD" w14:textId="47F54E69" w:rsidR="00895022" w:rsidRPr="00000007" w:rsidRDefault="00895022" w:rsidP="00671D45">
      <w:pPr>
        <w:pStyle w:val="TableParagraph"/>
        <w:ind w:left="-226" w:right="-237" w:hanging="109"/>
        <w:jc w:val="right"/>
        <w:rPr>
          <w:b/>
          <w:bCs/>
          <w:i/>
          <w:iCs/>
          <w:sz w:val="24"/>
          <w:szCs w:val="24"/>
        </w:rPr>
      </w:pPr>
    </w:p>
    <w:tbl>
      <w:tblPr>
        <w:tblStyle w:val="a5"/>
        <w:tblW w:w="10060" w:type="dxa"/>
        <w:tblLook w:val="04A0" w:firstRow="1" w:lastRow="0" w:firstColumn="1" w:lastColumn="0" w:noHBand="0" w:noVBand="1"/>
      </w:tblPr>
      <w:tblGrid>
        <w:gridCol w:w="2477"/>
        <w:gridCol w:w="4039"/>
        <w:gridCol w:w="1701"/>
        <w:gridCol w:w="1843"/>
      </w:tblGrid>
      <w:tr w:rsidR="00146AC9" w:rsidRPr="00000007" w14:paraId="19C1C3A8" w14:textId="77777777" w:rsidTr="00000007">
        <w:tc>
          <w:tcPr>
            <w:tcW w:w="2477" w:type="dxa"/>
          </w:tcPr>
          <w:p w14:paraId="6C975252" w14:textId="07232D05" w:rsidR="00146AC9" w:rsidRPr="00000007" w:rsidRDefault="00146AC9" w:rsidP="00000007">
            <w:pPr>
              <w:spacing w:line="276" w:lineRule="auto"/>
              <w:jc w:val="center"/>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
                <w:color w:val="1A1A1A"/>
                <w:sz w:val="24"/>
                <w:szCs w:val="24"/>
                <w:lang w:eastAsia="ru-RU"/>
              </w:rPr>
              <w:t>Критерии</w:t>
            </w:r>
          </w:p>
        </w:tc>
        <w:tc>
          <w:tcPr>
            <w:tcW w:w="4039" w:type="dxa"/>
          </w:tcPr>
          <w:p w14:paraId="043DF68C" w14:textId="40FCE69B" w:rsidR="00146AC9" w:rsidRPr="00000007" w:rsidRDefault="00146AC9" w:rsidP="00000007">
            <w:pPr>
              <w:spacing w:line="276" w:lineRule="auto"/>
              <w:jc w:val="center"/>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
                <w:color w:val="1A1A1A"/>
                <w:sz w:val="24"/>
                <w:szCs w:val="24"/>
                <w:lang w:eastAsia="ru-RU"/>
              </w:rPr>
              <w:t>Содержание критерия</w:t>
            </w:r>
          </w:p>
        </w:tc>
        <w:tc>
          <w:tcPr>
            <w:tcW w:w="1701" w:type="dxa"/>
          </w:tcPr>
          <w:p w14:paraId="46CC8BBE" w14:textId="77777777" w:rsidR="00146AC9" w:rsidRPr="00000007" w:rsidRDefault="00146AC9" w:rsidP="00000007">
            <w:pPr>
              <w:spacing w:line="276" w:lineRule="auto"/>
              <w:jc w:val="center"/>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
                <w:color w:val="1A1A1A"/>
                <w:sz w:val="24"/>
                <w:szCs w:val="24"/>
                <w:lang w:eastAsia="ru-RU"/>
              </w:rPr>
              <w:t>Получили «зачёт»,</w:t>
            </w:r>
          </w:p>
          <w:p w14:paraId="58281BEB" w14:textId="3019D828" w:rsidR="00146AC9" w:rsidRPr="00000007" w:rsidRDefault="00146AC9" w:rsidP="00000007">
            <w:pPr>
              <w:spacing w:line="276" w:lineRule="auto"/>
              <w:jc w:val="center"/>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
                <w:color w:val="1A1A1A"/>
                <w:sz w:val="24"/>
                <w:szCs w:val="24"/>
                <w:lang w:eastAsia="ru-RU"/>
              </w:rPr>
              <w:t>чел., %</w:t>
            </w:r>
          </w:p>
        </w:tc>
        <w:tc>
          <w:tcPr>
            <w:tcW w:w="1843" w:type="dxa"/>
          </w:tcPr>
          <w:p w14:paraId="57BF3A1E" w14:textId="77777777" w:rsidR="00146AC9" w:rsidRPr="00000007" w:rsidRDefault="00146AC9" w:rsidP="00000007">
            <w:pPr>
              <w:spacing w:line="276" w:lineRule="auto"/>
              <w:jc w:val="center"/>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
                <w:color w:val="1A1A1A"/>
                <w:sz w:val="24"/>
                <w:szCs w:val="24"/>
                <w:lang w:eastAsia="ru-RU"/>
              </w:rPr>
              <w:t>Получили</w:t>
            </w:r>
          </w:p>
          <w:p w14:paraId="15C3F604" w14:textId="5E257EBE" w:rsidR="00146AC9" w:rsidRPr="00000007" w:rsidRDefault="00146AC9" w:rsidP="00000007">
            <w:pPr>
              <w:spacing w:line="276" w:lineRule="auto"/>
              <w:jc w:val="center"/>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
                <w:color w:val="1A1A1A"/>
                <w:sz w:val="24"/>
                <w:szCs w:val="24"/>
                <w:lang w:eastAsia="ru-RU"/>
              </w:rPr>
              <w:t>«незачёт», чел., %</w:t>
            </w:r>
          </w:p>
        </w:tc>
      </w:tr>
      <w:tr w:rsidR="00146AC9" w:rsidRPr="00000007" w14:paraId="5EC43A8A" w14:textId="77777777" w:rsidTr="00000007">
        <w:tc>
          <w:tcPr>
            <w:tcW w:w="2477" w:type="dxa"/>
          </w:tcPr>
          <w:p w14:paraId="0C805A00" w14:textId="77777777" w:rsidR="00146AC9" w:rsidRPr="00000007" w:rsidRDefault="00146AC9" w:rsidP="00146AC9">
            <w:pPr>
              <w:spacing w:line="276" w:lineRule="auto"/>
              <w:jc w:val="both"/>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
                <w:color w:val="1A1A1A"/>
                <w:sz w:val="24"/>
                <w:szCs w:val="24"/>
                <w:lang w:eastAsia="ru-RU"/>
              </w:rPr>
              <w:t>Критерий № 1</w:t>
            </w:r>
          </w:p>
          <w:p w14:paraId="33096DF2" w14:textId="77777777" w:rsidR="00146AC9" w:rsidRPr="00000007" w:rsidRDefault="00146AC9" w:rsidP="00146AC9">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«Содержание</w:t>
            </w:r>
          </w:p>
          <w:p w14:paraId="397BD375" w14:textId="0BCB9C62" w:rsidR="00146AC9" w:rsidRPr="00000007" w:rsidRDefault="00146AC9" w:rsidP="00146AC9">
            <w:pPr>
              <w:spacing w:line="276" w:lineRule="auto"/>
              <w:jc w:val="both"/>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Cs/>
                <w:color w:val="1A1A1A"/>
                <w:sz w:val="24"/>
                <w:szCs w:val="24"/>
                <w:lang w:eastAsia="ru-RU"/>
              </w:rPr>
              <w:t>изложения»</w:t>
            </w:r>
          </w:p>
        </w:tc>
        <w:tc>
          <w:tcPr>
            <w:tcW w:w="4039" w:type="dxa"/>
          </w:tcPr>
          <w:p w14:paraId="5E6BF7A9" w14:textId="79FD1E0E" w:rsidR="00146AC9" w:rsidRPr="00000007" w:rsidRDefault="00146AC9" w:rsidP="00000007">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«Незачёт» ставится в</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случае, если участник</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существенно исказил</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содержание исходного</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текста или не передал</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его содержания</w:t>
            </w:r>
          </w:p>
        </w:tc>
        <w:tc>
          <w:tcPr>
            <w:tcW w:w="1701" w:type="dxa"/>
          </w:tcPr>
          <w:p w14:paraId="1EA795BF" w14:textId="2291C593" w:rsidR="00146AC9" w:rsidRPr="00000007" w:rsidRDefault="007A3BFE" w:rsidP="002B3CE3">
            <w:pPr>
              <w:spacing w:line="276" w:lineRule="auto"/>
              <w:jc w:val="center"/>
              <w:rPr>
                <w:rFonts w:ascii="Times New Roman" w:eastAsia="Times New Roman" w:hAnsi="Times New Roman" w:cs="Times New Roman"/>
                <w:bCs/>
                <w:color w:val="1A1A1A"/>
                <w:sz w:val="24"/>
                <w:szCs w:val="24"/>
                <w:lang w:eastAsia="ru-RU"/>
              </w:rPr>
            </w:pPr>
            <w:r>
              <w:rPr>
                <w:rFonts w:ascii="Times New Roman" w:eastAsia="Times New Roman" w:hAnsi="Times New Roman" w:cs="Times New Roman"/>
                <w:bCs/>
                <w:color w:val="1A1A1A"/>
                <w:sz w:val="24"/>
                <w:szCs w:val="24"/>
                <w:lang w:eastAsia="ru-RU"/>
              </w:rPr>
              <w:t>4</w:t>
            </w:r>
          </w:p>
          <w:p w14:paraId="1111558A" w14:textId="4850DE05" w:rsidR="002B3CE3" w:rsidRPr="00000007" w:rsidRDefault="002B3CE3" w:rsidP="002B3CE3">
            <w:pPr>
              <w:spacing w:line="276" w:lineRule="auto"/>
              <w:jc w:val="center"/>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100</w:t>
            </w:r>
            <w:r w:rsidR="00673FE6" w:rsidRP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w:t>
            </w:r>
          </w:p>
          <w:p w14:paraId="6F08E529" w14:textId="0DFC2F19" w:rsidR="002B3CE3" w:rsidRPr="00000007" w:rsidRDefault="002B3CE3" w:rsidP="002B3CE3">
            <w:pPr>
              <w:spacing w:line="276" w:lineRule="auto"/>
              <w:jc w:val="center"/>
              <w:rPr>
                <w:rFonts w:ascii="Times New Roman" w:eastAsia="Times New Roman" w:hAnsi="Times New Roman" w:cs="Times New Roman"/>
                <w:bCs/>
                <w:color w:val="1A1A1A"/>
                <w:sz w:val="24"/>
                <w:szCs w:val="24"/>
                <w:lang w:eastAsia="ru-RU"/>
              </w:rPr>
            </w:pPr>
          </w:p>
        </w:tc>
        <w:tc>
          <w:tcPr>
            <w:tcW w:w="1843" w:type="dxa"/>
          </w:tcPr>
          <w:p w14:paraId="7B97D55B" w14:textId="77777777" w:rsidR="00146AC9" w:rsidRPr="00000007" w:rsidRDefault="00673FE6" w:rsidP="002B3CE3">
            <w:pPr>
              <w:spacing w:line="276" w:lineRule="auto"/>
              <w:jc w:val="center"/>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0</w:t>
            </w:r>
          </w:p>
          <w:p w14:paraId="434C3CC5" w14:textId="6CA51342" w:rsidR="00673FE6" w:rsidRPr="00000007" w:rsidRDefault="00673FE6" w:rsidP="002B3CE3">
            <w:pPr>
              <w:spacing w:line="276" w:lineRule="auto"/>
              <w:jc w:val="center"/>
              <w:rPr>
                <w:rFonts w:ascii="Times New Roman" w:eastAsia="Times New Roman" w:hAnsi="Times New Roman" w:cs="Times New Roman"/>
                <w:bCs/>
                <w:color w:val="1A1A1A"/>
                <w:sz w:val="24"/>
                <w:szCs w:val="24"/>
                <w:lang w:eastAsia="ru-RU"/>
              </w:rPr>
            </w:pPr>
          </w:p>
        </w:tc>
      </w:tr>
      <w:tr w:rsidR="00146AC9" w:rsidRPr="00000007" w14:paraId="32395D06" w14:textId="77777777" w:rsidTr="00000007">
        <w:tc>
          <w:tcPr>
            <w:tcW w:w="2477" w:type="dxa"/>
          </w:tcPr>
          <w:p w14:paraId="2D7EA0E1" w14:textId="77777777" w:rsidR="00146AC9" w:rsidRPr="00000007" w:rsidRDefault="00146AC9" w:rsidP="00146AC9">
            <w:pPr>
              <w:spacing w:line="276" w:lineRule="auto"/>
              <w:jc w:val="both"/>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
                <w:color w:val="1A1A1A"/>
                <w:sz w:val="24"/>
                <w:szCs w:val="24"/>
                <w:lang w:eastAsia="ru-RU"/>
              </w:rPr>
              <w:t>Критерий № 2</w:t>
            </w:r>
          </w:p>
          <w:p w14:paraId="6DEEA5BC" w14:textId="77777777" w:rsidR="00146AC9" w:rsidRPr="00000007" w:rsidRDefault="00146AC9" w:rsidP="00146AC9">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«Логичность</w:t>
            </w:r>
          </w:p>
          <w:p w14:paraId="2906AC55" w14:textId="775920DE" w:rsidR="00146AC9" w:rsidRPr="00000007" w:rsidRDefault="00146AC9" w:rsidP="00146AC9">
            <w:pPr>
              <w:spacing w:line="276" w:lineRule="auto"/>
              <w:jc w:val="both"/>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Cs/>
                <w:color w:val="1A1A1A"/>
                <w:sz w:val="24"/>
                <w:szCs w:val="24"/>
                <w:lang w:eastAsia="ru-RU"/>
              </w:rPr>
              <w:t>изложения»</w:t>
            </w:r>
          </w:p>
        </w:tc>
        <w:tc>
          <w:tcPr>
            <w:tcW w:w="4039" w:type="dxa"/>
          </w:tcPr>
          <w:p w14:paraId="5B585A7E" w14:textId="7428F8A0" w:rsidR="00146AC9" w:rsidRPr="00000007" w:rsidRDefault="00146AC9" w:rsidP="00146AC9">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«Незачёт» ставится при</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условии, если грубые</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логические нарушения</w:t>
            </w:r>
          </w:p>
          <w:p w14:paraId="000DF773" w14:textId="6C94188A" w:rsidR="00146AC9" w:rsidRPr="00000007" w:rsidRDefault="00146AC9" w:rsidP="00000007">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мешают пониманию</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смысла изложенного</w:t>
            </w:r>
          </w:p>
        </w:tc>
        <w:tc>
          <w:tcPr>
            <w:tcW w:w="1701" w:type="dxa"/>
          </w:tcPr>
          <w:p w14:paraId="6DDD7AD0" w14:textId="6134EFE5" w:rsidR="00673FE6" w:rsidRPr="00000007" w:rsidRDefault="007A3BFE" w:rsidP="00673FE6">
            <w:pPr>
              <w:spacing w:line="276" w:lineRule="auto"/>
              <w:jc w:val="center"/>
              <w:rPr>
                <w:rFonts w:ascii="Times New Roman" w:eastAsia="Times New Roman" w:hAnsi="Times New Roman" w:cs="Times New Roman"/>
                <w:bCs/>
                <w:color w:val="1A1A1A"/>
                <w:sz w:val="24"/>
                <w:szCs w:val="24"/>
                <w:lang w:eastAsia="ru-RU"/>
              </w:rPr>
            </w:pPr>
            <w:r>
              <w:rPr>
                <w:rFonts w:ascii="Times New Roman" w:eastAsia="Times New Roman" w:hAnsi="Times New Roman" w:cs="Times New Roman"/>
                <w:bCs/>
                <w:color w:val="1A1A1A"/>
                <w:sz w:val="24"/>
                <w:szCs w:val="24"/>
                <w:lang w:eastAsia="ru-RU"/>
              </w:rPr>
              <w:t>4</w:t>
            </w:r>
          </w:p>
          <w:p w14:paraId="64BD6A82" w14:textId="77777777" w:rsidR="00673FE6" w:rsidRPr="00000007" w:rsidRDefault="00673FE6" w:rsidP="00673FE6">
            <w:pPr>
              <w:spacing w:line="276" w:lineRule="auto"/>
              <w:jc w:val="center"/>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100 %</w:t>
            </w:r>
          </w:p>
          <w:p w14:paraId="32DA9D97" w14:textId="77777777" w:rsidR="00146AC9" w:rsidRPr="00000007" w:rsidRDefault="00146AC9" w:rsidP="002B3CE3">
            <w:pPr>
              <w:spacing w:line="276" w:lineRule="auto"/>
              <w:jc w:val="center"/>
              <w:rPr>
                <w:rFonts w:ascii="Times New Roman" w:eastAsia="Times New Roman" w:hAnsi="Times New Roman" w:cs="Times New Roman"/>
                <w:bCs/>
                <w:color w:val="1A1A1A"/>
                <w:sz w:val="24"/>
                <w:szCs w:val="24"/>
                <w:lang w:eastAsia="ru-RU"/>
              </w:rPr>
            </w:pPr>
          </w:p>
        </w:tc>
        <w:tc>
          <w:tcPr>
            <w:tcW w:w="1843" w:type="dxa"/>
          </w:tcPr>
          <w:p w14:paraId="74E90BF8" w14:textId="77777777" w:rsidR="00673FE6" w:rsidRPr="00000007" w:rsidRDefault="00673FE6" w:rsidP="00673FE6">
            <w:pPr>
              <w:spacing w:line="276" w:lineRule="auto"/>
              <w:jc w:val="center"/>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0</w:t>
            </w:r>
          </w:p>
          <w:p w14:paraId="07DC8725" w14:textId="1B5D7D85" w:rsidR="00146AC9" w:rsidRPr="00000007" w:rsidRDefault="00146AC9" w:rsidP="00673FE6">
            <w:pPr>
              <w:spacing w:line="276" w:lineRule="auto"/>
              <w:jc w:val="center"/>
              <w:rPr>
                <w:rFonts w:ascii="Times New Roman" w:eastAsia="Times New Roman" w:hAnsi="Times New Roman" w:cs="Times New Roman"/>
                <w:bCs/>
                <w:color w:val="1A1A1A"/>
                <w:sz w:val="24"/>
                <w:szCs w:val="24"/>
                <w:lang w:eastAsia="ru-RU"/>
              </w:rPr>
            </w:pPr>
          </w:p>
        </w:tc>
      </w:tr>
      <w:tr w:rsidR="00146AC9" w:rsidRPr="00000007" w14:paraId="75449CB4" w14:textId="77777777" w:rsidTr="00000007">
        <w:tc>
          <w:tcPr>
            <w:tcW w:w="2477" w:type="dxa"/>
          </w:tcPr>
          <w:p w14:paraId="23E8D471" w14:textId="77777777" w:rsidR="00146AC9" w:rsidRPr="00000007" w:rsidRDefault="00146AC9" w:rsidP="00146AC9">
            <w:pPr>
              <w:spacing w:line="276" w:lineRule="auto"/>
              <w:jc w:val="both"/>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
                <w:color w:val="1A1A1A"/>
                <w:sz w:val="24"/>
                <w:szCs w:val="24"/>
                <w:lang w:eastAsia="ru-RU"/>
              </w:rPr>
              <w:t>Критерий № 3</w:t>
            </w:r>
          </w:p>
          <w:p w14:paraId="362AB750" w14:textId="77777777" w:rsidR="00146AC9" w:rsidRPr="00000007" w:rsidRDefault="00146AC9" w:rsidP="00146AC9">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«Использование</w:t>
            </w:r>
          </w:p>
          <w:p w14:paraId="1FC73DC0" w14:textId="77777777" w:rsidR="00146AC9" w:rsidRPr="00000007" w:rsidRDefault="00146AC9" w:rsidP="00146AC9">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элементов стиля</w:t>
            </w:r>
          </w:p>
          <w:p w14:paraId="5DB28D10" w14:textId="39989F61" w:rsidR="00146AC9" w:rsidRPr="00000007" w:rsidRDefault="00146AC9" w:rsidP="00146AC9">
            <w:pPr>
              <w:spacing w:line="276" w:lineRule="auto"/>
              <w:jc w:val="both"/>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Cs/>
                <w:color w:val="1A1A1A"/>
                <w:sz w:val="24"/>
                <w:szCs w:val="24"/>
                <w:lang w:eastAsia="ru-RU"/>
              </w:rPr>
              <w:t>исходного текста»</w:t>
            </w:r>
          </w:p>
        </w:tc>
        <w:tc>
          <w:tcPr>
            <w:tcW w:w="4039" w:type="dxa"/>
          </w:tcPr>
          <w:p w14:paraId="25DA8F82" w14:textId="0643CFD2" w:rsidR="00146AC9" w:rsidRPr="00000007" w:rsidRDefault="00146AC9" w:rsidP="00000007">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Незачёт» ставится при</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условии, если в</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изложении полностью</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отсутствуют элементы</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стиля исходного текста</w:t>
            </w:r>
          </w:p>
        </w:tc>
        <w:tc>
          <w:tcPr>
            <w:tcW w:w="1701" w:type="dxa"/>
          </w:tcPr>
          <w:p w14:paraId="4470D345" w14:textId="33D7679B" w:rsidR="00000007" w:rsidRPr="00000007" w:rsidRDefault="007A3BFE" w:rsidP="00000007">
            <w:pPr>
              <w:spacing w:line="276" w:lineRule="auto"/>
              <w:jc w:val="center"/>
              <w:rPr>
                <w:rFonts w:ascii="Times New Roman" w:eastAsia="Times New Roman" w:hAnsi="Times New Roman" w:cs="Times New Roman"/>
                <w:bCs/>
                <w:color w:val="1A1A1A"/>
                <w:sz w:val="24"/>
                <w:szCs w:val="24"/>
                <w:lang w:eastAsia="ru-RU"/>
              </w:rPr>
            </w:pPr>
            <w:r>
              <w:rPr>
                <w:rFonts w:ascii="Times New Roman" w:eastAsia="Times New Roman" w:hAnsi="Times New Roman" w:cs="Times New Roman"/>
                <w:bCs/>
                <w:color w:val="1A1A1A"/>
                <w:sz w:val="24"/>
                <w:szCs w:val="24"/>
                <w:lang w:eastAsia="ru-RU"/>
              </w:rPr>
              <w:t>4</w:t>
            </w:r>
          </w:p>
          <w:p w14:paraId="3765E9F7" w14:textId="77777777" w:rsidR="00000007" w:rsidRPr="00000007" w:rsidRDefault="00000007" w:rsidP="00000007">
            <w:pPr>
              <w:spacing w:line="276" w:lineRule="auto"/>
              <w:jc w:val="center"/>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100 %</w:t>
            </w:r>
          </w:p>
          <w:p w14:paraId="4CC028E5" w14:textId="62071300" w:rsidR="00673FE6" w:rsidRPr="00000007" w:rsidRDefault="00673FE6" w:rsidP="002B3CE3">
            <w:pPr>
              <w:spacing w:line="276" w:lineRule="auto"/>
              <w:jc w:val="center"/>
              <w:rPr>
                <w:rFonts w:ascii="Times New Roman" w:eastAsia="Times New Roman" w:hAnsi="Times New Roman" w:cs="Times New Roman"/>
                <w:bCs/>
                <w:color w:val="1A1A1A"/>
                <w:sz w:val="24"/>
                <w:szCs w:val="24"/>
                <w:lang w:eastAsia="ru-RU"/>
              </w:rPr>
            </w:pPr>
          </w:p>
        </w:tc>
        <w:tc>
          <w:tcPr>
            <w:tcW w:w="1843" w:type="dxa"/>
          </w:tcPr>
          <w:p w14:paraId="43C7D42E" w14:textId="77777777" w:rsidR="00000007" w:rsidRPr="00000007" w:rsidRDefault="00000007" w:rsidP="00000007">
            <w:pPr>
              <w:spacing w:line="276" w:lineRule="auto"/>
              <w:jc w:val="center"/>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0</w:t>
            </w:r>
          </w:p>
          <w:p w14:paraId="02EDBBA7" w14:textId="5AE4ECCE" w:rsidR="00516D5D" w:rsidRPr="00000007" w:rsidRDefault="00516D5D" w:rsidP="00000007">
            <w:pPr>
              <w:spacing w:line="276" w:lineRule="auto"/>
              <w:jc w:val="center"/>
              <w:rPr>
                <w:rFonts w:ascii="Times New Roman" w:eastAsia="Times New Roman" w:hAnsi="Times New Roman" w:cs="Times New Roman"/>
                <w:bCs/>
                <w:color w:val="1A1A1A"/>
                <w:sz w:val="24"/>
                <w:szCs w:val="24"/>
                <w:lang w:eastAsia="ru-RU"/>
              </w:rPr>
            </w:pPr>
          </w:p>
        </w:tc>
      </w:tr>
      <w:tr w:rsidR="00146AC9" w:rsidRPr="00000007" w14:paraId="3BCAD43E" w14:textId="77777777" w:rsidTr="00000007">
        <w:tc>
          <w:tcPr>
            <w:tcW w:w="2477" w:type="dxa"/>
          </w:tcPr>
          <w:p w14:paraId="5F46615E" w14:textId="77777777" w:rsidR="00146AC9" w:rsidRPr="00000007" w:rsidRDefault="00146AC9" w:rsidP="00146AC9">
            <w:pPr>
              <w:spacing w:line="276" w:lineRule="auto"/>
              <w:jc w:val="both"/>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
                <w:color w:val="1A1A1A"/>
                <w:sz w:val="24"/>
                <w:szCs w:val="24"/>
                <w:lang w:eastAsia="ru-RU"/>
              </w:rPr>
              <w:t>Критерий № 4</w:t>
            </w:r>
          </w:p>
          <w:p w14:paraId="2A124438" w14:textId="77777777" w:rsidR="00146AC9" w:rsidRPr="00000007" w:rsidRDefault="00146AC9" w:rsidP="00146AC9">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«Качество</w:t>
            </w:r>
          </w:p>
          <w:p w14:paraId="643C9795" w14:textId="19CFCF7E" w:rsidR="00146AC9" w:rsidRPr="00000007" w:rsidRDefault="00146AC9" w:rsidP="00146AC9">
            <w:pPr>
              <w:spacing w:line="276" w:lineRule="auto"/>
              <w:jc w:val="both"/>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Cs/>
                <w:color w:val="1A1A1A"/>
                <w:sz w:val="24"/>
                <w:szCs w:val="24"/>
                <w:lang w:eastAsia="ru-RU"/>
              </w:rPr>
              <w:t>письменной речи»</w:t>
            </w:r>
          </w:p>
        </w:tc>
        <w:tc>
          <w:tcPr>
            <w:tcW w:w="4039" w:type="dxa"/>
          </w:tcPr>
          <w:p w14:paraId="54DA4EE2" w14:textId="445FDA5E" w:rsidR="00146AC9" w:rsidRPr="00000007" w:rsidRDefault="00146AC9" w:rsidP="00146AC9">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«Незачёт» ставится при</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условии, если низкое</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 xml:space="preserve">качество речи </w:t>
            </w:r>
            <w:r w:rsidR="00000007" w:rsidRPr="00000007">
              <w:rPr>
                <w:rFonts w:ascii="Times New Roman" w:eastAsia="Times New Roman" w:hAnsi="Times New Roman" w:cs="Times New Roman"/>
                <w:bCs/>
                <w:color w:val="1A1A1A"/>
                <w:sz w:val="24"/>
                <w:szCs w:val="24"/>
                <w:lang w:eastAsia="ru-RU"/>
              </w:rPr>
              <w:t>(в</w:t>
            </w:r>
            <w:r w:rsidRPr="00000007">
              <w:rPr>
                <w:rFonts w:ascii="Times New Roman" w:eastAsia="Times New Roman" w:hAnsi="Times New Roman" w:cs="Times New Roman"/>
                <w:bCs/>
                <w:color w:val="1A1A1A"/>
                <w:sz w:val="24"/>
                <w:szCs w:val="24"/>
                <w:lang w:eastAsia="ru-RU"/>
              </w:rPr>
              <w:t xml:space="preserve"> том</w:t>
            </w:r>
          </w:p>
          <w:p w14:paraId="4AE51B8F" w14:textId="668480F9" w:rsidR="00146AC9" w:rsidRPr="00000007" w:rsidRDefault="00146AC9" w:rsidP="00146AC9">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числе грубые речевые</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ошибки) существенно</w:t>
            </w:r>
            <w:r w:rsidRPr="00000007">
              <w:rPr>
                <w:rFonts w:ascii="Times New Roman" w:hAnsi="Times New Roman" w:cs="Times New Roman"/>
                <w:bCs/>
                <w:sz w:val="24"/>
                <w:szCs w:val="24"/>
              </w:rPr>
              <w:t xml:space="preserve"> </w:t>
            </w:r>
            <w:r w:rsidRPr="00000007">
              <w:rPr>
                <w:rFonts w:ascii="Times New Roman" w:eastAsia="Times New Roman" w:hAnsi="Times New Roman" w:cs="Times New Roman"/>
                <w:bCs/>
                <w:color w:val="1A1A1A"/>
                <w:sz w:val="24"/>
                <w:szCs w:val="24"/>
                <w:lang w:eastAsia="ru-RU"/>
              </w:rPr>
              <w:t>затрудняет понимание</w:t>
            </w:r>
          </w:p>
          <w:p w14:paraId="03901928" w14:textId="525F101E" w:rsidR="00146AC9" w:rsidRPr="00000007" w:rsidRDefault="00146AC9" w:rsidP="00146AC9">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смысла изложения.</w:t>
            </w:r>
          </w:p>
        </w:tc>
        <w:tc>
          <w:tcPr>
            <w:tcW w:w="1701" w:type="dxa"/>
          </w:tcPr>
          <w:p w14:paraId="42C2AB1B" w14:textId="638AA66B" w:rsidR="00000007" w:rsidRPr="00000007" w:rsidRDefault="007A3BFE" w:rsidP="00000007">
            <w:pPr>
              <w:spacing w:line="276" w:lineRule="auto"/>
              <w:jc w:val="center"/>
              <w:rPr>
                <w:rFonts w:ascii="Times New Roman" w:eastAsia="Times New Roman" w:hAnsi="Times New Roman" w:cs="Times New Roman"/>
                <w:bCs/>
                <w:color w:val="1A1A1A"/>
                <w:sz w:val="24"/>
                <w:szCs w:val="24"/>
                <w:lang w:eastAsia="ru-RU"/>
              </w:rPr>
            </w:pPr>
            <w:r>
              <w:rPr>
                <w:rFonts w:ascii="Times New Roman" w:eastAsia="Times New Roman" w:hAnsi="Times New Roman" w:cs="Times New Roman"/>
                <w:bCs/>
                <w:color w:val="1A1A1A"/>
                <w:sz w:val="24"/>
                <w:szCs w:val="24"/>
                <w:lang w:eastAsia="ru-RU"/>
              </w:rPr>
              <w:t>4</w:t>
            </w:r>
          </w:p>
          <w:p w14:paraId="412B132F" w14:textId="77777777" w:rsidR="00000007" w:rsidRPr="00000007" w:rsidRDefault="00000007" w:rsidP="00000007">
            <w:pPr>
              <w:spacing w:line="276" w:lineRule="auto"/>
              <w:jc w:val="center"/>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100 %</w:t>
            </w:r>
          </w:p>
          <w:p w14:paraId="4A21C7D5" w14:textId="6AE733FF" w:rsidR="00516D5D" w:rsidRPr="00000007" w:rsidRDefault="00516D5D" w:rsidP="002B3CE3">
            <w:pPr>
              <w:spacing w:line="276" w:lineRule="auto"/>
              <w:jc w:val="center"/>
              <w:rPr>
                <w:rFonts w:ascii="Times New Roman" w:eastAsia="Times New Roman" w:hAnsi="Times New Roman" w:cs="Times New Roman"/>
                <w:bCs/>
                <w:color w:val="1A1A1A"/>
                <w:sz w:val="24"/>
                <w:szCs w:val="24"/>
                <w:lang w:eastAsia="ru-RU"/>
              </w:rPr>
            </w:pPr>
          </w:p>
        </w:tc>
        <w:tc>
          <w:tcPr>
            <w:tcW w:w="1843" w:type="dxa"/>
          </w:tcPr>
          <w:p w14:paraId="7FBDF234" w14:textId="77777777" w:rsidR="00000007" w:rsidRPr="00000007" w:rsidRDefault="00000007" w:rsidP="00000007">
            <w:pPr>
              <w:spacing w:line="276" w:lineRule="auto"/>
              <w:jc w:val="center"/>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0</w:t>
            </w:r>
          </w:p>
          <w:p w14:paraId="0CFC07FB" w14:textId="1071054C" w:rsidR="00516D5D" w:rsidRPr="00000007" w:rsidRDefault="00516D5D" w:rsidP="00000007">
            <w:pPr>
              <w:spacing w:line="276" w:lineRule="auto"/>
              <w:jc w:val="center"/>
              <w:rPr>
                <w:rFonts w:ascii="Times New Roman" w:eastAsia="Times New Roman" w:hAnsi="Times New Roman" w:cs="Times New Roman"/>
                <w:bCs/>
                <w:color w:val="1A1A1A"/>
                <w:sz w:val="24"/>
                <w:szCs w:val="24"/>
                <w:lang w:eastAsia="ru-RU"/>
              </w:rPr>
            </w:pPr>
          </w:p>
        </w:tc>
      </w:tr>
      <w:tr w:rsidR="00146AC9" w:rsidRPr="00000007" w14:paraId="44586081" w14:textId="77777777" w:rsidTr="00000007">
        <w:tc>
          <w:tcPr>
            <w:tcW w:w="2477" w:type="dxa"/>
          </w:tcPr>
          <w:p w14:paraId="0FDF2358" w14:textId="77777777" w:rsidR="00146AC9" w:rsidRPr="00000007" w:rsidRDefault="00146AC9" w:rsidP="00146AC9">
            <w:pPr>
              <w:spacing w:line="276" w:lineRule="auto"/>
              <w:jc w:val="both"/>
              <w:rPr>
                <w:rFonts w:ascii="Times New Roman" w:eastAsia="Times New Roman" w:hAnsi="Times New Roman" w:cs="Times New Roman"/>
                <w:b/>
                <w:color w:val="1A1A1A"/>
                <w:sz w:val="24"/>
                <w:szCs w:val="24"/>
                <w:lang w:eastAsia="ru-RU"/>
              </w:rPr>
            </w:pPr>
            <w:r w:rsidRPr="00000007">
              <w:rPr>
                <w:rFonts w:ascii="Times New Roman" w:eastAsia="Times New Roman" w:hAnsi="Times New Roman" w:cs="Times New Roman"/>
                <w:b/>
                <w:color w:val="1A1A1A"/>
                <w:sz w:val="24"/>
                <w:szCs w:val="24"/>
                <w:lang w:eastAsia="ru-RU"/>
              </w:rPr>
              <w:t>Критерий № 5</w:t>
            </w:r>
          </w:p>
          <w:p w14:paraId="6F3D20DE" w14:textId="7E5B9439" w:rsidR="00146AC9" w:rsidRPr="00000007" w:rsidRDefault="00146AC9" w:rsidP="00146AC9">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«Грамотность»</w:t>
            </w:r>
          </w:p>
        </w:tc>
        <w:tc>
          <w:tcPr>
            <w:tcW w:w="4039" w:type="dxa"/>
          </w:tcPr>
          <w:p w14:paraId="1722D664" w14:textId="64301268" w:rsidR="00146AC9" w:rsidRPr="00000007" w:rsidRDefault="00146AC9" w:rsidP="00000007">
            <w:pPr>
              <w:spacing w:line="276" w:lineRule="auto"/>
              <w:jc w:val="both"/>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«Незачёт» ставится при</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условии, если на 100</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слов в среднем</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приходится в сумме</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более десяти ошибок:</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грамматических,</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орфографических,</w:t>
            </w:r>
            <w:r w:rsidR="00000007">
              <w:rPr>
                <w:rFonts w:ascii="Times New Roman" w:eastAsia="Times New Roman" w:hAnsi="Times New Roman" w:cs="Times New Roman"/>
                <w:bCs/>
                <w:color w:val="1A1A1A"/>
                <w:sz w:val="24"/>
                <w:szCs w:val="24"/>
                <w:lang w:eastAsia="ru-RU"/>
              </w:rPr>
              <w:t xml:space="preserve"> </w:t>
            </w:r>
            <w:r w:rsidRPr="00000007">
              <w:rPr>
                <w:rFonts w:ascii="Times New Roman" w:eastAsia="Times New Roman" w:hAnsi="Times New Roman" w:cs="Times New Roman"/>
                <w:bCs/>
                <w:color w:val="1A1A1A"/>
                <w:sz w:val="24"/>
                <w:szCs w:val="24"/>
                <w:lang w:eastAsia="ru-RU"/>
              </w:rPr>
              <w:t>пунктуационных.</w:t>
            </w:r>
          </w:p>
        </w:tc>
        <w:tc>
          <w:tcPr>
            <w:tcW w:w="1701" w:type="dxa"/>
          </w:tcPr>
          <w:p w14:paraId="0A400001" w14:textId="1F9C0543" w:rsidR="00000007" w:rsidRPr="00000007" w:rsidRDefault="007A3BFE" w:rsidP="00000007">
            <w:pPr>
              <w:spacing w:line="276" w:lineRule="auto"/>
              <w:jc w:val="center"/>
              <w:rPr>
                <w:rFonts w:ascii="Times New Roman" w:eastAsia="Times New Roman" w:hAnsi="Times New Roman" w:cs="Times New Roman"/>
                <w:bCs/>
                <w:color w:val="1A1A1A"/>
                <w:sz w:val="24"/>
                <w:szCs w:val="24"/>
                <w:lang w:eastAsia="ru-RU"/>
              </w:rPr>
            </w:pPr>
            <w:r>
              <w:rPr>
                <w:rFonts w:ascii="Times New Roman" w:eastAsia="Times New Roman" w:hAnsi="Times New Roman" w:cs="Times New Roman"/>
                <w:bCs/>
                <w:color w:val="1A1A1A"/>
                <w:sz w:val="24"/>
                <w:szCs w:val="24"/>
                <w:lang w:eastAsia="ru-RU"/>
              </w:rPr>
              <w:t>4</w:t>
            </w:r>
          </w:p>
          <w:p w14:paraId="544CCA2E" w14:textId="77777777" w:rsidR="00000007" w:rsidRPr="00000007" w:rsidRDefault="00000007" w:rsidP="00000007">
            <w:pPr>
              <w:spacing w:line="276" w:lineRule="auto"/>
              <w:jc w:val="center"/>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100 %</w:t>
            </w:r>
          </w:p>
          <w:p w14:paraId="2E8789FA" w14:textId="2C8BCCE4" w:rsidR="00516D5D" w:rsidRPr="00000007" w:rsidRDefault="00516D5D" w:rsidP="002B3CE3">
            <w:pPr>
              <w:spacing w:line="276" w:lineRule="auto"/>
              <w:jc w:val="center"/>
              <w:rPr>
                <w:rFonts w:ascii="Times New Roman" w:eastAsia="Times New Roman" w:hAnsi="Times New Roman" w:cs="Times New Roman"/>
                <w:bCs/>
                <w:color w:val="1A1A1A"/>
                <w:sz w:val="24"/>
                <w:szCs w:val="24"/>
                <w:lang w:eastAsia="ru-RU"/>
              </w:rPr>
            </w:pPr>
          </w:p>
        </w:tc>
        <w:tc>
          <w:tcPr>
            <w:tcW w:w="1843" w:type="dxa"/>
          </w:tcPr>
          <w:p w14:paraId="20C518E2" w14:textId="3F829A94" w:rsidR="00516D5D" w:rsidRPr="00000007" w:rsidRDefault="00000007" w:rsidP="007A3BFE">
            <w:pPr>
              <w:spacing w:line="276" w:lineRule="auto"/>
              <w:jc w:val="center"/>
              <w:rPr>
                <w:rFonts w:ascii="Times New Roman" w:eastAsia="Times New Roman" w:hAnsi="Times New Roman" w:cs="Times New Roman"/>
                <w:bCs/>
                <w:color w:val="1A1A1A"/>
                <w:sz w:val="24"/>
                <w:szCs w:val="24"/>
                <w:lang w:eastAsia="ru-RU"/>
              </w:rPr>
            </w:pPr>
            <w:r w:rsidRPr="00000007">
              <w:rPr>
                <w:rFonts w:ascii="Times New Roman" w:eastAsia="Times New Roman" w:hAnsi="Times New Roman" w:cs="Times New Roman"/>
                <w:bCs/>
                <w:color w:val="1A1A1A"/>
                <w:sz w:val="24"/>
                <w:szCs w:val="24"/>
                <w:lang w:eastAsia="ru-RU"/>
              </w:rPr>
              <w:t>0</w:t>
            </w:r>
          </w:p>
        </w:tc>
      </w:tr>
    </w:tbl>
    <w:p w14:paraId="1234835E" w14:textId="77777777" w:rsidR="009053F1" w:rsidRPr="00000007" w:rsidRDefault="009053F1" w:rsidP="002C1CE8">
      <w:pPr>
        <w:shd w:val="clear" w:color="auto" w:fill="FFFFFF"/>
        <w:spacing w:after="0" w:line="276" w:lineRule="auto"/>
        <w:jc w:val="both"/>
        <w:rPr>
          <w:rFonts w:ascii="Times New Roman" w:eastAsia="Times New Roman" w:hAnsi="Times New Roman" w:cs="Times New Roman"/>
          <w:b/>
          <w:color w:val="1A1A1A"/>
          <w:sz w:val="24"/>
          <w:szCs w:val="24"/>
          <w:highlight w:val="yellow"/>
          <w:lang w:eastAsia="ru-RU"/>
        </w:rPr>
      </w:pPr>
    </w:p>
    <w:p w14:paraId="75F47321" w14:textId="77777777" w:rsidR="00516D5D" w:rsidRPr="00EB6707" w:rsidRDefault="00673A9E" w:rsidP="00EB6707">
      <w:pPr>
        <w:shd w:val="clear" w:color="auto" w:fill="FFFFFF"/>
        <w:spacing w:after="0" w:line="276" w:lineRule="auto"/>
        <w:rPr>
          <w:rFonts w:ascii="Times New Roman" w:eastAsia="Times New Roman" w:hAnsi="Times New Roman" w:cs="Times New Roman"/>
          <w:b/>
          <w:color w:val="1A1A1A"/>
          <w:sz w:val="26"/>
          <w:szCs w:val="26"/>
          <w:lang w:eastAsia="ru-RU"/>
        </w:rPr>
      </w:pPr>
      <w:r w:rsidRPr="00EB6707">
        <w:rPr>
          <w:rFonts w:ascii="Times New Roman" w:eastAsia="Times New Roman" w:hAnsi="Times New Roman" w:cs="Times New Roman"/>
          <w:b/>
          <w:color w:val="1A1A1A"/>
          <w:sz w:val="26"/>
          <w:szCs w:val="26"/>
          <w:lang w:eastAsia="ru-RU"/>
        </w:rPr>
        <w:t xml:space="preserve">Анализ изложений по Критерию № 1 «Содержание изложения»: </w:t>
      </w:r>
    </w:p>
    <w:p w14:paraId="3820942E" w14:textId="77777777" w:rsidR="00516D5D" w:rsidRPr="00EB6707" w:rsidRDefault="00516D5D" w:rsidP="00EB6707">
      <w:pPr>
        <w:shd w:val="clear" w:color="auto" w:fill="FFFFFF"/>
        <w:spacing w:after="0" w:line="276" w:lineRule="auto"/>
        <w:ind w:firstLine="708"/>
        <w:jc w:val="both"/>
        <w:rPr>
          <w:rFonts w:ascii="Times New Roman" w:eastAsia="Times New Roman" w:hAnsi="Times New Roman" w:cs="Times New Roman"/>
          <w:color w:val="1A1A1A"/>
          <w:sz w:val="26"/>
          <w:szCs w:val="26"/>
          <w:lang w:eastAsia="ru-RU"/>
        </w:rPr>
      </w:pPr>
      <w:r w:rsidRPr="00EB6707">
        <w:rPr>
          <w:rFonts w:ascii="Times New Roman" w:eastAsia="Times New Roman" w:hAnsi="Times New Roman" w:cs="Times New Roman"/>
          <w:color w:val="1A1A1A"/>
          <w:sz w:val="26"/>
          <w:szCs w:val="26"/>
          <w:lang w:eastAsia="ru-RU"/>
        </w:rPr>
        <w:t>П</w:t>
      </w:r>
      <w:r w:rsidR="00363B4C" w:rsidRPr="00EB6707">
        <w:rPr>
          <w:rFonts w:ascii="Times New Roman" w:eastAsia="Times New Roman" w:hAnsi="Times New Roman" w:cs="Times New Roman"/>
          <w:color w:val="1A1A1A"/>
          <w:sz w:val="26"/>
          <w:szCs w:val="26"/>
          <w:lang w:eastAsia="ru-RU"/>
        </w:rPr>
        <w:t xml:space="preserve">роверяется умение участника передать содержание исходного текста. «Незачет»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r w:rsidRPr="00EB6707">
        <w:rPr>
          <w:rFonts w:ascii="Times New Roman" w:eastAsia="Times New Roman" w:hAnsi="Times New Roman" w:cs="Times New Roman"/>
          <w:color w:val="1A1A1A"/>
          <w:sz w:val="26"/>
          <w:szCs w:val="26"/>
          <w:lang w:eastAsia="ru-RU"/>
        </w:rPr>
        <w:t xml:space="preserve"> </w:t>
      </w:r>
      <w:r w:rsidR="00363B4C" w:rsidRPr="00EB6707">
        <w:rPr>
          <w:rFonts w:ascii="Times New Roman" w:eastAsia="Times New Roman" w:hAnsi="Times New Roman" w:cs="Times New Roman"/>
          <w:color w:val="1A1A1A"/>
          <w:sz w:val="26"/>
          <w:szCs w:val="26"/>
          <w:lang w:eastAsia="ru-RU"/>
        </w:rPr>
        <w:t>Все обучающиеся передали содержание исходного текста – 100%.</w:t>
      </w:r>
    </w:p>
    <w:p w14:paraId="74ADFADF" w14:textId="5995DE08" w:rsidR="00673A9E" w:rsidRPr="00EB6707" w:rsidRDefault="00673A9E" w:rsidP="00EB6707">
      <w:pPr>
        <w:shd w:val="clear" w:color="auto" w:fill="FFFFFF"/>
        <w:spacing w:after="0" w:line="276" w:lineRule="auto"/>
        <w:ind w:firstLine="708"/>
        <w:jc w:val="both"/>
        <w:rPr>
          <w:rFonts w:ascii="Times New Roman" w:eastAsia="Times New Roman" w:hAnsi="Times New Roman" w:cs="Times New Roman"/>
          <w:sz w:val="26"/>
          <w:szCs w:val="26"/>
          <w:lang w:eastAsia="ru-RU"/>
        </w:rPr>
      </w:pPr>
      <w:r w:rsidRPr="00EB6707">
        <w:rPr>
          <w:rFonts w:ascii="Times New Roman" w:eastAsia="Times New Roman" w:hAnsi="Times New Roman" w:cs="Times New Roman"/>
          <w:sz w:val="26"/>
          <w:szCs w:val="26"/>
          <w:lang w:eastAsia="ru-RU"/>
        </w:rPr>
        <w:t xml:space="preserve">Необходимо отметить, что большинство </w:t>
      </w:r>
      <w:r w:rsidR="006B12F2" w:rsidRPr="00EB6707">
        <w:rPr>
          <w:rFonts w:ascii="Times New Roman" w:eastAsia="Times New Roman" w:hAnsi="Times New Roman" w:cs="Times New Roman"/>
          <w:sz w:val="26"/>
          <w:szCs w:val="26"/>
          <w:lang w:eastAsia="ru-RU"/>
        </w:rPr>
        <w:t>выпускников успешно</w:t>
      </w:r>
      <w:r w:rsidRPr="00EB6707">
        <w:rPr>
          <w:rFonts w:ascii="Times New Roman" w:eastAsia="Times New Roman" w:hAnsi="Times New Roman" w:cs="Times New Roman"/>
          <w:sz w:val="26"/>
          <w:szCs w:val="26"/>
          <w:lang w:eastAsia="ru-RU"/>
        </w:rPr>
        <w:t xml:space="preserve"> справились с поставленной задачей и показали умение воспроизводить исходные тексты без грубых искажений</w:t>
      </w:r>
      <w:r w:rsidR="00E94CEA" w:rsidRPr="00EB6707">
        <w:rPr>
          <w:rFonts w:ascii="Times New Roman" w:eastAsia="Times New Roman" w:hAnsi="Times New Roman" w:cs="Times New Roman"/>
          <w:sz w:val="26"/>
          <w:szCs w:val="26"/>
          <w:lang w:eastAsia="ru-RU"/>
        </w:rPr>
        <w:t xml:space="preserve">, а именно не было </w:t>
      </w:r>
      <w:r w:rsidRPr="00EB6707">
        <w:rPr>
          <w:rFonts w:ascii="Times New Roman" w:eastAsia="Times New Roman" w:hAnsi="Times New Roman" w:cs="Times New Roman"/>
          <w:sz w:val="26"/>
          <w:szCs w:val="26"/>
          <w:lang w:eastAsia="ru-RU"/>
        </w:rPr>
        <w:t>дополн</w:t>
      </w:r>
      <w:r w:rsidR="00E94CEA" w:rsidRPr="00EB6707">
        <w:rPr>
          <w:rFonts w:ascii="Times New Roman" w:eastAsia="Times New Roman" w:hAnsi="Times New Roman" w:cs="Times New Roman"/>
          <w:sz w:val="26"/>
          <w:szCs w:val="26"/>
          <w:lang w:eastAsia="ru-RU"/>
        </w:rPr>
        <w:t xml:space="preserve">ений </w:t>
      </w:r>
      <w:r w:rsidR="006B12F2" w:rsidRPr="00EB6707">
        <w:rPr>
          <w:rFonts w:ascii="Times New Roman" w:eastAsia="Times New Roman" w:hAnsi="Times New Roman" w:cs="Times New Roman"/>
          <w:sz w:val="26"/>
          <w:szCs w:val="26"/>
          <w:lang w:eastAsia="ru-RU"/>
        </w:rPr>
        <w:t>в изложении</w:t>
      </w:r>
      <w:r w:rsidR="00E94CEA" w:rsidRPr="00EB6707">
        <w:rPr>
          <w:rFonts w:ascii="Times New Roman" w:eastAsia="Times New Roman" w:hAnsi="Times New Roman" w:cs="Times New Roman"/>
          <w:sz w:val="26"/>
          <w:szCs w:val="26"/>
          <w:lang w:eastAsia="ru-RU"/>
        </w:rPr>
        <w:t xml:space="preserve"> </w:t>
      </w:r>
      <w:r w:rsidR="006B12F2" w:rsidRPr="00EB6707">
        <w:rPr>
          <w:rFonts w:ascii="Times New Roman" w:eastAsia="Times New Roman" w:hAnsi="Times New Roman" w:cs="Times New Roman"/>
          <w:sz w:val="26"/>
          <w:szCs w:val="26"/>
          <w:lang w:eastAsia="ru-RU"/>
        </w:rPr>
        <w:t>с собственной</w:t>
      </w:r>
      <w:r w:rsidRPr="00EB6707">
        <w:rPr>
          <w:rFonts w:ascii="Times New Roman" w:eastAsia="Times New Roman" w:hAnsi="Times New Roman" w:cs="Times New Roman"/>
          <w:sz w:val="26"/>
          <w:szCs w:val="26"/>
          <w:lang w:eastAsia="ru-RU"/>
        </w:rPr>
        <w:t xml:space="preserve"> интерпретацией событий, расходящейся с фактическим материалом.</w:t>
      </w:r>
    </w:p>
    <w:p w14:paraId="4CA9F3D4" w14:textId="425F7E64" w:rsidR="00673A9E" w:rsidRPr="00EB6707" w:rsidRDefault="00EB6707" w:rsidP="00EB6707">
      <w:pPr>
        <w:shd w:val="clear" w:color="auto" w:fill="FFFFFF"/>
        <w:spacing w:after="0" w:line="276" w:lineRule="auto"/>
        <w:jc w:val="both"/>
        <w:rPr>
          <w:rFonts w:ascii="Times New Roman" w:eastAsia="Times New Roman" w:hAnsi="Times New Roman" w:cs="Times New Roman"/>
          <w:b/>
          <w:color w:val="1A1A1A"/>
          <w:sz w:val="26"/>
          <w:szCs w:val="26"/>
          <w:lang w:eastAsia="ru-RU"/>
        </w:rPr>
      </w:pPr>
      <w:r>
        <w:rPr>
          <w:rFonts w:ascii="Times New Roman" w:eastAsia="Times New Roman" w:hAnsi="Times New Roman" w:cs="Times New Roman"/>
          <w:b/>
          <w:color w:val="1A1A1A"/>
          <w:sz w:val="26"/>
          <w:szCs w:val="26"/>
          <w:lang w:eastAsia="ru-RU"/>
        </w:rPr>
        <w:t xml:space="preserve"> </w:t>
      </w:r>
      <w:r w:rsidR="00673A9E" w:rsidRPr="00EB6707">
        <w:rPr>
          <w:rFonts w:ascii="Times New Roman" w:eastAsia="Times New Roman" w:hAnsi="Times New Roman" w:cs="Times New Roman"/>
          <w:b/>
          <w:color w:val="1A1A1A"/>
          <w:sz w:val="26"/>
          <w:szCs w:val="26"/>
          <w:lang w:eastAsia="ru-RU"/>
        </w:rPr>
        <w:t xml:space="preserve">Анализ изложений по Критерию № 2 «Логичность изложения»: </w:t>
      </w:r>
    </w:p>
    <w:p w14:paraId="11884A68" w14:textId="77777777" w:rsidR="00673A9E" w:rsidRPr="00EB6707" w:rsidRDefault="00363B4C" w:rsidP="00EB6707">
      <w:pPr>
        <w:shd w:val="clear" w:color="auto" w:fill="FFFFFF"/>
        <w:spacing w:after="0" w:line="276" w:lineRule="auto"/>
        <w:ind w:firstLine="708"/>
        <w:jc w:val="both"/>
        <w:rPr>
          <w:rFonts w:ascii="Times New Roman" w:eastAsia="Times New Roman" w:hAnsi="Times New Roman" w:cs="Times New Roman"/>
          <w:color w:val="1A1A1A"/>
          <w:sz w:val="26"/>
          <w:szCs w:val="26"/>
          <w:lang w:eastAsia="ru-RU"/>
        </w:rPr>
      </w:pPr>
      <w:r w:rsidRPr="00EB6707">
        <w:rPr>
          <w:rFonts w:ascii="Times New Roman" w:eastAsia="Times New Roman" w:hAnsi="Times New Roman" w:cs="Times New Roman"/>
          <w:color w:val="1A1A1A"/>
          <w:sz w:val="26"/>
          <w:szCs w:val="26"/>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«Незачет» ставится при условии, если грубые логические нарушения мешают пониманию смысла изложенного. Во всех остальных случаях выставляется «зачет». </w:t>
      </w:r>
    </w:p>
    <w:p w14:paraId="59BB2C03" w14:textId="2EFBEB8D" w:rsidR="00363B4C" w:rsidRPr="00EB6707" w:rsidRDefault="00363B4C" w:rsidP="00EB6707">
      <w:pPr>
        <w:shd w:val="clear" w:color="auto" w:fill="FFFFFF"/>
        <w:spacing w:after="0" w:line="276" w:lineRule="auto"/>
        <w:ind w:firstLine="708"/>
        <w:jc w:val="both"/>
        <w:rPr>
          <w:rFonts w:ascii="Times New Roman" w:eastAsia="Times New Roman" w:hAnsi="Times New Roman" w:cs="Times New Roman"/>
          <w:color w:val="1A1A1A"/>
          <w:sz w:val="26"/>
          <w:szCs w:val="26"/>
          <w:lang w:eastAsia="ru-RU"/>
        </w:rPr>
      </w:pPr>
      <w:r w:rsidRPr="00EB6707">
        <w:rPr>
          <w:rFonts w:ascii="Times New Roman" w:eastAsia="Times New Roman" w:hAnsi="Times New Roman" w:cs="Times New Roman"/>
          <w:color w:val="1A1A1A"/>
          <w:sz w:val="26"/>
          <w:szCs w:val="26"/>
          <w:lang w:eastAsia="ru-RU"/>
        </w:rPr>
        <w:lastRenderedPageBreak/>
        <w:t>Все обучающиеся логично, последовательно изложили содержание исходного текста, избегая повторов и нарушений последовательности внутри смысловых частей изложения – 100%.</w:t>
      </w:r>
    </w:p>
    <w:p w14:paraId="328C5CDF" w14:textId="77777777" w:rsidR="00EB6707" w:rsidRDefault="00EB6707" w:rsidP="00EB6707">
      <w:pPr>
        <w:shd w:val="clear" w:color="auto" w:fill="FFFFFF"/>
        <w:spacing w:after="0" w:line="276" w:lineRule="auto"/>
        <w:jc w:val="both"/>
        <w:rPr>
          <w:rFonts w:ascii="Times New Roman" w:eastAsia="Times New Roman" w:hAnsi="Times New Roman" w:cs="Times New Roman"/>
          <w:b/>
          <w:color w:val="1A1A1A"/>
          <w:sz w:val="26"/>
          <w:szCs w:val="26"/>
          <w:lang w:eastAsia="ru-RU"/>
        </w:rPr>
      </w:pPr>
      <w:r>
        <w:rPr>
          <w:rFonts w:ascii="Times New Roman" w:eastAsia="Times New Roman" w:hAnsi="Times New Roman" w:cs="Times New Roman"/>
          <w:bCs/>
          <w:color w:val="FF0000"/>
          <w:sz w:val="26"/>
          <w:szCs w:val="26"/>
          <w:lang w:eastAsia="ru-RU"/>
        </w:rPr>
        <w:t xml:space="preserve"> </w:t>
      </w:r>
      <w:r w:rsidR="001D39B5" w:rsidRPr="00EB6707">
        <w:rPr>
          <w:rFonts w:ascii="Times New Roman" w:eastAsia="Times New Roman" w:hAnsi="Times New Roman" w:cs="Times New Roman"/>
          <w:b/>
          <w:color w:val="1A1A1A"/>
          <w:sz w:val="26"/>
          <w:szCs w:val="26"/>
          <w:lang w:eastAsia="ru-RU"/>
        </w:rPr>
        <w:t>Анализ изложений по Критерию № 3 «Использование элементов стиля исходного текста»</w:t>
      </w:r>
      <w:r w:rsidR="006B12F2" w:rsidRPr="00EB6707">
        <w:rPr>
          <w:rFonts w:ascii="Times New Roman" w:eastAsia="Times New Roman" w:hAnsi="Times New Roman" w:cs="Times New Roman"/>
          <w:b/>
          <w:color w:val="1A1A1A"/>
          <w:sz w:val="26"/>
          <w:szCs w:val="26"/>
          <w:lang w:eastAsia="ru-RU"/>
        </w:rPr>
        <w:t xml:space="preserve">: </w:t>
      </w:r>
    </w:p>
    <w:p w14:paraId="66BB796D" w14:textId="65D65790" w:rsidR="001D39B5" w:rsidRPr="00EB6707" w:rsidRDefault="00EB6707" w:rsidP="00EB6707">
      <w:pPr>
        <w:shd w:val="clear" w:color="auto" w:fill="FFFFFF"/>
        <w:spacing w:after="0" w:line="276" w:lineRule="auto"/>
        <w:jc w:val="both"/>
        <w:rPr>
          <w:rFonts w:ascii="Times New Roman" w:eastAsia="Times New Roman" w:hAnsi="Times New Roman" w:cs="Times New Roman"/>
          <w:bCs/>
          <w:color w:val="FF0000"/>
          <w:sz w:val="26"/>
          <w:szCs w:val="26"/>
          <w:lang w:eastAsia="ru-RU"/>
        </w:rPr>
      </w:pPr>
      <w:r>
        <w:rPr>
          <w:rFonts w:ascii="Times New Roman" w:eastAsia="Times New Roman" w:hAnsi="Times New Roman" w:cs="Times New Roman"/>
          <w:b/>
          <w:color w:val="1A1A1A"/>
          <w:sz w:val="26"/>
          <w:szCs w:val="26"/>
          <w:lang w:eastAsia="ru-RU"/>
        </w:rPr>
        <w:t xml:space="preserve">       </w:t>
      </w:r>
      <w:r w:rsidR="00BC0F98">
        <w:rPr>
          <w:rFonts w:ascii="Times New Roman" w:eastAsia="Times New Roman" w:hAnsi="Times New Roman" w:cs="Times New Roman"/>
          <w:b/>
          <w:color w:val="1A1A1A"/>
          <w:sz w:val="26"/>
          <w:szCs w:val="26"/>
          <w:lang w:eastAsia="ru-RU"/>
        </w:rPr>
        <w:t>П</w:t>
      </w:r>
      <w:r w:rsidR="006B12F2" w:rsidRPr="00EB6707">
        <w:rPr>
          <w:rFonts w:ascii="Times New Roman" w:eastAsia="Times New Roman" w:hAnsi="Times New Roman" w:cs="Times New Roman"/>
          <w:color w:val="1A1A1A"/>
          <w:sz w:val="26"/>
          <w:szCs w:val="26"/>
          <w:lang w:eastAsia="ru-RU"/>
        </w:rPr>
        <w:t>роверяется</w:t>
      </w:r>
      <w:r w:rsidR="00363B4C" w:rsidRPr="00EB6707">
        <w:rPr>
          <w:rFonts w:ascii="Times New Roman" w:eastAsia="Times New Roman" w:hAnsi="Times New Roman" w:cs="Times New Roman"/>
          <w:color w:val="1A1A1A"/>
          <w:sz w:val="26"/>
          <w:szCs w:val="26"/>
          <w:lang w:eastAsia="ru-RU"/>
        </w:rPr>
        <w:t xml:space="preserve"> умение участника сохранить в изложении отдельные элементы стиля исходного текста. «Незачет» ставится при условии, если в изложении полностью отсутствуют элементы стиля исходного текста. Во всех остальных случаях выставляется «зачет». </w:t>
      </w:r>
    </w:p>
    <w:p w14:paraId="28B4146C" w14:textId="0FE9B96D" w:rsidR="00516D5D" w:rsidRPr="00EB6707" w:rsidRDefault="00221866" w:rsidP="00A41FE6">
      <w:pPr>
        <w:shd w:val="clear" w:color="auto" w:fill="FFFFFF"/>
        <w:spacing w:after="0" w:line="276" w:lineRule="auto"/>
        <w:ind w:firstLine="708"/>
        <w:jc w:val="both"/>
        <w:rPr>
          <w:rFonts w:ascii="Times New Roman" w:eastAsia="Times New Roman" w:hAnsi="Times New Roman" w:cs="Times New Roman"/>
          <w:b/>
          <w:color w:val="1A1A1A"/>
          <w:sz w:val="26"/>
          <w:szCs w:val="26"/>
          <w:lang w:eastAsia="ru-RU"/>
        </w:rPr>
      </w:pPr>
      <w:r>
        <w:rPr>
          <w:rFonts w:ascii="Times New Roman" w:eastAsia="Times New Roman" w:hAnsi="Times New Roman" w:cs="Times New Roman"/>
          <w:color w:val="1A1A1A"/>
          <w:sz w:val="26"/>
          <w:szCs w:val="26"/>
          <w:lang w:eastAsia="ru-RU"/>
        </w:rPr>
        <w:t>4</w:t>
      </w:r>
      <w:r w:rsidR="00516D5D" w:rsidRPr="00EB6707">
        <w:rPr>
          <w:rFonts w:ascii="Times New Roman" w:eastAsia="Times New Roman" w:hAnsi="Times New Roman" w:cs="Times New Roman"/>
          <w:color w:val="1A1A1A"/>
          <w:sz w:val="26"/>
          <w:szCs w:val="26"/>
          <w:lang w:eastAsia="ru-RU"/>
        </w:rPr>
        <w:t xml:space="preserve"> (</w:t>
      </w:r>
      <w:r w:rsidR="00A41FE6">
        <w:rPr>
          <w:rFonts w:ascii="Times New Roman" w:eastAsia="Times New Roman" w:hAnsi="Times New Roman" w:cs="Times New Roman"/>
          <w:color w:val="1A1A1A"/>
          <w:sz w:val="26"/>
          <w:szCs w:val="26"/>
          <w:lang w:eastAsia="ru-RU"/>
        </w:rPr>
        <w:t>100</w:t>
      </w:r>
      <w:r w:rsidR="00363B4C" w:rsidRPr="00EB6707">
        <w:rPr>
          <w:rFonts w:ascii="Times New Roman" w:eastAsia="Times New Roman" w:hAnsi="Times New Roman" w:cs="Times New Roman"/>
          <w:color w:val="1A1A1A"/>
          <w:sz w:val="26"/>
          <w:szCs w:val="26"/>
          <w:lang w:eastAsia="ru-RU"/>
        </w:rPr>
        <w:t xml:space="preserve"> %</w:t>
      </w:r>
      <w:r w:rsidR="00516D5D" w:rsidRPr="00EB6707">
        <w:rPr>
          <w:rFonts w:ascii="Times New Roman" w:eastAsia="Times New Roman" w:hAnsi="Times New Roman" w:cs="Times New Roman"/>
          <w:color w:val="1A1A1A"/>
          <w:sz w:val="26"/>
          <w:szCs w:val="26"/>
          <w:lang w:eastAsia="ru-RU"/>
        </w:rPr>
        <w:t>)</w:t>
      </w:r>
      <w:r w:rsidR="00363B4C" w:rsidRPr="00EB6707">
        <w:rPr>
          <w:rFonts w:ascii="Times New Roman" w:eastAsia="Times New Roman" w:hAnsi="Times New Roman" w:cs="Times New Roman"/>
          <w:color w:val="1A1A1A"/>
          <w:sz w:val="26"/>
          <w:szCs w:val="26"/>
          <w:lang w:eastAsia="ru-RU"/>
        </w:rPr>
        <w:t xml:space="preserve"> обучающихся сохранили в изложении элементы стиля исходного текста</w:t>
      </w:r>
      <w:r w:rsidR="00947092" w:rsidRPr="00EB6707">
        <w:rPr>
          <w:rFonts w:ascii="Times New Roman" w:eastAsia="Times New Roman" w:hAnsi="Times New Roman" w:cs="Times New Roman"/>
          <w:color w:val="1A1A1A"/>
          <w:sz w:val="26"/>
          <w:szCs w:val="26"/>
          <w:lang w:eastAsia="ru-RU"/>
        </w:rPr>
        <w:t xml:space="preserve">, использовали при написании изложения оригинальную лексику, разнообразные синтаксические конструкции. </w:t>
      </w:r>
    </w:p>
    <w:p w14:paraId="64E2C44B" w14:textId="4E478487" w:rsidR="004041A3" w:rsidRPr="00EB6707" w:rsidRDefault="004041A3" w:rsidP="00A41FE6">
      <w:pPr>
        <w:shd w:val="clear" w:color="auto" w:fill="FFFFFF"/>
        <w:spacing w:after="0" w:line="276" w:lineRule="auto"/>
        <w:jc w:val="both"/>
        <w:rPr>
          <w:rFonts w:ascii="Times New Roman" w:eastAsia="Times New Roman" w:hAnsi="Times New Roman" w:cs="Times New Roman"/>
          <w:b/>
          <w:color w:val="1A1A1A"/>
          <w:sz w:val="26"/>
          <w:szCs w:val="26"/>
          <w:lang w:eastAsia="ru-RU"/>
        </w:rPr>
      </w:pPr>
      <w:r w:rsidRPr="00EB6707">
        <w:rPr>
          <w:rFonts w:ascii="Times New Roman" w:eastAsia="Times New Roman" w:hAnsi="Times New Roman" w:cs="Times New Roman"/>
          <w:b/>
          <w:color w:val="1A1A1A"/>
          <w:sz w:val="26"/>
          <w:szCs w:val="26"/>
          <w:lang w:eastAsia="ru-RU"/>
        </w:rPr>
        <w:t xml:space="preserve">Анализ изложений по Критерию № 4 «Качество письменной речи»:  </w:t>
      </w:r>
    </w:p>
    <w:p w14:paraId="4D623952" w14:textId="77777777" w:rsidR="004041A3" w:rsidRPr="00EB6707" w:rsidRDefault="004041A3" w:rsidP="00EB6707">
      <w:pPr>
        <w:shd w:val="clear" w:color="auto" w:fill="FFFFFF"/>
        <w:spacing w:after="0" w:line="276" w:lineRule="auto"/>
        <w:ind w:firstLine="708"/>
        <w:jc w:val="both"/>
        <w:rPr>
          <w:rFonts w:ascii="Times New Roman" w:eastAsia="Times New Roman" w:hAnsi="Times New Roman" w:cs="Times New Roman"/>
          <w:color w:val="1A1A1A"/>
          <w:sz w:val="26"/>
          <w:szCs w:val="26"/>
          <w:lang w:eastAsia="ru-RU"/>
        </w:rPr>
      </w:pPr>
      <w:r w:rsidRPr="00EB6707">
        <w:rPr>
          <w:rFonts w:ascii="Times New Roman" w:eastAsia="Times New Roman" w:hAnsi="Times New Roman" w:cs="Times New Roman"/>
          <w:bCs/>
          <w:color w:val="1A1A1A"/>
          <w:sz w:val="26"/>
          <w:szCs w:val="26"/>
          <w:lang w:eastAsia="ru-RU"/>
        </w:rPr>
        <w:t>П</w:t>
      </w:r>
      <w:r w:rsidR="00363B4C" w:rsidRPr="00EB6707">
        <w:rPr>
          <w:rFonts w:ascii="Times New Roman" w:eastAsia="Times New Roman" w:hAnsi="Times New Roman" w:cs="Times New Roman"/>
          <w:color w:val="1A1A1A"/>
          <w:sz w:val="26"/>
          <w:szCs w:val="26"/>
          <w:lang w:eastAsia="ru-RU"/>
        </w:rPr>
        <w:t xml:space="preserve">роверяется умение участника выражать мысли, используя разнообразную лексику и различные речевые конструкции. «Незачет»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 </w:t>
      </w:r>
    </w:p>
    <w:p w14:paraId="5376E87E" w14:textId="583702FE" w:rsidR="00516D5D" w:rsidRPr="00EB6707" w:rsidRDefault="00221866" w:rsidP="00A41FE6">
      <w:pPr>
        <w:shd w:val="clear" w:color="auto" w:fill="FFFFFF"/>
        <w:spacing w:after="0" w:line="276" w:lineRule="auto"/>
        <w:ind w:firstLine="708"/>
        <w:jc w:val="both"/>
        <w:rPr>
          <w:rFonts w:ascii="Times New Roman" w:eastAsia="Times New Roman" w:hAnsi="Times New Roman" w:cs="Times New Roman"/>
          <w:b/>
          <w:color w:val="1A1A1A"/>
          <w:sz w:val="26"/>
          <w:szCs w:val="26"/>
          <w:lang w:eastAsia="ru-RU"/>
        </w:rPr>
      </w:pPr>
      <w:r>
        <w:rPr>
          <w:rFonts w:ascii="Times New Roman" w:eastAsia="Times New Roman" w:hAnsi="Times New Roman" w:cs="Times New Roman"/>
          <w:color w:val="1A1A1A"/>
          <w:sz w:val="26"/>
          <w:szCs w:val="26"/>
          <w:lang w:eastAsia="ru-RU"/>
        </w:rPr>
        <w:t>4</w:t>
      </w:r>
      <w:r w:rsidR="00516D5D" w:rsidRPr="00EB6707">
        <w:rPr>
          <w:rFonts w:ascii="Times New Roman" w:eastAsia="Times New Roman" w:hAnsi="Times New Roman" w:cs="Times New Roman"/>
          <w:color w:val="1A1A1A"/>
          <w:sz w:val="26"/>
          <w:szCs w:val="26"/>
          <w:lang w:eastAsia="ru-RU"/>
        </w:rPr>
        <w:t xml:space="preserve"> (</w:t>
      </w:r>
      <w:r w:rsidR="00A41FE6">
        <w:rPr>
          <w:rFonts w:ascii="Times New Roman" w:eastAsia="Times New Roman" w:hAnsi="Times New Roman" w:cs="Times New Roman"/>
          <w:color w:val="1A1A1A"/>
          <w:sz w:val="26"/>
          <w:szCs w:val="26"/>
          <w:lang w:eastAsia="ru-RU"/>
        </w:rPr>
        <w:t>100</w:t>
      </w:r>
      <w:r w:rsidR="00E94CEA" w:rsidRPr="00EB6707">
        <w:rPr>
          <w:rFonts w:ascii="Times New Roman" w:eastAsia="Times New Roman" w:hAnsi="Times New Roman" w:cs="Times New Roman"/>
          <w:color w:val="1A1A1A"/>
          <w:sz w:val="26"/>
          <w:szCs w:val="26"/>
          <w:lang w:eastAsia="ru-RU"/>
        </w:rPr>
        <w:t xml:space="preserve"> %</w:t>
      </w:r>
      <w:r w:rsidR="00516D5D" w:rsidRPr="00EB6707">
        <w:rPr>
          <w:rFonts w:ascii="Times New Roman" w:eastAsia="Times New Roman" w:hAnsi="Times New Roman" w:cs="Times New Roman"/>
          <w:color w:val="1A1A1A"/>
          <w:sz w:val="26"/>
          <w:szCs w:val="26"/>
          <w:lang w:eastAsia="ru-RU"/>
        </w:rPr>
        <w:t>)</w:t>
      </w:r>
      <w:r w:rsidR="00E94CEA" w:rsidRPr="00EB6707">
        <w:rPr>
          <w:rFonts w:ascii="Times New Roman" w:eastAsia="Times New Roman" w:hAnsi="Times New Roman" w:cs="Times New Roman"/>
          <w:color w:val="1A1A1A"/>
          <w:sz w:val="26"/>
          <w:szCs w:val="26"/>
          <w:lang w:eastAsia="ru-RU"/>
        </w:rPr>
        <w:t xml:space="preserve"> </w:t>
      </w:r>
      <w:r w:rsidR="00363B4C" w:rsidRPr="00EB6707">
        <w:rPr>
          <w:rFonts w:ascii="Times New Roman" w:eastAsia="Times New Roman" w:hAnsi="Times New Roman" w:cs="Times New Roman"/>
          <w:color w:val="1A1A1A"/>
          <w:sz w:val="26"/>
          <w:szCs w:val="26"/>
          <w:lang w:eastAsia="ru-RU"/>
        </w:rPr>
        <w:t>обучающихся умело выражали мысли, используя разнообразную лексику и различные речевые конструкции.</w:t>
      </w:r>
      <w:r w:rsidR="002C1CE8" w:rsidRPr="00EB6707">
        <w:rPr>
          <w:rFonts w:ascii="Times New Roman" w:eastAsia="Times New Roman" w:hAnsi="Times New Roman" w:cs="Times New Roman"/>
          <w:b/>
          <w:color w:val="1A1A1A"/>
          <w:sz w:val="26"/>
          <w:szCs w:val="26"/>
          <w:lang w:eastAsia="ru-RU"/>
        </w:rPr>
        <w:t xml:space="preserve">    </w:t>
      </w:r>
    </w:p>
    <w:p w14:paraId="0B51BC24" w14:textId="00D70211" w:rsidR="004041A3" w:rsidRPr="00EB6707" w:rsidRDefault="004041A3" w:rsidP="00A41FE6">
      <w:pPr>
        <w:shd w:val="clear" w:color="auto" w:fill="FFFFFF"/>
        <w:spacing w:after="0" w:line="276" w:lineRule="auto"/>
        <w:jc w:val="both"/>
        <w:rPr>
          <w:rFonts w:ascii="Times New Roman" w:eastAsia="Times New Roman" w:hAnsi="Times New Roman" w:cs="Times New Roman"/>
          <w:b/>
          <w:color w:val="1A1A1A"/>
          <w:sz w:val="26"/>
          <w:szCs w:val="26"/>
          <w:lang w:eastAsia="ru-RU"/>
        </w:rPr>
      </w:pPr>
      <w:r w:rsidRPr="00EB6707">
        <w:rPr>
          <w:rFonts w:ascii="Times New Roman" w:eastAsia="Times New Roman" w:hAnsi="Times New Roman" w:cs="Times New Roman"/>
          <w:b/>
          <w:color w:val="1A1A1A"/>
          <w:sz w:val="26"/>
          <w:szCs w:val="26"/>
          <w:lang w:eastAsia="ru-RU"/>
        </w:rPr>
        <w:t xml:space="preserve">Анализ изложений по Критерию № 5 «Грамотность»: </w:t>
      </w:r>
    </w:p>
    <w:p w14:paraId="6259F702" w14:textId="6D0A2F42" w:rsidR="004041A3" w:rsidRPr="00EB6707" w:rsidRDefault="00363B4C" w:rsidP="00EB6707">
      <w:pPr>
        <w:shd w:val="clear" w:color="auto" w:fill="FFFFFF"/>
        <w:spacing w:after="0" w:line="276" w:lineRule="auto"/>
        <w:ind w:firstLine="708"/>
        <w:jc w:val="both"/>
        <w:rPr>
          <w:rFonts w:ascii="Times New Roman" w:eastAsia="Times New Roman" w:hAnsi="Times New Roman" w:cs="Times New Roman"/>
          <w:color w:val="1A1A1A"/>
          <w:sz w:val="26"/>
          <w:szCs w:val="26"/>
          <w:lang w:eastAsia="ru-RU"/>
        </w:rPr>
      </w:pPr>
      <w:r w:rsidRPr="00EB6707">
        <w:rPr>
          <w:rFonts w:ascii="Times New Roman" w:eastAsia="Times New Roman" w:hAnsi="Times New Roman" w:cs="Times New Roman"/>
          <w:color w:val="1A1A1A"/>
          <w:sz w:val="26"/>
          <w:szCs w:val="26"/>
          <w:lang w:eastAsia="ru-RU"/>
        </w:rPr>
        <w:t xml:space="preserve">«Незачет» ставится при условии, если на 100 слов в среднем приходится в сумме более десяти ошибок: грамматических, орфографических, пунктуационных. </w:t>
      </w:r>
      <w:r w:rsidR="004041A3" w:rsidRPr="00EB6707">
        <w:rPr>
          <w:rFonts w:ascii="Times New Roman" w:eastAsia="Times New Roman" w:hAnsi="Times New Roman" w:cs="Times New Roman"/>
          <w:color w:val="1A1A1A"/>
          <w:sz w:val="26"/>
          <w:szCs w:val="26"/>
          <w:lang w:eastAsia="ru-RU"/>
        </w:rPr>
        <w:t xml:space="preserve"> </w:t>
      </w:r>
      <w:r w:rsidR="00221866">
        <w:rPr>
          <w:rFonts w:ascii="Times New Roman" w:eastAsia="Times New Roman" w:hAnsi="Times New Roman" w:cs="Times New Roman"/>
          <w:color w:val="1A1A1A"/>
          <w:sz w:val="26"/>
          <w:szCs w:val="26"/>
          <w:lang w:eastAsia="ru-RU"/>
        </w:rPr>
        <w:t>4</w:t>
      </w:r>
      <w:r w:rsidR="00BD7F02">
        <w:rPr>
          <w:rFonts w:ascii="Times New Roman" w:eastAsia="Times New Roman" w:hAnsi="Times New Roman" w:cs="Times New Roman"/>
          <w:color w:val="1A1A1A"/>
          <w:sz w:val="26"/>
          <w:szCs w:val="26"/>
          <w:lang w:eastAsia="ru-RU"/>
        </w:rPr>
        <w:t xml:space="preserve"> </w:t>
      </w:r>
      <w:r w:rsidR="00BD7F02" w:rsidRPr="00EB6707">
        <w:rPr>
          <w:rFonts w:ascii="Times New Roman" w:eastAsia="Times New Roman" w:hAnsi="Times New Roman" w:cs="Times New Roman"/>
          <w:color w:val="1A1A1A"/>
          <w:sz w:val="26"/>
          <w:szCs w:val="26"/>
          <w:lang w:eastAsia="ru-RU"/>
        </w:rPr>
        <w:t>(</w:t>
      </w:r>
      <w:r w:rsidR="00A41FE6">
        <w:rPr>
          <w:rFonts w:ascii="Times New Roman" w:eastAsia="Times New Roman" w:hAnsi="Times New Roman" w:cs="Times New Roman"/>
          <w:color w:val="1A1A1A"/>
          <w:sz w:val="26"/>
          <w:szCs w:val="26"/>
          <w:lang w:eastAsia="ru-RU"/>
        </w:rPr>
        <w:t>100</w:t>
      </w:r>
      <w:r w:rsidR="00516D5D" w:rsidRPr="00EB6707">
        <w:rPr>
          <w:rFonts w:ascii="Times New Roman" w:eastAsia="Times New Roman" w:hAnsi="Times New Roman" w:cs="Times New Roman"/>
          <w:color w:val="1A1A1A"/>
          <w:sz w:val="26"/>
          <w:szCs w:val="26"/>
          <w:lang w:eastAsia="ru-RU"/>
        </w:rPr>
        <w:t xml:space="preserve"> </w:t>
      </w:r>
      <w:r w:rsidR="00763110" w:rsidRPr="00EB6707">
        <w:rPr>
          <w:rFonts w:ascii="Times New Roman" w:eastAsia="Times New Roman" w:hAnsi="Times New Roman" w:cs="Times New Roman"/>
          <w:color w:val="1A1A1A"/>
          <w:sz w:val="26"/>
          <w:szCs w:val="26"/>
          <w:lang w:eastAsia="ru-RU"/>
        </w:rPr>
        <w:t>%</w:t>
      </w:r>
      <w:r w:rsidR="00516D5D" w:rsidRPr="00EB6707">
        <w:rPr>
          <w:rFonts w:ascii="Times New Roman" w:eastAsia="Times New Roman" w:hAnsi="Times New Roman" w:cs="Times New Roman"/>
          <w:color w:val="1A1A1A"/>
          <w:sz w:val="26"/>
          <w:szCs w:val="26"/>
          <w:lang w:eastAsia="ru-RU"/>
        </w:rPr>
        <w:t>)</w:t>
      </w:r>
      <w:r w:rsidRPr="00EB6707">
        <w:rPr>
          <w:rFonts w:ascii="Times New Roman" w:eastAsia="Times New Roman" w:hAnsi="Times New Roman" w:cs="Times New Roman"/>
          <w:color w:val="1A1A1A"/>
          <w:sz w:val="26"/>
          <w:szCs w:val="26"/>
          <w:lang w:eastAsia="ru-RU"/>
        </w:rPr>
        <w:t xml:space="preserve"> обучающихся получили «зачет» по этому критерию.</w:t>
      </w:r>
      <w:r w:rsidR="004041A3" w:rsidRPr="00EB6707">
        <w:rPr>
          <w:rFonts w:ascii="Times New Roman" w:eastAsia="Times New Roman" w:hAnsi="Times New Roman" w:cs="Times New Roman"/>
          <w:color w:val="1A1A1A"/>
          <w:sz w:val="26"/>
          <w:szCs w:val="26"/>
          <w:lang w:eastAsia="ru-RU"/>
        </w:rPr>
        <w:t xml:space="preserve"> Анализ работ показывает достаточ</w:t>
      </w:r>
      <w:r w:rsidR="00763110" w:rsidRPr="00EB6707">
        <w:rPr>
          <w:rFonts w:ascii="Times New Roman" w:eastAsia="Times New Roman" w:hAnsi="Times New Roman" w:cs="Times New Roman"/>
          <w:color w:val="1A1A1A"/>
          <w:sz w:val="26"/>
          <w:szCs w:val="26"/>
          <w:lang w:eastAsia="ru-RU"/>
        </w:rPr>
        <w:t xml:space="preserve">ный </w:t>
      </w:r>
      <w:r w:rsidR="004041A3" w:rsidRPr="00EB6707">
        <w:rPr>
          <w:rFonts w:ascii="Times New Roman" w:eastAsia="Times New Roman" w:hAnsi="Times New Roman" w:cs="Times New Roman"/>
          <w:color w:val="1A1A1A"/>
          <w:sz w:val="26"/>
          <w:szCs w:val="26"/>
          <w:lang w:eastAsia="ru-RU"/>
        </w:rPr>
        <w:t>уровень грамотности выпускников</w:t>
      </w:r>
      <w:r w:rsidR="00516D5D" w:rsidRPr="00EB6707">
        <w:rPr>
          <w:rFonts w:ascii="Times New Roman" w:eastAsia="Times New Roman" w:hAnsi="Times New Roman" w:cs="Times New Roman"/>
          <w:color w:val="1A1A1A"/>
          <w:sz w:val="26"/>
          <w:szCs w:val="26"/>
          <w:lang w:eastAsia="ru-RU"/>
        </w:rPr>
        <w:t xml:space="preserve">. </w:t>
      </w:r>
    </w:p>
    <w:p w14:paraId="29266544" w14:textId="7C470532" w:rsidR="00516D5D" w:rsidRDefault="002C1CE8" w:rsidP="002C1CE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0999BEBC" w14:textId="0243A1B0" w:rsidR="007F0FF5" w:rsidRPr="00046F04" w:rsidRDefault="007E323B" w:rsidP="007F0FF5">
      <w:pPr>
        <w:spacing w:after="0" w:line="276" w:lineRule="auto"/>
        <w:jc w:val="center"/>
        <w:rPr>
          <w:rFonts w:ascii="Times New Roman" w:hAnsi="Times New Roman" w:cs="Times New Roman"/>
          <w:bCs/>
          <w:sz w:val="26"/>
          <w:szCs w:val="26"/>
        </w:rPr>
      </w:pPr>
      <w:r w:rsidRPr="00046F04">
        <w:rPr>
          <w:rFonts w:ascii="Times New Roman" w:hAnsi="Times New Roman" w:cs="Times New Roman"/>
          <w:b/>
          <w:sz w:val="26"/>
          <w:szCs w:val="26"/>
          <w:u w:val="single"/>
        </w:rPr>
        <w:t xml:space="preserve">РАЗДЕЛ </w:t>
      </w:r>
      <w:r w:rsidR="007949C7">
        <w:rPr>
          <w:rFonts w:ascii="Times New Roman" w:hAnsi="Times New Roman" w:cs="Times New Roman"/>
          <w:b/>
          <w:sz w:val="26"/>
          <w:szCs w:val="26"/>
          <w:u w:val="single"/>
        </w:rPr>
        <w:t>5</w:t>
      </w:r>
      <w:r w:rsidR="007F0FF5" w:rsidRPr="00046F04">
        <w:rPr>
          <w:rFonts w:ascii="Times New Roman" w:hAnsi="Times New Roman" w:cs="Times New Roman"/>
          <w:b/>
          <w:sz w:val="26"/>
          <w:szCs w:val="26"/>
          <w:u w:val="single"/>
        </w:rPr>
        <w:t>. Практическое использование результатов анализа итогового сочинения</w:t>
      </w:r>
      <w:r w:rsidR="0072460A" w:rsidRPr="0072460A">
        <w:rPr>
          <w:rFonts w:ascii="Times New Roman" w:hAnsi="Times New Roman" w:cs="Times New Roman"/>
          <w:b/>
          <w:sz w:val="26"/>
          <w:szCs w:val="26"/>
          <w:u w:val="single"/>
        </w:rPr>
        <w:t xml:space="preserve"> </w:t>
      </w:r>
      <w:r w:rsidR="0072460A">
        <w:rPr>
          <w:rFonts w:ascii="Times New Roman" w:hAnsi="Times New Roman" w:cs="Times New Roman"/>
          <w:b/>
          <w:sz w:val="26"/>
          <w:szCs w:val="26"/>
          <w:u w:val="single"/>
        </w:rPr>
        <w:t>(изложения)</w:t>
      </w:r>
      <w:r w:rsidR="007F0FF5" w:rsidRPr="00046F04">
        <w:rPr>
          <w:rFonts w:ascii="Times New Roman" w:hAnsi="Times New Roman" w:cs="Times New Roman"/>
          <w:b/>
          <w:sz w:val="26"/>
          <w:szCs w:val="26"/>
          <w:u w:val="single"/>
        </w:rPr>
        <w:t>. Комплекс мер по повышению качества подготовки к итоговому сочинению</w:t>
      </w:r>
      <w:r w:rsidR="0072460A">
        <w:rPr>
          <w:rFonts w:ascii="Times New Roman" w:hAnsi="Times New Roman" w:cs="Times New Roman"/>
          <w:b/>
          <w:sz w:val="26"/>
          <w:szCs w:val="26"/>
          <w:u w:val="single"/>
        </w:rPr>
        <w:t xml:space="preserve"> (изложению)</w:t>
      </w:r>
      <w:r w:rsidR="007F0FF5" w:rsidRPr="00046F04">
        <w:rPr>
          <w:rFonts w:ascii="Times New Roman" w:hAnsi="Times New Roman" w:cs="Times New Roman"/>
          <w:b/>
          <w:sz w:val="26"/>
          <w:szCs w:val="26"/>
          <w:u w:val="single"/>
        </w:rPr>
        <w:t xml:space="preserve"> и качества обучения русскому языку в целом</w:t>
      </w:r>
      <w:r w:rsidR="007F0FF5" w:rsidRPr="00046F04">
        <w:rPr>
          <w:rFonts w:ascii="Times New Roman" w:hAnsi="Times New Roman" w:cs="Times New Roman"/>
          <w:bCs/>
          <w:sz w:val="26"/>
          <w:szCs w:val="26"/>
        </w:rPr>
        <w:t>.</w:t>
      </w:r>
    </w:p>
    <w:p w14:paraId="59641438" w14:textId="77777777" w:rsidR="007F0FF5" w:rsidRPr="00046F04" w:rsidRDefault="007F0FF5" w:rsidP="002C1CE8">
      <w:pPr>
        <w:spacing w:after="0" w:line="276" w:lineRule="auto"/>
        <w:jc w:val="both"/>
        <w:rPr>
          <w:rFonts w:ascii="Times New Roman" w:hAnsi="Times New Roman" w:cs="Times New Roman"/>
          <w:bCs/>
          <w:sz w:val="26"/>
          <w:szCs w:val="26"/>
        </w:rPr>
      </w:pPr>
    </w:p>
    <w:p w14:paraId="3DC0482C" w14:textId="77777777" w:rsidR="007F0FF5" w:rsidRPr="00046F04" w:rsidRDefault="007F0FF5" w:rsidP="002C1CE8">
      <w:pPr>
        <w:spacing w:after="0" w:line="276" w:lineRule="auto"/>
        <w:jc w:val="both"/>
        <w:rPr>
          <w:rFonts w:ascii="Times New Roman" w:hAnsi="Times New Roman" w:cs="Times New Roman"/>
          <w:bCs/>
          <w:sz w:val="26"/>
          <w:szCs w:val="26"/>
        </w:rPr>
      </w:pPr>
      <w:r w:rsidRPr="00046F04">
        <w:rPr>
          <w:rFonts w:ascii="Times New Roman" w:hAnsi="Times New Roman" w:cs="Times New Roman"/>
          <w:bCs/>
          <w:sz w:val="26"/>
          <w:szCs w:val="26"/>
        </w:rPr>
        <w:t xml:space="preserve">        Рекомендации по выработке мер по повышению качества обучения русскому языку, качества подготовки к итоговому сочинению: </w:t>
      </w:r>
    </w:p>
    <w:p w14:paraId="7BE6DF03" w14:textId="35A81D28" w:rsidR="007F0FF5" w:rsidRPr="00046F04" w:rsidRDefault="007F0FF5" w:rsidP="00703886">
      <w:pPr>
        <w:pStyle w:val="a6"/>
        <w:numPr>
          <w:ilvl w:val="0"/>
          <w:numId w:val="8"/>
        </w:numPr>
        <w:spacing w:line="276" w:lineRule="auto"/>
        <w:jc w:val="both"/>
        <w:rPr>
          <w:b/>
          <w:i/>
          <w:iCs/>
          <w:sz w:val="26"/>
          <w:szCs w:val="26"/>
        </w:rPr>
      </w:pPr>
      <w:r w:rsidRPr="00046F04">
        <w:rPr>
          <w:b/>
          <w:i/>
          <w:iCs/>
          <w:sz w:val="26"/>
          <w:szCs w:val="26"/>
        </w:rPr>
        <w:t>учителям-предметникам, учителям русского языка и литературы</w:t>
      </w:r>
      <w:r w:rsidR="005918EF" w:rsidRPr="00046F04">
        <w:rPr>
          <w:b/>
          <w:i/>
          <w:iCs/>
          <w:sz w:val="26"/>
          <w:szCs w:val="26"/>
        </w:rPr>
        <w:t>:</w:t>
      </w:r>
      <w:r w:rsidRPr="00046F04">
        <w:rPr>
          <w:b/>
          <w:i/>
          <w:iCs/>
          <w:sz w:val="26"/>
          <w:szCs w:val="26"/>
        </w:rPr>
        <w:t xml:space="preserve"> </w:t>
      </w:r>
    </w:p>
    <w:p w14:paraId="07A1E7B1" w14:textId="672880D3" w:rsidR="007F0FF5" w:rsidRPr="00046F04" w:rsidRDefault="007F0FF5" w:rsidP="00703886">
      <w:pPr>
        <w:pStyle w:val="a6"/>
        <w:numPr>
          <w:ilvl w:val="0"/>
          <w:numId w:val="10"/>
        </w:numPr>
        <w:spacing w:line="276" w:lineRule="auto"/>
        <w:ind w:left="142"/>
        <w:jc w:val="both"/>
        <w:rPr>
          <w:bCs/>
          <w:sz w:val="26"/>
          <w:szCs w:val="26"/>
        </w:rPr>
      </w:pPr>
      <w:r w:rsidRPr="00046F04">
        <w:rPr>
          <w:bCs/>
          <w:sz w:val="26"/>
          <w:szCs w:val="26"/>
        </w:rPr>
        <w:t>изучить документы, определяющие структуру и содержание итогового сочинения</w:t>
      </w:r>
      <w:r w:rsidR="0072460A">
        <w:rPr>
          <w:bCs/>
          <w:sz w:val="26"/>
          <w:szCs w:val="26"/>
        </w:rPr>
        <w:t xml:space="preserve"> (изложения)</w:t>
      </w:r>
      <w:r w:rsidRPr="00046F04">
        <w:rPr>
          <w:bCs/>
          <w:sz w:val="26"/>
          <w:szCs w:val="26"/>
        </w:rPr>
        <w:t xml:space="preserve"> в 202</w:t>
      </w:r>
      <w:r w:rsidR="00A4082B">
        <w:rPr>
          <w:bCs/>
          <w:sz w:val="26"/>
          <w:szCs w:val="26"/>
        </w:rPr>
        <w:t>6</w:t>
      </w:r>
      <w:r w:rsidRPr="00046F04">
        <w:rPr>
          <w:bCs/>
          <w:sz w:val="26"/>
          <w:szCs w:val="26"/>
        </w:rPr>
        <w:t>-202</w:t>
      </w:r>
      <w:r w:rsidR="00A4082B">
        <w:rPr>
          <w:bCs/>
          <w:sz w:val="26"/>
          <w:szCs w:val="26"/>
        </w:rPr>
        <w:t>7</w:t>
      </w:r>
      <w:r w:rsidRPr="00046F04">
        <w:rPr>
          <w:bCs/>
          <w:sz w:val="26"/>
          <w:szCs w:val="26"/>
        </w:rPr>
        <w:t xml:space="preserve"> гг.; </w:t>
      </w:r>
    </w:p>
    <w:p w14:paraId="2AD44918" w14:textId="0310EB44" w:rsidR="007F0FF5" w:rsidRPr="00046F04" w:rsidRDefault="007F0FF5" w:rsidP="00703886">
      <w:pPr>
        <w:pStyle w:val="a6"/>
        <w:numPr>
          <w:ilvl w:val="0"/>
          <w:numId w:val="10"/>
        </w:numPr>
        <w:spacing w:line="276" w:lineRule="auto"/>
        <w:ind w:left="142"/>
        <w:jc w:val="both"/>
        <w:rPr>
          <w:bCs/>
          <w:sz w:val="26"/>
          <w:szCs w:val="26"/>
        </w:rPr>
      </w:pPr>
      <w:r w:rsidRPr="00046F04">
        <w:rPr>
          <w:bCs/>
          <w:sz w:val="26"/>
          <w:szCs w:val="26"/>
        </w:rPr>
        <w:t>проанализировать результаты итогового сочинения</w:t>
      </w:r>
      <w:r w:rsidR="0072460A">
        <w:rPr>
          <w:bCs/>
          <w:sz w:val="26"/>
          <w:szCs w:val="26"/>
        </w:rPr>
        <w:t xml:space="preserve"> (изложения)</w:t>
      </w:r>
      <w:r w:rsidRPr="00046F04">
        <w:rPr>
          <w:bCs/>
          <w:sz w:val="26"/>
          <w:szCs w:val="26"/>
        </w:rPr>
        <w:t xml:space="preserve"> 202</w:t>
      </w:r>
      <w:r w:rsidR="00411A28">
        <w:rPr>
          <w:bCs/>
          <w:sz w:val="26"/>
          <w:szCs w:val="26"/>
        </w:rPr>
        <w:t>5</w:t>
      </w:r>
      <w:r w:rsidRPr="00046F04">
        <w:rPr>
          <w:bCs/>
          <w:sz w:val="26"/>
          <w:szCs w:val="26"/>
        </w:rPr>
        <w:t>-202</w:t>
      </w:r>
      <w:r w:rsidR="00411A28">
        <w:rPr>
          <w:bCs/>
          <w:sz w:val="26"/>
          <w:szCs w:val="26"/>
        </w:rPr>
        <w:t>5</w:t>
      </w:r>
      <w:r w:rsidRPr="00046F04">
        <w:rPr>
          <w:bCs/>
          <w:sz w:val="26"/>
          <w:szCs w:val="26"/>
        </w:rPr>
        <w:t xml:space="preserve"> гг. каждого участника, выявить дефициты; </w:t>
      </w:r>
    </w:p>
    <w:p w14:paraId="308072CE" w14:textId="5C0498A4" w:rsidR="007F0FF5" w:rsidRPr="00046F04" w:rsidRDefault="007F0FF5" w:rsidP="00703886">
      <w:pPr>
        <w:pStyle w:val="a6"/>
        <w:numPr>
          <w:ilvl w:val="0"/>
          <w:numId w:val="10"/>
        </w:numPr>
        <w:spacing w:line="276" w:lineRule="auto"/>
        <w:ind w:left="142"/>
        <w:jc w:val="both"/>
        <w:rPr>
          <w:bCs/>
          <w:sz w:val="26"/>
          <w:szCs w:val="26"/>
        </w:rPr>
      </w:pPr>
      <w:r w:rsidRPr="00046F04">
        <w:rPr>
          <w:bCs/>
          <w:sz w:val="26"/>
          <w:szCs w:val="26"/>
        </w:rPr>
        <w:t>откорректировать индивидуальные образовательные траектории по устранению дефицитов для каждого выпускника;</w:t>
      </w:r>
    </w:p>
    <w:p w14:paraId="6ECC3379" w14:textId="32342FC9" w:rsidR="007F0FF5" w:rsidRPr="00046F04" w:rsidRDefault="007F0FF5" w:rsidP="00703886">
      <w:pPr>
        <w:pStyle w:val="a6"/>
        <w:numPr>
          <w:ilvl w:val="0"/>
          <w:numId w:val="10"/>
        </w:numPr>
        <w:spacing w:line="276" w:lineRule="auto"/>
        <w:ind w:left="142"/>
        <w:jc w:val="both"/>
        <w:rPr>
          <w:bCs/>
          <w:sz w:val="26"/>
          <w:szCs w:val="26"/>
        </w:rPr>
      </w:pPr>
      <w:r w:rsidRPr="00046F04">
        <w:rPr>
          <w:bCs/>
          <w:sz w:val="26"/>
          <w:szCs w:val="26"/>
        </w:rPr>
        <w:t>структурировать подготовку к итоговому сочинению</w:t>
      </w:r>
      <w:r w:rsidR="0072460A">
        <w:rPr>
          <w:bCs/>
          <w:sz w:val="26"/>
          <w:szCs w:val="26"/>
        </w:rPr>
        <w:t xml:space="preserve"> (изложению)</w:t>
      </w:r>
      <w:r w:rsidRPr="00046F04">
        <w:rPr>
          <w:bCs/>
          <w:sz w:val="26"/>
          <w:szCs w:val="26"/>
        </w:rPr>
        <w:t xml:space="preserve"> 202</w:t>
      </w:r>
      <w:r w:rsidR="00411A28">
        <w:rPr>
          <w:bCs/>
          <w:sz w:val="26"/>
          <w:szCs w:val="26"/>
        </w:rPr>
        <w:t>6</w:t>
      </w:r>
      <w:r w:rsidRPr="00046F04">
        <w:rPr>
          <w:bCs/>
          <w:sz w:val="26"/>
          <w:szCs w:val="26"/>
        </w:rPr>
        <w:t>-202</w:t>
      </w:r>
      <w:r w:rsidR="00411A28">
        <w:rPr>
          <w:bCs/>
          <w:sz w:val="26"/>
          <w:szCs w:val="26"/>
        </w:rPr>
        <w:t>7</w:t>
      </w:r>
      <w:r w:rsidRPr="00046F04">
        <w:rPr>
          <w:bCs/>
          <w:sz w:val="26"/>
          <w:szCs w:val="26"/>
        </w:rPr>
        <w:t xml:space="preserve"> гг. с учётом инновационных и традиционных методов обучения; </w:t>
      </w:r>
    </w:p>
    <w:p w14:paraId="604148E3" w14:textId="7F52EAED" w:rsidR="007F0FF5" w:rsidRPr="00046F04" w:rsidRDefault="007F0FF5" w:rsidP="00703886">
      <w:pPr>
        <w:pStyle w:val="a6"/>
        <w:numPr>
          <w:ilvl w:val="0"/>
          <w:numId w:val="10"/>
        </w:numPr>
        <w:spacing w:line="276" w:lineRule="auto"/>
        <w:ind w:left="142"/>
        <w:jc w:val="both"/>
        <w:rPr>
          <w:bCs/>
          <w:sz w:val="26"/>
          <w:szCs w:val="26"/>
        </w:rPr>
      </w:pPr>
      <w:r w:rsidRPr="00046F04">
        <w:rPr>
          <w:bCs/>
          <w:sz w:val="26"/>
          <w:szCs w:val="26"/>
        </w:rPr>
        <w:t xml:space="preserve">использовать в организации учебной деятельности аналитические и методические </w:t>
      </w:r>
      <w:r w:rsidRPr="00046F04">
        <w:rPr>
          <w:bCs/>
          <w:sz w:val="26"/>
          <w:szCs w:val="26"/>
        </w:rPr>
        <w:lastRenderedPageBreak/>
        <w:t xml:space="preserve">материалы, представленные на сайте ФГБНУ ФИПИ, ресурсы, предоставляемые </w:t>
      </w:r>
      <w:r w:rsidR="005918EF" w:rsidRPr="00046F04">
        <w:rPr>
          <w:bCs/>
          <w:sz w:val="26"/>
          <w:szCs w:val="26"/>
        </w:rPr>
        <w:t>ГБОУ ДПО «ИПК РО РИ»</w:t>
      </w:r>
      <w:r w:rsidRPr="00046F04">
        <w:rPr>
          <w:bCs/>
          <w:sz w:val="26"/>
          <w:szCs w:val="26"/>
        </w:rPr>
        <w:t>.</w:t>
      </w:r>
    </w:p>
    <w:p w14:paraId="6DCA4C83" w14:textId="088973AF" w:rsidR="007F0FF5" w:rsidRPr="00046F04" w:rsidRDefault="007F0FF5" w:rsidP="00703886">
      <w:pPr>
        <w:pStyle w:val="a6"/>
        <w:numPr>
          <w:ilvl w:val="0"/>
          <w:numId w:val="9"/>
        </w:numPr>
        <w:spacing w:line="276" w:lineRule="auto"/>
        <w:jc w:val="both"/>
        <w:rPr>
          <w:b/>
          <w:i/>
          <w:iCs/>
          <w:sz w:val="26"/>
          <w:szCs w:val="26"/>
        </w:rPr>
      </w:pPr>
      <w:r w:rsidRPr="00046F04">
        <w:rPr>
          <w:bCs/>
          <w:sz w:val="26"/>
          <w:szCs w:val="26"/>
        </w:rPr>
        <w:t xml:space="preserve"> </w:t>
      </w:r>
      <w:r w:rsidRPr="00046F04">
        <w:rPr>
          <w:b/>
          <w:i/>
          <w:iCs/>
          <w:sz w:val="26"/>
          <w:szCs w:val="26"/>
        </w:rPr>
        <w:t>администрации общеобразовательных организаций</w:t>
      </w:r>
      <w:r w:rsidR="004705A7" w:rsidRPr="00046F04">
        <w:rPr>
          <w:b/>
          <w:i/>
          <w:iCs/>
          <w:sz w:val="26"/>
          <w:szCs w:val="26"/>
        </w:rPr>
        <w:t>:</w:t>
      </w:r>
    </w:p>
    <w:p w14:paraId="105EC09A" w14:textId="2C6C876A" w:rsidR="007F0FF5" w:rsidRPr="00046F04" w:rsidRDefault="007F0FF5" w:rsidP="00703886">
      <w:pPr>
        <w:pStyle w:val="a6"/>
        <w:numPr>
          <w:ilvl w:val="0"/>
          <w:numId w:val="11"/>
        </w:numPr>
        <w:spacing w:line="276" w:lineRule="auto"/>
        <w:ind w:left="142"/>
        <w:jc w:val="both"/>
        <w:rPr>
          <w:bCs/>
          <w:sz w:val="26"/>
          <w:szCs w:val="26"/>
        </w:rPr>
      </w:pPr>
      <w:r w:rsidRPr="00046F04">
        <w:rPr>
          <w:bCs/>
          <w:sz w:val="26"/>
          <w:szCs w:val="26"/>
        </w:rPr>
        <w:t>провести мониторинг результатов итогового сочинения</w:t>
      </w:r>
      <w:r w:rsidR="0072460A">
        <w:rPr>
          <w:bCs/>
          <w:sz w:val="26"/>
          <w:szCs w:val="26"/>
        </w:rPr>
        <w:t xml:space="preserve"> (изложения)</w:t>
      </w:r>
      <w:r w:rsidRPr="00046F04">
        <w:rPr>
          <w:bCs/>
          <w:sz w:val="26"/>
          <w:szCs w:val="26"/>
        </w:rPr>
        <w:t xml:space="preserve"> 202</w:t>
      </w:r>
      <w:r w:rsidR="00411A28">
        <w:rPr>
          <w:bCs/>
          <w:sz w:val="26"/>
          <w:szCs w:val="26"/>
        </w:rPr>
        <w:t>5</w:t>
      </w:r>
      <w:r w:rsidRPr="00046F04">
        <w:rPr>
          <w:bCs/>
          <w:sz w:val="26"/>
          <w:szCs w:val="26"/>
        </w:rPr>
        <w:t>-202</w:t>
      </w:r>
      <w:r w:rsidR="00411A28">
        <w:rPr>
          <w:bCs/>
          <w:sz w:val="26"/>
          <w:szCs w:val="26"/>
        </w:rPr>
        <w:t>6</w:t>
      </w:r>
      <w:r w:rsidRPr="00046F04">
        <w:rPr>
          <w:bCs/>
          <w:sz w:val="26"/>
          <w:szCs w:val="26"/>
        </w:rPr>
        <w:t xml:space="preserve"> гг. с целью корректировки индивидуальных образовательных маршрутов выпускников; </w:t>
      </w:r>
    </w:p>
    <w:p w14:paraId="55AE21B0" w14:textId="3030F3BC" w:rsidR="007F0FF5" w:rsidRPr="00046F04" w:rsidRDefault="007F0FF5" w:rsidP="00703886">
      <w:pPr>
        <w:pStyle w:val="a6"/>
        <w:numPr>
          <w:ilvl w:val="0"/>
          <w:numId w:val="11"/>
        </w:numPr>
        <w:spacing w:line="276" w:lineRule="auto"/>
        <w:ind w:left="142"/>
        <w:jc w:val="both"/>
        <w:rPr>
          <w:bCs/>
          <w:sz w:val="26"/>
          <w:szCs w:val="26"/>
        </w:rPr>
      </w:pPr>
      <w:r w:rsidRPr="00046F04">
        <w:rPr>
          <w:bCs/>
          <w:sz w:val="26"/>
          <w:szCs w:val="26"/>
        </w:rPr>
        <w:t xml:space="preserve">проконтролировать работу учителей по устранению выявленных дефицитов у обучающихся; </w:t>
      </w:r>
    </w:p>
    <w:p w14:paraId="40D800BA" w14:textId="02BB40AD" w:rsidR="007F0FF5" w:rsidRPr="00046F04" w:rsidRDefault="007F0FF5" w:rsidP="00703886">
      <w:pPr>
        <w:pStyle w:val="a6"/>
        <w:numPr>
          <w:ilvl w:val="0"/>
          <w:numId w:val="11"/>
        </w:numPr>
        <w:spacing w:line="276" w:lineRule="auto"/>
        <w:ind w:left="142"/>
        <w:jc w:val="both"/>
        <w:rPr>
          <w:bCs/>
          <w:sz w:val="26"/>
          <w:szCs w:val="26"/>
        </w:rPr>
      </w:pPr>
      <w:r w:rsidRPr="00046F04">
        <w:rPr>
          <w:bCs/>
          <w:sz w:val="26"/>
          <w:szCs w:val="26"/>
        </w:rPr>
        <w:t>организовать просмотр вебинаров по анализу результатов написания итогового сочинения</w:t>
      </w:r>
      <w:r w:rsidR="0072460A">
        <w:rPr>
          <w:bCs/>
          <w:sz w:val="26"/>
          <w:szCs w:val="26"/>
        </w:rPr>
        <w:t xml:space="preserve"> (изложения)</w:t>
      </w:r>
      <w:r w:rsidRPr="00046F04">
        <w:rPr>
          <w:bCs/>
          <w:sz w:val="26"/>
          <w:szCs w:val="26"/>
        </w:rPr>
        <w:t xml:space="preserve"> </w:t>
      </w:r>
      <w:r w:rsidR="00061EFC" w:rsidRPr="00046F04">
        <w:rPr>
          <w:bCs/>
          <w:sz w:val="26"/>
          <w:szCs w:val="26"/>
        </w:rPr>
        <w:t>202</w:t>
      </w:r>
      <w:r w:rsidR="00411A28">
        <w:rPr>
          <w:bCs/>
          <w:sz w:val="26"/>
          <w:szCs w:val="26"/>
        </w:rPr>
        <w:t>5</w:t>
      </w:r>
      <w:r w:rsidR="00061EFC" w:rsidRPr="00046F04">
        <w:rPr>
          <w:bCs/>
          <w:sz w:val="26"/>
          <w:szCs w:val="26"/>
        </w:rPr>
        <w:t>-202</w:t>
      </w:r>
      <w:r w:rsidR="00411A28">
        <w:rPr>
          <w:bCs/>
          <w:sz w:val="26"/>
          <w:szCs w:val="26"/>
        </w:rPr>
        <w:t>6</w:t>
      </w:r>
      <w:r w:rsidR="00061EFC" w:rsidRPr="00046F04">
        <w:rPr>
          <w:bCs/>
          <w:sz w:val="26"/>
          <w:szCs w:val="26"/>
        </w:rPr>
        <w:t xml:space="preserve"> гг. </w:t>
      </w:r>
      <w:r w:rsidRPr="00046F04">
        <w:rPr>
          <w:bCs/>
          <w:sz w:val="26"/>
          <w:szCs w:val="26"/>
        </w:rPr>
        <w:t xml:space="preserve">для последующего включения рекомендаций учителями в план работы;  </w:t>
      </w:r>
    </w:p>
    <w:p w14:paraId="1289B02F" w14:textId="2CF97545" w:rsidR="004705A7" w:rsidRPr="00046F04" w:rsidRDefault="007F0FF5" w:rsidP="00703886">
      <w:pPr>
        <w:pStyle w:val="a6"/>
        <w:numPr>
          <w:ilvl w:val="0"/>
          <w:numId w:val="11"/>
        </w:numPr>
        <w:spacing w:line="276" w:lineRule="auto"/>
        <w:ind w:left="142"/>
        <w:jc w:val="both"/>
        <w:rPr>
          <w:bCs/>
          <w:sz w:val="26"/>
          <w:szCs w:val="26"/>
        </w:rPr>
      </w:pPr>
      <w:r w:rsidRPr="00046F04">
        <w:rPr>
          <w:bCs/>
          <w:sz w:val="26"/>
          <w:szCs w:val="26"/>
        </w:rPr>
        <w:t>проинформировать учителей-словесников о доступных ресурсах для</w:t>
      </w:r>
      <w:r w:rsidR="005918EF" w:rsidRPr="00046F04">
        <w:rPr>
          <w:bCs/>
          <w:sz w:val="26"/>
          <w:szCs w:val="26"/>
        </w:rPr>
        <w:t xml:space="preserve"> подготовки выпускников к итоговому сочинению; </w:t>
      </w:r>
    </w:p>
    <w:p w14:paraId="2E2B46BC" w14:textId="4A3DC7ED" w:rsidR="004705A7" w:rsidRPr="00046F04" w:rsidRDefault="005918EF" w:rsidP="00703886">
      <w:pPr>
        <w:pStyle w:val="a6"/>
        <w:numPr>
          <w:ilvl w:val="0"/>
          <w:numId w:val="11"/>
        </w:numPr>
        <w:spacing w:line="276" w:lineRule="auto"/>
        <w:ind w:left="142"/>
        <w:jc w:val="both"/>
        <w:rPr>
          <w:bCs/>
          <w:sz w:val="26"/>
          <w:szCs w:val="26"/>
        </w:rPr>
      </w:pPr>
      <w:r w:rsidRPr="00046F04">
        <w:rPr>
          <w:bCs/>
          <w:sz w:val="26"/>
          <w:szCs w:val="26"/>
        </w:rPr>
        <w:t xml:space="preserve">организовать круглые столы по обмену опытом учителей школ в преодолении дефицитов учащимися при написании ими итогового сочинения. </w:t>
      </w:r>
    </w:p>
    <w:p w14:paraId="61196A30" w14:textId="3DFDCC74" w:rsidR="00D57295" w:rsidRPr="00046F04" w:rsidRDefault="005918EF" w:rsidP="00703886">
      <w:pPr>
        <w:pStyle w:val="a6"/>
        <w:numPr>
          <w:ilvl w:val="0"/>
          <w:numId w:val="12"/>
        </w:numPr>
        <w:spacing w:line="276" w:lineRule="auto"/>
        <w:jc w:val="both"/>
        <w:rPr>
          <w:b/>
          <w:i/>
          <w:iCs/>
          <w:sz w:val="26"/>
          <w:szCs w:val="26"/>
        </w:rPr>
      </w:pPr>
      <w:r w:rsidRPr="00046F04">
        <w:rPr>
          <w:b/>
          <w:i/>
          <w:iCs/>
          <w:sz w:val="26"/>
          <w:szCs w:val="26"/>
        </w:rPr>
        <w:t xml:space="preserve"> органам управления образованием </w:t>
      </w:r>
    </w:p>
    <w:p w14:paraId="30DF94B8" w14:textId="293B6015" w:rsidR="00D57295" w:rsidRPr="00046F04" w:rsidRDefault="005918EF" w:rsidP="00703886">
      <w:pPr>
        <w:pStyle w:val="a6"/>
        <w:numPr>
          <w:ilvl w:val="0"/>
          <w:numId w:val="13"/>
        </w:numPr>
        <w:spacing w:line="276" w:lineRule="auto"/>
        <w:ind w:left="142"/>
        <w:jc w:val="both"/>
        <w:rPr>
          <w:bCs/>
          <w:sz w:val="26"/>
          <w:szCs w:val="26"/>
        </w:rPr>
      </w:pPr>
      <w:r w:rsidRPr="00046F04">
        <w:rPr>
          <w:bCs/>
          <w:sz w:val="26"/>
          <w:szCs w:val="26"/>
        </w:rPr>
        <w:t xml:space="preserve">Для организаций, реализующих программы профессионального развития учителей, следует предложить проведение курсов повышения квалификации учителей-словесников по темам: «Обучение школьников использованию литературного материала при написании итогового сочинения», «Организация самостоятельной работы учащихся в процессе отбора литературных произведений для аргументации при написании итогового сочинения», «Использование метапредметных навыков в процессе подготовки к написанию итогового сочинения», «Подготовка к итоговому сочинению-допуску как способ повышения читательской грамотности старшеклассников». </w:t>
      </w:r>
    </w:p>
    <w:p w14:paraId="530CAAC7" w14:textId="77777777" w:rsidR="00D57295" w:rsidRPr="00046F04" w:rsidRDefault="005918EF" w:rsidP="00703886">
      <w:pPr>
        <w:pStyle w:val="a6"/>
        <w:numPr>
          <w:ilvl w:val="0"/>
          <w:numId w:val="13"/>
        </w:numPr>
        <w:spacing w:line="276" w:lineRule="auto"/>
        <w:ind w:left="142"/>
        <w:jc w:val="both"/>
        <w:rPr>
          <w:bCs/>
          <w:sz w:val="26"/>
          <w:szCs w:val="26"/>
        </w:rPr>
      </w:pPr>
      <w:r w:rsidRPr="00046F04">
        <w:rPr>
          <w:bCs/>
          <w:sz w:val="26"/>
          <w:szCs w:val="26"/>
        </w:rPr>
        <w:t>Создание перечня рекомендуемых интернет-ресурсов для использования учителями в процессе обучения школьников литературе с 5-11 класс.</w:t>
      </w:r>
      <w:r w:rsidR="00D57295" w:rsidRPr="00046F04">
        <w:rPr>
          <w:bCs/>
          <w:sz w:val="26"/>
          <w:szCs w:val="26"/>
        </w:rPr>
        <w:t xml:space="preserve"> </w:t>
      </w:r>
    </w:p>
    <w:p w14:paraId="07291A83" w14:textId="64ACD8E7" w:rsidR="00D57295" w:rsidRPr="00046F04" w:rsidRDefault="005918EF" w:rsidP="00703886">
      <w:pPr>
        <w:pStyle w:val="a6"/>
        <w:numPr>
          <w:ilvl w:val="0"/>
          <w:numId w:val="13"/>
        </w:numPr>
        <w:spacing w:line="276" w:lineRule="auto"/>
        <w:ind w:left="142"/>
        <w:jc w:val="both"/>
        <w:rPr>
          <w:bCs/>
          <w:sz w:val="26"/>
          <w:szCs w:val="26"/>
        </w:rPr>
      </w:pPr>
      <w:r w:rsidRPr="00046F04">
        <w:rPr>
          <w:bCs/>
          <w:sz w:val="26"/>
          <w:szCs w:val="26"/>
        </w:rPr>
        <w:t>Проведение единых педагогических советов для учителей</w:t>
      </w:r>
      <w:r w:rsidR="00D57295" w:rsidRPr="00046F04">
        <w:rPr>
          <w:bCs/>
          <w:sz w:val="26"/>
          <w:szCs w:val="26"/>
        </w:rPr>
        <w:t>-</w:t>
      </w:r>
      <w:r w:rsidRPr="00046F04">
        <w:rPr>
          <w:bCs/>
          <w:sz w:val="26"/>
          <w:szCs w:val="26"/>
        </w:rPr>
        <w:t>предметников по выявленным затруднениям школьников в процессе написания итогового сочинения</w:t>
      </w:r>
      <w:r w:rsidR="0072460A">
        <w:rPr>
          <w:bCs/>
          <w:sz w:val="26"/>
          <w:szCs w:val="26"/>
        </w:rPr>
        <w:t xml:space="preserve"> (изложения)</w:t>
      </w:r>
      <w:r w:rsidRPr="00046F04">
        <w:rPr>
          <w:bCs/>
          <w:sz w:val="26"/>
          <w:szCs w:val="26"/>
        </w:rPr>
        <w:t>-допуска к ЕГЭ по русскому языку.</w:t>
      </w:r>
    </w:p>
    <w:p w14:paraId="64DF7225" w14:textId="1A4EAB77" w:rsidR="00A1681B" w:rsidRPr="00046F04" w:rsidRDefault="005918EF" w:rsidP="00703886">
      <w:pPr>
        <w:pStyle w:val="a6"/>
        <w:numPr>
          <w:ilvl w:val="0"/>
          <w:numId w:val="13"/>
        </w:numPr>
        <w:spacing w:line="276" w:lineRule="auto"/>
        <w:ind w:left="142"/>
        <w:jc w:val="both"/>
        <w:rPr>
          <w:bCs/>
          <w:sz w:val="26"/>
          <w:szCs w:val="26"/>
        </w:rPr>
      </w:pPr>
      <w:r w:rsidRPr="00046F04">
        <w:rPr>
          <w:bCs/>
          <w:sz w:val="26"/>
          <w:szCs w:val="26"/>
        </w:rPr>
        <w:t>Организация обучения учителей-предметников по внедрению в учебный процесс критериального оценивания, применяемого в процессе проверки итогового сочинения</w:t>
      </w:r>
      <w:r w:rsidR="0072460A">
        <w:rPr>
          <w:bCs/>
          <w:sz w:val="26"/>
          <w:szCs w:val="26"/>
        </w:rPr>
        <w:t xml:space="preserve">(изложения) </w:t>
      </w:r>
      <w:r w:rsidRPr="00046F04">
        <w:rPr>
          <w:bCs/>
          <w:sz w:val="26"/>
          <w:szCs w:val="26"/>
        </w:rPr>
        <w:t xml:space="preserve">на базе </w:t>
      </w:r>
      <w:r w:rsidR="00A1681B" w:rsidRPr="00046F04">
        <w:rPr>
          <w:bCs/>
          <w:sz w:val="26"/>
          <w:szCs w:val="26"/>
        </w:rPr>
        <w:t>ГБОУ ДПО «ИПК РО РИ».</w:t>
      </w:r>
    </w:p>
    <w:p w14:paraId="07DACB39" w14:textId="77777777" w:rsidR="00586771" w:rsidRPr="00046F04" w:rsidRDefault="005918EF" w:rsidP="00703886">
      <w:pPr>
        <w:pStyle w:val="a6"/>
        <w:numPr>
          <w:ilvl w:val="0"/>
          <w:numId w:val="13"/>
        </w:numPr>
        <w:spacing w:line="276" w:lineRule="auto"/>
        <w:ind w:left="142"/>
        <w:jc w:val="both"/>
        <w:rPr>
          <w:bCs/>
          <w:sz w:val="26"/>
          <w:szCs w:val="26"/>
        </w:rPr>
      </w:pPr>
      <w:r w:rsidRPr="00046F04">
        <w:rPr>
          <w:bCs/>
          <w:sz w:val="26"/>
          <w:szCs w:val="26"/>
        </w:rPr>
        <w:t xml:space="preserve">Проведение серии региональных обучающих вебинаров для учителей- экспертов по проверке и оцениванию итоговых сочинений учащихся 11 классов. </w:t>
      </w:r>
      <w:r w:rsidR="00586771" w:rsidRPr="00046F04">
        <w:rPr>
          <w:bCs/>
          <w:sz w:val="26"/>
          <w:szCs w:val="26"/>
        </w:rPr>
        <w:t xml:space="preserve">    </w:t>
      </w:r>
    </w:p>
    <w:p w14:paraId="3007DDE0" w14:textId="77777777" w:rsidR="00586771" w:rsidRPr="00046F04" w:rsidRDefault="00586771" w:rsidP="00586771">
      <w:pPr>
        <w:pStyle w:val="a6"/>
        <w:spacing w:line="276" w:lineRule="auto"/>
        <w:ind w:left="142" w:firstLine="0"/>
        <w:jc w:val="both"/>
        <w:rPr>
          <w:bCs/>
          <w:i/>
          <w:iCs/>
          <w:sz w:val="26"/>
          <w:szCs w:val="26"/>
        </w:rPr>
      </w:pPr>
      <w:r w:rsidRPr="00046F04">
        <w:rPr>
          <w:bCs/>
          <w:sz w:val="26"/>
          <w:szCs w:val="26"/>
        </w:rPr>
        <w:t xml:space="preserve">       </w:t>
      </w:r>
      <w:r w:rsidR="005918EF" w:rsidRPr="00046F04">
        <w:rPr>
          <w:bCs/>
          <w:i/>
          <w:iCs/>
          <w:sz w:val="26"/>
          <w:szCs w:val="26"/>
        </w:rPr>
        <w:t xml:space="preserve">Рекомендации для экспертов по повышению качества проверки итоговых сочинений в субъекте Российской Федерации, основанные на анализе результатов перепроверки, выявленных недостатков и случаев необъективной оценки (при наличии): </w:t>
      </w:r>
    </w:p>
    <w:p w14:paraId="4646325C" w14:textId="7955E12A" w:rsidR="00586771" w:rsidRPr="00046F04" w:rsidRDefault="005918EF" w:rsidP="00703886">
      <w:pPr>
        <w:pStyle w:val="a6"/>
        <w:numPr>
          <w:ilvl w:val="0"/>
          <w:numId w:val="14"/>
        </w:numPr>
        <w:spacing w:line="276" w:lineRule="auto"/>
        <w:ind w:left="142"/>
        <w:jc w:val="both"/>
        <w:rPr>
          <w:bCs/>
          <w:sz w:val="26"/>
          <w:szCs w:val="26"/>
        </w:rPr>
      </w:pPr>
      <w:r w:rsidRPr="00046F04">
        <w:rPr>
          <w:bCs/>
          <w:sz w:val="26"/>
          <w:szCs w:val="26"/>
        </w:rPr>
        <w:t xml:space="preserve">изучать методические рекомендации по проверке работ, критерии оценивания; </w:t>
      </w:r>
      <w:r w:rsidR="00586771" w:rsidRPr="00046F04">
        <w:rPr>
          <w:bCs/>
          <w:sz w:val="26"/>
          <w:szCs w:val="26"/>
        </w:rPr>
        <w:t>- принимать</w:t>
      </w:r>
      <w:r w:rsidRPr="00046F04">
        <w:rPr>
          <w:bCs/>
          <w:sz w:val="26"/>
          <w:szCs w:val="26"/>
        </w:rPr>
        <w:t xml:space="preserve"> участие в практических мероприятиях (тренинги, мастер-классы по проверке итоговых сочинений, семинары по изучению методических рекомендаций по проверке); </w:t>
      </w:r>
    </w:p>
    <w:p w14:paraId="6D5BB025" w14:textId="3BEE0292" w:rsidR="00586771" w:rsidRPr="00046F04" w:rsidRDefault="005918EF" w:rsidP="00703886">
      <w:pPr>
        <w:pStyle w:val="a6"/>
        <w:numPr>
          <w:ilvl w:val="0"/>
          <w:numId w:val="14"/>
        </w:numPr>
        <w:spacing w:line="276" w:lineRule="auto"/>
        <w:ind w:left="142"/>
        <w:jc w:val="both"/>
        <w:rPr>
          <w:bCs/>
          <w:sz w:val="26"/>
          <w:szCs w:val="26"/>
        </w:rPr>
      </w:pPr>
      <w:r w:rsidRPr="00046F04">
        <w:rPr>
          <w:bCs/>
          <w:sz w:val="26"/>
          <w:szCs w:val="26"/>
        </w:rPr>
        <w:t>принимать участие в работе предметных комиссий, транслировать их опыт на заседаниях М</w:t>
      </w:r>
      <w:r w:rsidR="00586771" w:rsidRPr="00046F04">
        <w:rPr>
          <w:bCs/>
          <w:sz w:val="26"/>
          <w:szCs w:val="26"/>
        </w:rPr>
        <w:t>О</w:t>
      </w:r>
      <w:r w:rsidRPr="00046F04">
        <w:rPr>
          <w:bCs/>
          <w:sz w:val="26"/>
          <w:szCs w:val="26"/>
        </w:rPr>
        <w:t xml:space="preserve">; </w:t>
      </w:r>
    </w:p>
    <w:p w14:paraId="0FA4F85D" w14:textId="3742D182" w:rsidR="00586771" w:rsidRPr="00046F04" w:rsidRDefault="005918EF" w:rsidP="00703886">
      <w:pPr>
        <w:pStyle w:val="a6"/>
        <w:numPr>
          <w:ilvl w:val="0"/>
          <w:numId w:val="14"/>
        </w:numPr>
        <w:spacing w:line="276" w:lineRule="auto"/>
        <w:ind w:left="142"/>
        <w:jc w:val="both"/>
        <w:rPr>
          <w:bCs/>
          <w:sz w:val="26"/>
          <w:szCs w:val="26"/>
        </w:rPr>
      </w:pPr>
      <w:r w:rsidRPr="00046F04">
        <w:rPr>
          <w:bCs/>
          <w:sz w:val="26"/>
          <w:szCs w:val="26"/>
        </w:rPr>
        <w:lastRenderedPageBreak/>
        <w:t xml:space="preserve">принимать участие в курсовой подготовке по проверке работ в выпускных классах образовательных организаций, реализующих программы среднего общего образования; </w:t>
      </w:r>
    </w:p>
    <w:p w14:paraId="04F37B3D" w14:textId="74F42D42" w:rsidR="00586771" w:rsidRPr="00046F04" w:rsidRDefault="005918EF" w:rsidP="00703886">
      <w:pPr>
        <w:pStyle w:val="a6"/>
        <w:numPr>
          <w:ilvl w:val="0"/>
          <w:numId w:val="14"/>
        </w:numPr>
        <w:spacing w:line="276" w:lineRule="auto"/>
        <w:ind w:left="142"/>
        <w:jc w:val="both"/>
        <w:rPr>
          <w:bCs/>
          <w:sz w:val="26"/>
          <w:szCs w:val="26"/>
        </w:rPr>
      </w:pPr>
      <w:r w:rsidRPr="00046F04">
        <w:rPr>
          <w:bCs/>
          <w:sz w:val="26"/>
          <w:szCs w:val="26"/>
        </w:rPr>
        <w:t>осуществлять объективный подход к оцениванию итоговых сочинений</w:t>
      </w:r>
      <w:r w:rsidR="0072460A">
        <w:rPr>
          <w:bCs/>
          <w:sz w:val="26"/>
          <w:szCs w:val="26"/>
        </w:rPr>
        <w:t xml:space="preserve"> (изложений)</w:t>
      </w:r>
      <w:r w:rsidRPr="00046F04">
        <w:rPr>
          <w:bCs/>
          <w:sz w:val="26"/>
          <w:szCs w:val="26"/>
        </w:rPr>
        <w:t>; уметь классифицировать типичные ошибки (орфографические, пунктуационные, грамматические, речевые) при проверке итогового сочинения</w:t>
      </w:r>
      <w:r w:rsidR="0072460A">
        <w:rPr>
          <w:bCs/>
          <w:sz w:val="26"/>
          <w:szCs w:val="26"/>
        </w:rPr>
        <w:t xml:space="preserve"> (изложения)</w:t>
      </w:r>
      <w:r w:rsidRPr="00046F04">
        <w:rPr>
          <w:bCs/>
          <w:sz w:val="26"/>
          <w:szCs w:val="26"/>
        </w:rPr>
        <w:t xml:space="preserve">; </w:t>
      </w:r>
    </w:p>
    <w:p w14:paraId="194C74A6" w14:textId="1FDA4329" w:rsidR="00586771" w:rsidRPr="00046F04" w:rsidRDefault="005918EF" w:rsidP="00703886">
      <w:pPr>
        <w:pStyle w:val="a6"/>
        <w:numPr>
          <w:ilvl w:val="0"/>
          <w:numId w:val="14"/>
        </w:numPr>
        <w:spacing w:line="276" w:lineRule="auto"/>
        <w:ind w:left="142"/>
        <w:jc w:val="both"/>
        <w:rPr>
          <w:bCs/>
          <w:sz w:val="26"/>
          <w:szCs w:val="26"/>
        </w:rPr>
      </w:pPr>
      <w:r w:rsidRPr="00046F04">
        <w:rPr>
          <w:bCs/>
          <w:sz w:val="26"/>
          <w:szCs w:val="26"/>
        </w:rPr>
        <w:t xml:space="preserve">участвовать в практикумах и мастер-классах опытных педагогов-экспертов по редактированию ученических сочинений, при необходимости – посещать курсы повышения квалификации для молодых учителей русского языка. </w:t>
      </w:r>
    </w:p>
    <w:p w14:paraId="2308840F" w14:textId="18BEECB2" w:rsidR="007F0FF5" w:rsidRDefault="007F0FF5" w:rsidP="002C1CE8">
      <w:pPr>
        <w:spacing w:after="0" w:line="276" w:lineRule="auto"/>
        <w:jc w:val="both"/>
        <w:rPr>
          <w:rFonts w:ascii="Times New Roman" w:hAnsi="Times New Roman" w:cs="Times New Roman"/>
          <w:bCs/>
          <w:sz w:val="28"/>
          <w:szCs w:val="28"/>
        </w:rPr>
      </w:pPr>
    </w:p>
    <w:p w14:paraId="6A795DFB" w14:textId="73F301F5" w:rsidR="005C07BC" w:rsidRPr="007E323B" w:rsidRDefault="007E323B" w:rsidP="00D40B93">
      <w:pPr>
        <w:spacing w:after="0" w:line="276" w:lineRule="auto"/>
        <w:jc w:val="center"/>
        <w:rPr>
          <w:rFonts w:ascii="Times New Roman" w:hAnsi="Times New Roman" w:cs="Times New Roman"/>
          <w:b/>
          <w:sz w:val="26"/>
          <w:szCs w:val="26"/>
          <w:u w:val="single"/>
        </w:rPr>
      </w:pPr>
      <w:r w:rsidRPr="007E323B">
        <w:rPr>
          <w:rFonts w:ascii="Times New Roman" w:hAnsi="Times New Roman" w:cs="Times New Roman"/>
          <w:b/>
          <w:sz w:val="26"/>
          <w:szCs w:val="26"/>
          <w:u w:val="single"/>
        </w:rPr>
        <w:t xml:space="preserve">РАЗДЕЛ </w:t>
      </w:r>
      <w:r w:rsidR="00973E10">
        <w:rPr>
          <w:rFonts w:ascii="Times New Roman" w:hAnsi="Times New Roman" w:cs="Times New Roman"/>
          <w:b/>
          <w:sz w:val="26"/>
          <w:szCs w:val="26"/>
          <w:u w:val="single"/>
        </w:rPr>
        <w:t>6</w:t>
      </w:r>
      <w:r w:rsidRPr="007E323B">
        <w:rPr>
          <w:rFonts w:ascii="Times New Roman" w:hAnsi="Times New Roman" w:cs="Times New Roman"/>
          <w:b/>
          <w:sz w:val="26"/>
          <w:szCs w:val="26"/>
          <w:u w:val="single"/>
        </w:rPr>
        <w:t xml:space="preserve">. </w:t>
      </w:r>
      <w:r w:rsidR="00D40B93" w:rsidRPr="007E323B">
        <w:rPr>
          <w:rFonts w:ascii="Times New Roman" w:hAnsi="Times New Roman" w:cs="Times New Roman"/>
          <w:b/>
          <w:sz w:val="26"/>
          <w:szCs w:val="26"/>
          <w:u w:val="single"/>
        </w:rPr>
        <w:t xml:space="preserve">Адресные методические рекомендации </w:t>
      </w:r>
    </w:p>
    <w:p w14:paraId="758B56C2" w14:textId="4E011410" w:rsidR="00D40B93" w:rsidRPr="007E323B" w:rsidRDefault="00D40B93" w:rsidP="00D40B93">
      <w:pPr>
        <w:spacing w:after="0" w:line="276" w:lineRule="auto"/>
        <w:jc w:val="center"/>
        <w:rPr>
          <w:rFonts w:ascii="Times New Roman" w:hAnsi="Times New Roman" w:cs="Times New Roman"/>
          <w:b/>
          <w:sz w:val="26"/>
          <w:szCs w:val="26"/>
          <w:u w:val="single"/>
        </w:rPr>
      </w:pPr>
      <w:r w:rsidRPr="007E323B">
        <w:rPr>
          <w:rFonts w:ascii="Times New Roman" w:hAnsi="Times New Roman" w:cs="Times New Roman"/>
          <w:b/>
          <w:sz w:val="26"/>
          <w:szCs w:val="26"/>
          <w:u w:val="single"/>
        </w:rPr>
        <w:t>по подготовке выпускников к итоговому сочинению</w:t>
      </w:r>
      <w:r w:rsidR="0072460A">
        <w:rPr>
          <w:rFonts w:ascii="Times New Roman" w:hAnsi="Times New Roman" w:cs="Times New Roman"/>
          <w:b/>
          <w:sz w:val="26"/>
          <w:szCs w:val="26"/>
          <w:u w:val="single"/>
        </w:rPr>
        <w:t xml:space="preserve"> (изложению)</w:t>
      </w:r>
    </w:p>
    <w:p w14:paraId="7D8C4609" w14:textId="77777777" w:rsidR="00D40B93" w:rsidRPr="00D40B93" w:rsidRDefault="00D40B93" w:rsidP="00D40B93">
      <w:pPr>
        <w:spacing w:after="0" w:line="276" w:lineRule="auto"/>
        <w:jc w:val="both"/>
        <w:rPr>
          <w:rFonts w:ascii="Times New Roman" w:hAnsi="Times New Roman" w:cs="Times New Roman"/>
          <w:bCs/>
          <w:sz w:val="26"/>
          <w:szCs w:val="26"/>
        </w:rPr>
      </w:pPr>
    </w:p>
    <w:p w14:paraId="0967C753" w14:textId="44DA56CF" w:rsidR="00D40B93" w:rsidRPr="00D40B93" w:rsidRDefault="005C07BC"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Сочинение представляет собой самостоятельную письменную работу, предполагающую изложение обучающимися своих мыслей на заданную тему. Более 200 лет сочинение является универсальной комплексной формой проверки уровня речевого и интеллектуального развития обучающихся.</w:t>
      </w:r>
    </w:p>
    <w:p w14:paraId="6D567EF6" w14:textId="39B85BD5"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Для учеников важно знать основные произведения русский классиков, читающие ребята могут привести в аргумент и современную беллетристку, зарубежную. Но если знать основные требования и постоянно упражняться в написании творческой работы, следовать замечаниям и указаниям учителя, то на самом экзамене можно будет чувствовать себя уверенно и получить «зачет».</w:t>
      </w:r>
    </w:p>
    <w:p w14:paraId="2A518BF8" w14:textId="74E7ACC0"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Успешность формирования у обучающихся умения создавать связный письменный и устный текст в соответствии с поставленной задачей обеспечивается последовательной, целенаправленной работой, в которой принимают участие учителя всех предметов, с учетом специфики предмета, обогащая опыт обучающихся в написании связных текстов. Вместе с тем очевидно, что умение писать сочинение формируется, в первую очередь, в процессе изучения русского языка и литературы, но необходимо и для контроля уровня усвоения разных учебных предметов (прежде всего, дисциплин гуманитарного цикла).</w:t>
      </w:r>
    </w:p>
    <w:p w14:paraId="15737274" w14:textId="68F5DE3A"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Для создания развернутых письменных ответов на вопросы, написания текстов докладов и рефератов практически по всем предметам необходимо использовать общие метапредметные умения, связанные с пониманием темы (вопроса), аргументацией своих мыслей, логико-композиционными способами построения рассуждения, речевыми и грамматическими правилами оформления собственного текста.</w:t>
      </w:r>
    </w:p>
    <w:p w14:paraId="08FA78F4" w14:textId="51DF695B"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Итоговое сочинение</w:t>
      </w:r>
      <w:r w:rsidR="0072460A">
        <w:rPr>
          <w:rFonts w:ascii="Times New Roman" w:hAnsi="Times New Roman" w:cs="Times New Roman"/>
          <w:bCs/>
          <w:sz w:val="26"/>
          <w:szCs w:val="26"/>
        </w:rPr>
        <w:t xml:space="preserve"> </w:t>
      </w:r>
      <w:r w:rsidR="0072460A" w:rsidRPr="0072460A">
        <w:rPr>
          <w:rFonts w:ascii="Times New Roman" w:hAnsi="Times New Roman" w:cs="Times New Roman"/>
          <w:bCs/>
          <w:sz w:val="26"/>
          <w:szCs w:val="26"/>
        </w:rPr>
        <w:t>(изложение)</w:t>
      </w:r>
      <w:r w:rsidR="00D40B93" w:rsidRPr="00D40B93">
        <w:rPr>
          <w:rFonts w:ascii="Times New Roman" w:hAnsi="Times New Roman" w:cs="Times New Roman"/>
          <w:bCs/>
          <w:sz w:val="26"/>
          <w:szCs w:val="26"/>
        </w:rPr>
        <w:t xml:space="preserve"> носит надпредметный характер и при этом является литературоцентричным, позволяет выпускнику в рамках выбранной темы свободно рассуждать по поводу этико-нравственных, философских, психологических и социальных проблем. Участнику предоставлено право в качестве примеров для аргументации привлекать любой опубликованный литературный источник: художественную, документальную, мемуарную, публицистическую, научную и научно-популярную литературу (в том числе, философскую, психологическую, искусствоведческую), произведения устного народного творчества (за исключением </w:t>
      </w:r>
      <w:r w:rsidR="00D40B93" w:rsidRPr="00D40B93">
        <w:rPr>
          <w:rFonts w:ascii="Times New Roman" w:hAnsi="Times New Roman" w:cs="Times New Roman"/>
          <w:bCs/>
          <w:sz w:val="26"/>
          <w:szCs w:val="26"/>
        </w:rPr>
        <w:lastRenderedPageBreak/>
        <w:t>малых жанров), дневники, путевые очерки, литературную критику, другие источники отечественной или мировой литературы (достаточно опоры один текст). То есть выпускник вправе выбрать свой, лично ему интересный ракурс раскрытия темы (в том числе с учетом будущей профессии). Участники итогового сочинения</w:t>
      </w:r>
      <w:r w:rsidR="0072460A">
        <w:rPr>
          <w:rFonts w:ascii="Times New Roman" w:hAnsi="Times New Roman" w:cs="Times New Roman"/>
          <w:bCs/>
          <w:sz w:val="26"/>
          <w:szCs w:val="26"/>
        </w:rPr>
        <w:t xml:space="preserve"> </w:t>
      </w:r>
      <w:r w:rsidR="0072460A" w:rsidRPr="0072460A">
        <w:rPr>
          <w:rFonts w:ascii="Times New Roman" w:hAnsi="Times New Roman" w:cs="Times New Roman"/>
          <w:bCs/>
          <w:sz w:val="26"/>
          <w:szCs w:val="26"/>
        </w:rPr>
        <w:t>(изложения)</w:t>
      </w:r>
      <w:r w:rsidR="00D40B93" w:rsidRPr="00D40B93">
        <w:rPr>
          <w:rFonts w:ascii="Times New Roman" w:hAnsi="Times New Roman" w:cs="Times New Roman"/>
          <w:bCs/>
          <w:sz w:val="26"/>
          <w:szCs w:val="26"/>
        </w:rPr>
        <w:t xml:space="preserve"> могут ориентироваться на требования не только школьных, но и вузовских критериев, которые могут существенно отличаться от школьных. Например, вуз может ожидать привлечения нескольких литературных примеров или опоры не только на литературный материал, но и на произведения других видов искусства или на исторические факты. Следовательно, в итоговом сочинении, кроме литературных примеров, могут быть рассуждения, связанные с театром, кино, живописью, историческими документами и т.п. (их нужно рассматривать как органическую часть сочинения). Таким образом, итоговое сочинение не просто выполняет функцию контроля, но и является содержательным ориентиром. Учитывается как государственная образовательная политика (повышение качества отечественного образования, в том числе уровня функциональной грамотности выпускников, приобщение к национальным традициям), так и личный запрос выпускника.</w:t>
      </w:r>
    </w:p>
    <w:p w14:paraId="0BFECD95" w14:textId="6D7526A8"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Обучение написанию сочинения способствует реализации следующих важных метапредметных результатов, обозначенных в ФГОС среднего общего образования, а именно:</w:t>
      </w:r>
    </w:p>
    <w:p w14:paraId="492195A9" w14:textId="77777777" w:rsidR="00D40B93" w:rsidRPr="00D2338A" w:rsidRDefault="00D40B93" w:rsidP="00703886">
      <w:pPr>
        <w:pStyle w:val="a6"/>
        <w:numPr>
          <w:ilvl w:val="0"/>
          <w:numId w:val="15"/>
        </w:numPr>
        <w:spacing w:line="276" w:lineRule="auto"/>
        <w:ind w:left="426"/>
        <w:jc w:val="both"/>
        <w:rPr>
          <w:bCs/>
          <w:sz w:val="26"/>
          <w:szCs w:val="26"/>
        </w:rPr>
      </w:pPr>
      <w:r w:rsidRPr="00D2338A">
        <w:rPr>
          <w:bCs/>
          <w:sz w:val="26"/>
          <w:szCs w:val="26"/>
        </w:rPr>
        <w:t>умение самостоятельно определять цели и составлять планы деятельности, осуществлять и корректировать их;</w:t>
      </w:r>
    </w:p>
    <w:p w14:paraId="287747A4" w14:textId="77777777" w:rsidR="00D40B93" w:rsidRPr="00D2338A" w:rsidRDefault="00D40B93" w:rsidP="00703886">
      <w:pPr>
        <w:pStyle w:val="a6"/>
        <w:numPr>
          <w:ilvl w:val="0"/>
          <w:numId w:val="15"/>
        </w:numPr>
        <w:spacing w:line="276" w:lineRule="auto"/>
        <w:ind w:left="426"/>
        <w:jc w:val="both"/>
        <w:rPr>
          <w:bCs/>
          <w:sz w:val="26"/>
          <w:szCs w:val="26"/>
        </w:rPr>
      </w:pPr>
      <w:r w:rsidRPr="00D2338A">
        <w:rPr>
          <w:bCs/>
          <w:sz w:val="26"/>
          <w:szCs w:val="26"/>
        </w:rPr>
        <w:t>готовность к самостоятельному поиску решения практических задач;</w:t>
      </w:r>
    </w:p>
    <w:p w14:paraId="030430DA" w14:textId="77777777" w:rsidR="00D40B93" w:rsidRPr="00D2338A" w:rsidRDefault="00D40B93" w:rsidP="00703886">
      <w:pPr>
        <w:pStyle w:val="a6"/>
        <w:numPr>
          <w:ilvl w:val="0"/>
          <w:numId w:val="15"/>
        </w:numPr>
        <w:spacing w:line="276" w:lineRule="auto"/>
        <w:ind w:left="426"/>
        <w:jc w:val="both"/>
        <w:rPr>
          <w:bCs/>
          <w:sz w:val="26"/>
          <w:szCs w:val="26"/>
        </w:rPr>
      </w:pPr>
      <w:r w:rsidRPr="00D2338A">
        <w:rPr>
          <w:bCs/>
          <w:sz w:val="26"/>
          <w:szCs w:val="26"/>
        </w:rPr>
        <w:t>владение навыками познавательной рефлексии как осознания совершаемых действий и мыслительных процессов, их результатов;</w:t>
      </w:r>
    </w:p>
    <w:p w14:paraId="52D2DF9B" w14:textId="77777777" w:rsidR="00D40B93" w:rsidRPr="00D2338A" w:rsidRDefault="00D40B93" w:rsidP="00703886">
      <w:pPr>
        <w:pStyle w:val="a6"/>
        <w:numPr>
          <w:ilvl w:val="0"/>
          <w:numId w:val="15"/>
        </w:numPr>
        <w:spacing w:line="276" w:lineRule="auto"/>
        <w:ind w:left="426"/>
        <w:jc w:val="both"/>
        <w:rPr>
          <w:bCs/>
          <w:sz w:val="26"/>
          <w:szCs w:val="26"/>
        </w:rPr>
      </w:pPr>
      <w:r w:rsidRPr="00D2338A">
        <w:rPr>
          <w:bCs/>
          <w:sz w:val="26"/>
          <w:szCs w:val="26"/>
        </w:rPr>
        <w:t>владение языковыми средствами – умение ясно, логично и точно излагать мысли, использовать адекватные языковые средства.</w:t>
      </w:r>
    </w:p>
    <w:p w14:paraId="7ED910ED" w14:textId="7C799FB4"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В соответствии с нормативными документами итоговое сочинение является необходимым условием допуска к ГИА. Успешность прохождения обеспечивается последовательной, целенаправленной подготовкой, в которой принимают участие учителя всех предметов, где есть необходимость и возможность освоения обучающимися опыта написания связных текстов.</w:t>
      </w:r>
    </w:p>
    <w:p w14:paraId="686B6036" w14:textId="2CFC387B"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В соответствии с общими требованиями обучающиеся должны продемонстрировать способность самостоятельно подготовить текст заданного объема. Максимальное количество слов в итоговом сочинении не устанавливается, однако в определении объема своего текста обучающийся должен исходит из того, что на всю работу отводится 3 часа 55 минут. Это предполагает формирование у обучающегося не только опыта индивидуального выполнения работы (написание связного текста), но и готовности планировать и распределять свое время. Что является свидетельством сформированности у обучающихся универсальных учебных действий, которые должны осваиваться в процессе самостоятельной работы на разных уроках.</w:t>
      </w:r>
    </w:p>
    <w:p w14:paraId="7A56EB3A" w14:textId="3195D9BB"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 xml:space="preserve">Подготовка школьников к итоговому сочинению будет успешной, если начать ее с 5 класса, развивая у школьников умения определять понятия, устанавливать аналогии, </w:t>
      </w:r>
      <w:r w:rsidR="00D40B93" w:rsidRPr="00D40B93">
        <w:rPr>
          <w:rFonts w:ascii="Times New Roman" w:hAnsi="Times New Roman" w:cs="Times New Roman"/>
          <w:bCs/>
          <w:sz w:val="26"/>
          <w:szCs w:val="26"/>
        </w:rPr>
        <w:lastRenderedPageBreak/>
        <w:t>строить логическое рассуждение и делать выводы, осознанно использовать речевые средства, навыки устной и письменной речи. Начинать подготовку рекомендуется с многостороннего анализа готовых художественных и публицистических текстов.</w:t>
      </w:r>
    </w:p>
    <w:p w14:paraId="738B1AAF" w14:textId="4601DE8F"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В процессе подготовки к сочинению школьники должны научиться сравнивать и выстраивать в единый смысловой ряд события и героев произведений разных авторов и эпох в соответствии с задачей конкретного сочинения, строить логическое рассуждение и делать выводы. Для этого учащийся должен научиться составлять план и следовать ему в процессе создания текста сочинения, формулировать и обосновывать тезисы, связанные с темой, соблюдать соразмерность и логический порядок частей высказывания, устанавливать логические связи между вступлением и заключением.</w:t>
      </w:r>
    </w:p>
    <w:p w14:paraId="3A8BAD47" w14:textId="042C989F"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Подготовительная работа по обучению итоговому сочинению должна проводиться систематически. Работу над ошибками сочинений следует проводить с опорой на критерии их оценки. При анализе сочинений рекомендуется цитировать и обсуждать фрагменты удачных работ, определять направления доработки текстов (находить неудачные формулировки мыслей, практиковать альтернативный подбор доказательств и примеров или способов перехода от одной мысли к другой, продумывать варианты вступления и заключения, предлагать альтернативный литературный контекст и так далее). Для улучшения качества сочинений полезно проводить индивидуальные собеседования с обучающимися по конкретным замечаниям к их работам.</w:t>
      </w:r>
    </w:p>
    <w:p w14:paraId="1B834075" w14:textId="64B29C20"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Значительная часть работ выпускников свидетельствует об их умении логически выстраивать размышление на заданную тему. Обучающиеся имеют представление о специфике трехчастной структуры сочинения-рассуждения и стремятся ее соблюдать.</w:t>
      </w:r>
    </w:p>
    <w:p w14:paraId="154C7CCF" w14:textId="77777777" w:rsidR="00D40B93" w:rsidRPr="00D40B93" w:rsidRDefault="00D40B93" w:rsidP="00D40B93">
      <w:pPr>
        <w:spacing w:after="0" w:line="276" w:lineRule="auto"/>
        <w:jc w:val="both"/>
        <w:rPr>
          <w:rFonts w:ascii="Times New Roman" w:hAnsi="Times New Roman" w:cs="Times New Roman"/>
          <w:bCs/>
          <w:sz w:val="26"/>
          <w:szCs w:val="26"/>
        </w:rPr>
      </w:pPr>
      <w:r w:rsidRPr="00D40B93">
        <w:rPr>
          <w:rFonts w:ascii="Times New Roman" w:hAnsi="Times New Roman" w:cs="Times New Roman"/>
          <w:bCs/>
          <w:sz w:val="26"/>
          <w:szCs w:val="26"/>
        </w:rPr>
        <w:t>Одним из типичных недостатков сочинений выпускников является создание сочинений по заданному алгоритму с ориентацией на готовый шаблон и использование домашних заготовок, неполная самостоятельность написания сочинения.</w:t>
      </w:r>
    </w:p>
    <w:p w14:paraId="325CBC6F" w14:textId="4FB4C33B"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В то же время скованность в построении развернутых суждений приводит к ограниченности объема сочинения, неоправданной его лаконичности, либо наращиванию объема за счет пересказа текстов литературных произведений вместо их анализа. Подавляющее большинство выпускников успешно справляется с задачей привлечения текстов литературных произведений для аргументации своей позиции.</w:t>
      </w:r>
    </w:p>
    <w:p w14:paraId="2AB5C0BF" w14:textId="40DCF5C5"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К числу типичных недостатков качества письменной речи в сочинениях относятся речевые ошибки всех типов, слабо развитые навыки редактирования собственного текста, необоснованные повторы. Нередко используют выпускники в сочинении клише и штампы.</w:t>
      </w:r>
    </w:p>
    <w:p w14:paraId="19B031BC" w14:textId="43240EEB"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 xml:space="preserve">При подготовке обучающегося к написанию сочинения особое внимание следует уделить формированию умения создавать связный текст на заданную тему. Начинать нужно с многостороннего анализа готовых художественных и публицистических текстов, включающего в себя осмысление целевой установки высказывания, его назначения и предполагаемых результатов воздействия на человека. При анализе готовых текстов существенное значение имеет выявление смысла и способов создания речевых высказываний, прослеживание пути от мысли к ее словесному воплощению, а также определение коммуникативной задачи текста, т.е. вычленение главной информации, </w:t>
      </w:r>
      <w:r w:rsidR="00D40B93" w:rsidRPr="00D40B93">
        <w:rPr>
          <w:rFonts w:ascii="Times New Roman" w:hAnsi="Times New Roman" w:cs="Times New Roman"/>
          <w:bCs/>
          <w:sz w:val="26"/>
          <w:szCs w:val="26"/>
        </w:rPr>
        <w:lastRenderedPageBreak/>
        <w:t>определение темы и микротем текста, его логического и композиционного замысла, анализ отбора лексики и сочетаемости слов, риторических приемов и др.</w:t>
      </w:r>
    </w:p>
    <w:p w14:paraId="1770C4AD" w14:textId="73985E81"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Следует регулярно практиковать выполнение письменных заданий на основе изучаемых литературных произведений (или их фрагментов). При этом необходима актуализация следующих важных предметных результатов обучения, сформулированных во ФГОС среднего общего образования:</w:t>
      </w:r>
    </w:p>
    <w:p w14:paraId="5C35F058" w14:textId="77777777" w:rsidR="00D40B93" w:rsidRPr="00D2338A" w:rsidRDefault="00D40B93" w:rsidP="00703886">
      <w:pPr>
        <w:pStyle w:val="a6"/>
        <w:numPr>
          <w:ilvl w:val="0"/>
          <w:numId w:val="16"/>
        </w:numPr>
        <w:spacing w:line="276" w:lineRule="auto"/>
        <w:ind w:left="284"/>
        <w:jc w:val="both"/>
        <w:rPr>
          <w:bCs/>
          <w:sz w:val="26"/>
          <w:szCs w:val="26"/>
        </w:rPr>
      </w:pPr>
      <w:r w:rsidRPr="00D2338A">
        <w:rPr>
          <w:bCs/>
          <w:sz w:val="26"/>
          <w:szCs w:val="26"/>
        </w:rPr>
        <w:t>применение знаний о нормах русского литературного языка в речевой практике;</w:t>
      </w:r>
    </w:p>
    <w:p w14:paraId="1C525575" w14:textId="77777777" w:rsidR="00D40B93" w:rsidRPr="00D2338A" w:rsidRDefault="00D40B93" w:rsidP="00703886">
      <w:pPr>
        <w:pStyle w:val="a6"/>
        <w:numPr>
          <w:ilvl w:val="0"/>
          <w:numId w:val="16"/>
        </w:numPr>
        <w:spacing w:line="276" w:lineRule="auto"/>
        <w:ind w:left="284"/>
        <w:jc w:val="both"/>
        <w:rPr>
          <w:bCs/>
          <w:sz w:val="26"/>
          <w:szCs w:val="26"/>
        </w:rPr>
      </w:pPr>
      <w:r w:rsidRPr="00D2338A">
        <w:rPr>
          <w:bCs/>
          <w:sz w:val="26"/>
          <w:szCs w:val="26"/>
        </w:rPr>
        <w:t>владение навыками самооценки на основе наблюдений за собственной речью;</w:t>
      </w:r>
    </w:p>
    <w:p w14:paraId="1DA53C27" w14:textId="77777777" w:rsidR="00D40B93" w:rsidRPr="00D2338A" w:rsidRDefault="00D40B93" w:rsidP="00703886">
      <w:pPr>
        <w:pStyle w:val="a6"/>
        <w:numPr>
          <w:ilvl w:val="0"/>
          <w:numId w:val="16"/>
        </w:numPr>
        <w:spacing w:line="276" w:lineRule="auto"/>
        <w:ind w:left="284"/>
        <w:jc w:val="both"/>
        <w:rPr>
          <w:bCs/>
          <w:sz w:val="26"/>
          <w:szCs w:val="26"/>
        </w:rPr>
      </w:pPr>
      <w:r w:rsidRPr="00D2338A">
        <w:rPr>
          <w:bCs/>
          <w:sz w:val="26"/>
          <w:szCs w:val="26"/>
        </w:rPr>
        <w:t>владение умением представлять тексты в виде сочинений различных жанров;</w:t>
      </w:r>
    </w:p>
    <w:p w14:paraId="6701650E" w14:textId="77777777" w:rsidR="00D40B93" w:rsidRPr="00D2338A" w:rsidRDefault="00D40B93" w:rsidP="00703886">
      <w:pPr>
        <w:pStyle w:val="a6"/>
        <w:numPr>
          <w:ilvl w:val="0"/>
          <w:numId w:val="16"/>
        </w:numPr>
        <w:spacing w:line="276" w:lineRule="auto"/>
        <w:ind w:left="284"/>
        <w:jc w:val="both"/>
        <w:rPr>
          <w:bCs/>
          <w:sz w:val="26"/>
          <w:szCs w:val="26"/>
        </w:rPr>
      </w:pPr>
      <w:r w:rsidRPr="00D2338A">
        <w:rPr>
          <w:bCs/>
          <w:sz w:val="26"/>
          <w:szCs w:val="26"/>
        </w:rPr>
        <w:t>знание содержания произведений русской и мировой литературы;</w:t>
      </w:r>
    </w:p>
    <w:p w14:paraId="3B8EAF77" w14:textId="77777777" w:rsidR="00D40B93" w:rsidRPr="00D2338A" w:rsidRDefault="00D40B93" w:rsidP="00703886">
      <w:pPr>
        <w:pStyle w:val="a6"/>
        <w:numPr>
          <w:ilvl w:val="0"/>
          <w:numId w:val="16"/>
        </w:numPr>
        <w:spacing w:line="276" w:lineRule="auto"/>
        <w:ind w:left="284"/>
        <w:jc w:val="both"/>
        <w:rPr>
          <w:bCs/>
          <w:sz w:val="26"/>
          <w:szCs w:val="26"/>
        </w:rPr>
      </w:pPr>
      <w:r w:rsidRPr="00D2338A">
        <w:rPr>
          <w:bCs/>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письменных высказываниях;</w:t>
      </w:r>
    </w:p>
    <w:p w14:paraId="6BEE38DA" w14:textId="77777777" w:rsidR="00D40B93" w:rsidRPr="00D2338A" w:rsidRDefault="00D40B93" w:rsidP="00703886">
      <w:pPr>
        <w:pStyle w:val="a6"/>
        <w:numPr>
          <w:ilvl w:val="0"/>
          <w:numId w:val="16"/>
        </w:numPr>
        <w:spacing w:line="276" w:lineRule="auto"/>
        <w:ind w:left="284"/>
        <w:jc w:val="both"/>
        <w:rPr>
          <w:bCs/>
          <w:sz w:val="26"/>
          <w:szCs w:val="26"/>
        </w:rPr>
      </w:pPr>
      <w:r w:rsidRPr="00D2338A">
        <w:rPr>
          <w:bCs/>
          <w:sz w:val="26"/>
          <w:szCs w:val="26"/>
        </w:rPr>
        <w:t>владение навыками анализа художественных произведений в единстве эмоционального личностного восприятия и интеллектуального понимания.</w:t>
      </w:r>
    </w:p>
    <w:p w14:paraId="2D07EE1F" w14:textId="7D1D3BB0"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В процессе подготовки к сочинению обучающиеся должны научиться сравнивать и выстраивать в единый смысловой ряд события и героев произведений разных авторов и эпох в соответствии с задачей конкретного письменного высказывания, строить логическое рассуждение и делать выводы, чему помогают такие универсальные учебные действия, как:</w:t>
      </w:r>
    </w:p>
    <w:p w14:paraId="2446D688" w14:textId="77777777" w:rsidR="00D40B93" w:rsidRPr="00D2338A" w:rsidRDefault="00D40B93" w:rsidP="00703886">
      <w:pPr>
        <w:pStyle w:val="a6"/>
        <w:numPr>
          <w:ilvl w:val="0"/>
          <w:numId w:val="17"/>
        </w:numPr>
        <w:spacing w:line="276" w:lineRule="auto"/>
        <w:ind w:left="284"/>
        <w:jc w:val="both"/>
        <w:rPr>
          <w:bCs/>
          <w:sz w:val="26"/>
          <w:szCs w:val="26"/>
        </w:rPr>
      </w:pPr>
      <w:r w:rsidRPr="00D2338A">
        <w:rPr>
          <w:bCs/>
          <w:sz w:val="26"/>
          <w:szCs w:val="26"/>
        </w:rPr>
        <w:t>составление плана и следование ему в процессе создания текста сочинения, формулирование и обоснование тезисов, связанных с темой;</w:t>
      </w:r>
    </w:p>
    <w:p w14:paraId="4CA0ECE2" w14:textId="77777777" w:rsidR="00D40B93" w:rsidRPr="00D2338A" w:rsidRDefault="00D40B93" w:rsidP="00703886">
      <w:pPr>
        <w:pStyle w:val="a6"/>
        <w:numPr>
          <w:ilvl w:val="0"/>
          <w:numId w:val="17"/>
        </w:numPr>
        <w:spacing w:line="276" w:lineRule="auto"/>
        <w:ind w:left="284"/>
        <w:jc w:val="both"/>
        <w:rPr>
          <w:bCs/>
          <w:sz w:val="26"/>
          <w:szCs w:val="26"/>
        </w:rPr>
      </w:pPr>
      <w:r w:rsidRPr="00D2338A">
        <w:rPr>
          <w:bCs/>
          <w:sz w:val="26"/>
          <w:szCs w:val="26"/>
        </w:rPr>
        <w:t>соблюдение соразмерности и логического порядка частей высказывания, логики перехода от одного смыслового фрагмента к другому;</w:t>
      </w:r>
    </w:p>
    <w:p w14:paraId="54AC6CE5" w14:textId="77777777" w:rsidR="00D40B93" w:rsidRPr="00D2338A" w:rsidRDefault="00D40B93" w:rsidP="00703886">
      <w:pPr>
        <w:pStyle w:val="a6"/>
        <w:numPr>
          <w:ilvl w:val="0"/>
          <w:numId w:val="17"/>
        </w:numPr>
        <w:spacing w:line="276" w:lineRule="auto"/>
        <w:ind w:left="284"/>
        <w:jc w:val="both"/>
        <w:rPr>
          <w:bCs/>
          <w:sz w:val="26"/>
          <w:szCs w:val="26"/>
        </w:rPr>
      </w:pPr>
      <w:r w:rsidRPr="00D2338A">
        <w:rPr>
          <w:bCs/>
          <w:sz w:val="26"/>
          <w:szCs w:val="26"/>
        </w:rPr>
        <w:t>установление логических связей между вступлением и заключением.</w:t>
      </w:r>
    </w:p>
    <w:p w14:paraId="75DA8260" w14:textId="12BC8E9F" w:rsidR="00D40B93" w:rsidRPr="00D40B93" w:rsidRDefault="00D2338A"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Подготовка к итоговому сочинению способствует реализации главного метапредметного результата среднего общего образования – умения смыслового чтения, сущность которого заключается в развитой способности понимать смысл читаемого текста (осознанность, понимание прочитанного и умение его интерпретировать), самостоятельно выявлять его глубинные смыслы и смысловую роль композиции и структуры, логики изложения информации. При этом обучающийся должен не только понимать содержание информации (значение отдельных слов и целого высказывания), но и уметь раскрывать скрытый автором смысл высказывания. Для этого при анализе текстов-образцов следует предлагать обучающимся задания, связанные с развитием умений смыслового чтения, например:</w:t>
      </w:r>
    </w:p>
    <w:p w14:paraId="5AC8A05F" w14:textId="77777777" w:rsidR="00D40B93" w:rsidRPr="00D2338A" w:rsidRDefault="00D40B93" w:rsidP="00703886">
      <w:pPr>
        <w:pStyle w:val="a6"/>
        <w:numPr>
          <w:ilvl w:val="0"/>
          <w:numId w:val="18"/>
        </w:numPr>
        <w:spacing w:line="276" w:lineRule="auto"/>
        <w:ind w:left="284"/>
        <w:jc w:val="both"/>
        <w:rPr>
          <w:bCs/>
          <w:sz w:val="26"/>
          <w:szCs w:val="26"/>
        </w:rPr>
      </w:pPr>
      <w:r w:rsidRPr="00D2338A">
        <w:rPr>
          <w:bCs/>
          <w:sz w:val="26"/>
          <w:szCs w:val="26"/>
        </w:rPr>
        <w:t>определить адресата текста-образца и целевую установку автора;</w:t>
      </w:r>
    </w:p>
    <w:p w14:paraId="5DBD5452" w14:textId="77777777" w:rsidR="00D40B93" w:rsidRPr="00D2338A" w:rsidRDefault="00D40B93" w:rsidP="00703886">
      <w:pPr>
        <w:pStyle w:val="a6"/>
        <w:numPr>
          <w:ilvl w:val="0"/>
          <w:numId w:val="18"/>
        </w:numPr>
        <w:spacing w:line="276" w:lineRule="auto"/>
        <w:ind w:left="284"/>
        <w:jc w:val="both"/>
        <w:rPr>
          <w:bCs/>
          <w:sz w:val="26"/>
          <w:szCs w:val="26"/>
        </w:rPr>
      </w:pPr>
      <w:r w:rsidRPr="00D2338A">
        <w:rPr>
          <w:bCs/>
          <w:sz w:val="26"/>
          <w:szCs w:val="26"/>
        </w:rPr>
        <w:t>выявить ключевые слова в заголовке текста-образца и в нем самом;</w:t>
      </w:r>
    </w:p>
    <w:p w14:paraId="4358B8A3" w14:textId="77777777" w:rsidR="00D40B93" w:rsidRPr="00D2338A" w:rsidRDefault="00D40B93" w:rsidP="00703886">
      <w:pPr>
        <w:pStyle w:val="a6"/>
        <w:numPr>
          <w:ilvl w:val="0"/>
          <w:numId w:val="18"/>
        </w:numPr>
        <w:spacing w:line="276" w:lineRule="auto"/>
        <w:ind w:left="284"/>
        <w:jc w:val="both"/>
        <w:rPr>
          <w:bCs/>
          <w:sz w:val="26"/>
          <w:szCs w:val="26"/>
        </w:rPr>
      </w:pPr>
      <w:r w:rsidRPr="00D2338A">
        <w:rPr>
          <w:bCs/>
          <w:sz w:val="26"/>
          <w:szCs w:val="26"/>
        </w:rPr>
        <w:t>сформулировать цель анализа текста-образца в зависимости от коммуникативной задачи, указать его проблему и главную мысль;</w:t>
      </w:r>
    </w:p>
    <w:p w14:paraId="3DB01FCE" w14:textId="77777777" w:rsidR="00D40B93" w:rsidRPr="00D2338A" w:rsidRDefault="00D40B93" w:rsidP="00703886">
      <w:pPr>
        <w:pStyle w:val="a6"/>
        <w:numPr>
          <w:ilvl w:val="0"/>
          <w:numId w:val="18"/>
        </w:numPr>
        <w:spacing w:line="276" w:lineRule="auto"/>
        <w:ind w:left="284"/>
        <w:jc w:val="both"/>
        <w:rPr>
          <w:bCs/>
          <w:sz w:val="26"/>
          <w:szCs w:val="26"/>
        </w:rPr>
      </w:pPr>
      <w:r w:rsidRPr="00D2338A">
        <w:rPr>
          <w:bCs/>
          <w:sz w:val="26"/>
          <w:szCs w:val="26"/>
        </w:rPr>
        <w:t>дать оценку его логическому и композиционному замыслу (вступление, основная часть, заключение) и выявить смысловые связи между вступлением и заключением;</w:t>
      </w:r>
    </w:p>
    <w:p w14:paraId="28C0EC77" w14:textId="77777777" w:rsidR="00D40B93" w:rsidRPr="00D2338A" w:rsidRDefault="00D40B93" w:rsidP="00703886">
      <w:pPr>
        <w:pStyle w:val="a6"/>
        <w:numPr>
          <w:ilvl w:val="0"/>
          <w:numId w:val="18"/>
        </w:numPr>
        <w:spacing w:line="276" w:lineRule="auto"/>
        <w:ind w:left="284"/>
        <w:jc w:val="both"/>
        <w:rPr>
          <w:bCs/>
          <w:sz w:val="26"/>
          <w:szCs w:val="26"/>
        </w:rPr>
      </w:pPr>
      <w:r w:rsidRPr="00D2338A">
        <w:rPr>
          <w:bCs/>
          <w:sz w:val="26"/>
          <w:szCs w:val="26"/>
        </w:rPr>
        <w:t xml:space="preserve">определить границы логико-смысловых фрагментов основной части (тезис – аргумент </w:t>
      </w:r>
      <w:r w:rsidRPr="00D2338A">
        <w:rPr>
          <w:bCs/>
          <w:sz w:val="26"/>
          <w:szCs w:val="26"/>
        </w:rPr>
        <w:lastRenderedPageBreak/>
        <w:t>– примеры – вывод) и дать им оценку, найдя в тексте-образце основную и второстепенную информацию;</w:t>
      </w:r>
    </w:p>
    <w:p w14:paraId="0C3C67C7" w14:textId="77777777" w:rsidR="00D40B93" w:rsidRPr="00D2338A" w:rsidRDefault="00D40B93" w:rsidP="00703886">
      <w:pPr>
        <w:pStyle w:val="a6"/>
        <w:numPr>
          <w:ilvl w:val="0"/>
          <w:numId w:val="18"/>
        </w:numPr>
        <w:spacing w:line="276" w:lineRule="auto"/>
        <w:ind w:left="284"/>
        <w:jc w:val="both"/>
        <w:rPr>
          <w:bCs/>
          <w:sz w:val="26"/>
          <w:szCs w:val="26"/>
        </w:rPr>
      </w:pPr>
      <w:r w:rsidRPr="00D2338A">
        <w:rPr>
          <w:bCs/>
          <w:sz w:val="26"/>
          <w:szCs w:val="26"/>
        </w:rPr>
        <w:t>оценить отбор лексики, сочетаемость слов, роль риторических приемов.</w:t>
      </w:r>
    </w:p>
    <w:p w14:paraId="0465E8E8" w14:textId="24E30171" w:rsidR="00D40B93" w:rsidRPr="00D40B93" w:rsidRDefault="00773EA0"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Необходимо обратить внимание на формирование умения аналитической работы с текстом, в частности умения проводить сравнительно</w:t>
      </w: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 сопоставительный анализ произведений или их фрагментов. Формировать способности работать с проблемным вопросом, совершенствовать навыки самоанализа при написании текста, формировать культуру «авторства» (как минимум в отношении прямого и косвенного заимствования).</w:t>
      </w:r>
    </w:p>
    <w:p w14:paraId="54A4B4D1" w14:textId="77777777" w:rsidR="00D40B93" w:rsidRPr="00D40B93" w:rsidRDefault="00D40B93" w:rsidP="00D40B93">
      <w:pPr>
        <w:spacing w:after="0" w:line="276" w:lineRule="auto"/>
        <w:jc w:val="both"/>
        <w:rPr>
          <w:rFonts w:ascii="Times New Roman" w:hAnsi="Times New Roman" w:cs="Times New Roman"/>
          <w:bCs/>
          <w:sz w:val="26"/>
          <w:szCs w:val="26"/>
        </w:rPr>
      </w:pPr>
      <w:r w:rsidRPr="00D40B93">
        <w:rPr>
          <w:rFonts w:ascii="Times New Roman" w:hAnsi="Times New Roman" w:cs="Times New Roman"/>
          <w:bCs/>
          <w:sz w:val="26"/>
          <w:szCs w:val="26"/>
        </w:rPr>
        <w:t>Важно обратить внимание на работу, связанную с анализом текста; наряду с грамматическими заданиями постоянно предусматривать вопросы на понимание содержания текста, авторской позиции, языковых средств связи, средств языковой выразительности; ввести в постоянную практику работы с текстом формирование аргументированного личного мнения обучающихся о проблемах, поставленных автором, а также умение понимать авторский подтекст.</w:t>
      </w:r>
    </w:p>
    <w:p w14:paraId="4DB99A08" w14:textId="47411675" w:rsidR="00D40B93" w:rsidRPr="00D40B93" w:rsidRDefault="00773EA0"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Качество письменной речи обучающихся, их способность к созданию связных текстов определяется уровнем развития их читательской компетентности и навыками смыслового чтения, которые предполагают:</w:t>
      </w:r>
    </w:p>
    <w:p w14:paraId="6456F228" w14:textId="77777777" w:rsidR="00D40B93" w:rsidRPr="00773EA0" w:rsidRDefault="00D40B93" w:rsidP="00703886">
      <w:pPr>
        <w:pStyle w:val="a6"/>
        <w:numPr>
          <w:ilvl w:val="0"/>
          <w:numId w:val="19"/>
        </w:numPr>
        <w:spacing w:line="276" w:lineRule="auto"/>
        <w:ind w:left="142"/>
        <w:jc w:val="both"/>
        <w:rPr>
          <w:bCs/>
          <w:sz w:val="26"/>
          <w:szCs w:val="26"/>
        </w:rPr>
      </w:pPr>
      <w:r w:rsidRPr="00773EA0">
        <w:rPr>
          <w:bCs/>
          <w:sz w:val="26"/>
          <w:szCs w:val="26"/>
        </w:rPr>
        <w:t xml:space="preserve">умение систематизировать, сопоставлять, анализировать, обобщать и интегрировать информацию, содержащуюся в готовых информационных источниках; </w:t>
      </w:r>
    </w:p>
    <w:p w14:paraId="7694CCC8" w14:textId="4FCE4FBA" w:rsidR="00D40B93" w:rsidRPr="00773EA0" w:rsidRDefault="00D40B93" w:rsidP="00703886">
      <w:pPr>
        <w:pStyle w:val="a6"/>
        <w:numPr>
          <w:ilvl w:val="0"/>
          <w:numId w:val="19"/>
        </w:numPr>
        <w:spacing w:line="276" w:lineRule="auto"/>
        <w:ind w:left="142"/>
        <w:jc w:val="both"/>
        <w:rPr>
          <w:bCs/>
          <w:sz w:val="26"/>
          <w:szCs w:val="26"/>
        </w:rPr>
      </w:pPr>
      <w:r w:rsidRPr="00773EA0">
        <w:rPr>
          <w:bCs/>
          <w:sz w:val="26"/>
          <w:szCs w:val="26"/>
        </w:rPr>
        <w:t>способность выделять главную и избыточную информацию, выполнять смысловое свертывание выделенных фактов, мыслей;</w:t>
      </w:r>
    </w:p>
    <w:p w14:paraId="45811635" w14:textId="77777777" w:rsidR="00D40B93" w:rsidRPr="00773EA0" w:rsidRDefault="00D40B93" w:rsidP="00703886">
      <w:pPr>
        <w:pStyle w:val="a6"/>
        <w:numPr>
          <w:ilvl w:val="0"/>
          <w:numId w:val="19"/>
        </w:numPr>
        <w:spacing w:line="276" w:lineRule="auto"/>
        <w:ind w:left="142"/>
        <w:jc w:val="both"/>
        <w:rPr>
          <w:bCs/>
          <w:sz w:val="26"/>
          <w:szCs w:val="26"/>
        </w:rPr>
      </w:pPr>
      <w:r w:rsidRPr="00773EA0">
        <w:rPr>
          <w:bCs/>
          <w:sz w:val="26"/>
          <w:szCs w:val="26"/>
        </w:rPr>
        <w:t>возможность представить информацию в сжатой словесной форме (в виде плана или тезисов) и в наглядной форме;</w:t>
      </w:r>
    </w:p>
    <w:p w14:paraId="043DCB58" w14:textId="77777777" w:rsidR="00D40B93" w:rsidRPr="00773EA0" w:rsidRDefault="00D40B93" w:rsidP="00703886">
      <w:pPr>
        <w:pStyle w:val="a6"/>
        <w:numPr>
          <w:ilvl w:val="0"/>
          <w:numId w:val="19"/>
        </w:numPr>
        <w:spacing w:line="276" w:lineRule="auto"/>
        <w:ind w:left="142"/>
        <w:jc w:val="both"/>
        <w:rPr>
          <w:bCs/>
          <w:sz w:val="26"/>
          <w:szCs w:val="26"/>
        </w:rPr>
      </w:pPr>
      <w:r w:rsidRPr="00773EA0">
        <w:rPr>
          <w:bCs/>
          <w:sz w:val="26"/>
          <w:szCs w:val="26"/>
        </w:rPr>
        <w:t>умение устанавливать взаимосвязь описанных в тексте событий, явлений, процессов;</w:t>
      </w:r>
    </w:p>
    <w:p w14:paraId="51AEAB83" w14:textId="77777777" w:rsidR="00D40B93" w:rsidRPr="00773EA0" w:rsidRDefault="00D40B93" w:rsidP="00703886">
      <w:pPr>
        <w:pStyle w:val="a6"/>
        <w:numPr>
          <w:ilvl w:val="0"/>
          <w:numId w:val="19"/>
        </w:numPr>
        <w:spacing w:line="276" w:lineRule="auto"/>
        <w:ind w:left="142"/>
        <w:jc w:val="both"/>
        <w:rPr>
          <w:bCs/>
          <w:sz w:val="26"/>
          <w:szCs w:val="26"/>
        </w:rPr>
      </w:pPr>
      <w:r w:rsidRPr="00773EA0">
        <w:rPr>
          <w:bCs/>
          <w:sz w:val="26"/>
          <w:szCs w:val="26"/>
        </w:rPr>
        <w:t>способность резюмировать главную идею текста;</w:t>
      </w:r>
    </w:p>
    <w:p w14:paraId="34F69170" w14:textId="77777777" w:rsidR="00D40B93" w:rsidRPr="00773EA0" w:rsidRDefault="00D40B93" w:rsidP="00703886">
      <w:pPr>
        <w:pStyle w:val="a6"/>
        <w:numPr>
          <w:ilvl w:val="0"/>
          <w:numId w:val="19"/>
        </w:numPr>
        <w:spacing w:line="276" w:lineRule="auto"/>
        <w:ind w:left="142"/>
        <w:jc w:val="both"/>
        <w:rPr>
          <w:bCs/>
          <w:sz w:val="26"/>
          <w:szCs w:val="26"/>
        </w:rPr>
      </w:pPr>
      <w:r w:rsidRPr="00773EA0">
        <w:rPr>
          <w:bCs/>
          <w:sz w:val="26"/>
          <w:szCs w:val="26"/>
        </w:rPr>
        <w:t xml:space="preserve">способность критически оценивать содержание и форму текста. </w:t>
      </w:r>
    </w:p>
    <w:p w14:paraId="72364F26" w14:textId="3EBA80D2" w:rsidR="00D40B93" w:rsidRPr="00D40B93" w:rsidRDefault="00773EA0"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С целью повышения качества подготовки обучающихся к итоговому сочинению (изложению) необходимо:</w:t>
      </w:r>
    </w:p>
    <w:p w14:paraId="2887605D" w14:textId="77777777" w:rsidR="00D40B93" w:rsidRPr="00773EA0" w:rsidRDefault="00D40B93" w:rsidP="00703886">
      <w:pPr>
        <w:pStyle w:val="a6"/>
        <w:numPr>
          <w:ilvl w:val="0"/>
          <w:numId w:val="20"/>
        </w:numPr>
        <w:spacing w:line="276" w:lineRule="auto"/>
        <w:ind w:left="142"/>
        <w:jc w:val="both"/>
        <w:rPr>
          <w:bCs/>
          <w:sz w:val="26"/>
          <w:szCs w:val="26"/>
        </w:rPr>
      </w:pPr>
      <w:r w:rsidRPr="00773EA0">
        <w:rPr>
          <w:bCs/>
          <w:sz w:val="26"/>
          <w:szCs w:val="26"/>
        </w:rPr>
        <w:t>образовательным организациям определить причины «незачетов» итогового сочинения (изложения) в соответствии с установленными требованиями и критериями оценивания работы;</w:t>
      </w:r>
    </w:p>
    <w:p w14:paraId="6C88977D" w14:textId="77CAEFEB" w:rsidR="00D40B93" w:rsidRPr="00773EA0" w:rsidRDefault="00D40B93" w:rsidP="00703886">
      <w:pPr>
        <w:pStyle w:val="a6"/>
        <w:numPr>
          <w:ilvl w:val="0"/>
          <w:numId w:val="20"/>
        </w:numPr>
        <w:spacing w:line="276" w:lineRule="auto"/>
        <w:ind w:left="142"/>
        <w:jc w:val="both"/>
        <w:rPr>
          <w:bCs/>
          <w:sz w:val="26"/>
          <w:szCs w:val="26"/>
        </w:rPr>
      </w:pPr>
      <w:r w:rsidRPr="00773EA0">
        <w:rPr>
          <w:bCs/>
          <w:sz w:val="26"/>
          <w:szCs w:val="26"/>
        </w:rPr>
        <w:t>руководителям школьных методических объединений, муниципальных методических служб учителей русского языка и литературы проанализировать результаты итогового сочинения (изложения) в 11 классе в 202</w:t>
      </w:r>
      <w:r w:rsidR="00773EA0">
        <w:rPr>
          <w:bCs/>
          <w:sz w:val="26"/>
          <w:szCs w:val="26"/>
        </w:rPr>
        <w:t>5</w:t>
      </w:r>
      <w:r w:rsidRPr="00773EA0">
        <w:rPr>
          <w:bCs/>
          <w:sz w:val="26"/>
          <w:szCs w:val="26"/>
        </w:rPr>
        <w:t>–202</w:t>
      </w:r>
      <w:r w:rsidR="00773EA0">
        <w:rPr>
          <w:bCs/>
          <w:sz w:val="26"/>
          <w:szCs w:val="26"/>
        </w:rPr>
        <w:t>6</w:t>
      </w:r>
      <w:r w:rsidRPr="00773EA0">
        <w:rPr>
          <w:bCs/>
          <w:sz w:val="26"/>
          <w:szCs w:val="26"/>
        </w:rPr>
        <w:t xml:space="preserve"> учебном году, изучить и активно применять опыт работы педагогов, имеющих положительные результаты в подготовке выпускников к итоговому сочинению (изложению), организовать презентацию лучших педагогических практик;</w:t>
      </w:r>
    </w:p>
    <w:p w14:paraId="68E3A463" w14:textId="77777777" w:rsidR="00773EA0" w:rsidRDefault="00D40B93" w:rsidP="00703886">
      <w:pPr>
        <w:pStyle w:val="a6"/>
        <w:numPr>
          <w:ilvl w:val="0"/>
          <w:numId w:val="20"/>
        </w:numPr>
        <w:spacing w:line="276" w:lineRule="auto"/>
        <w:ind w:left="142"/>
        <w:jc w:val="both"/>
        <w:rPr>
          <w:bCs/>
          <w:sz w:val="26"/>
          <w:szCs w:val="26"/>
        </w:rPr>
      </w:pPr>
      <w:r w:rsidRPr="00773EA0">
        <w:rPr>
          <w:bCs/>
          <w:sz w:val="26"/>
          <w:szCs w:val="26"/>
        </w:rPr>
        <w:t>педагогам общеобразовательных организаций, показавших низкие результаты, необходимо пройти курсы повышения квалификации (семинары, вебинары) по вопросам подготовки выпускников к итоговому сочинению (изложению)</w:t>
      </w:r>
      <w:r w:rsidR="00773EA0" w:rsidRPr="00773EA0">
        <w:rPr>
          <w:bCs/>
          <w:sz w:val="26"/>
          <w:szCs w:val="26"/>
        </w:rPr>
        <w:t xml:space="preserve">, </w:t>
      </w:r>
    </w:p>
    <w:p w14:paraId="622CC1F5" w14:textId="055D571D" w:rsidR="00D40B93" w:rsidRPr="00773EA0" w:rsidRDefault="00D40B93" w:rsidP="00703886">
      <w:pPr>
        <w:pStyle w:val="a6"/>
        <w:numPr>
          <w:ilvl w:val="0"/>
          <w:numId w:val="20"/>
        </w:numPr>
        <w:spacing w:line="276" w:lineRule="auto"/>
        <w:ind w:left="142"/>
        <w:jc w:val="both"/>
        <w:rPr>
          <w:bCs/>
          <w:sz w:val="26"/>
          <w:szCs w:val="26"/>
        </w:rPr>
      </w:pPr>
      <w:r w:rsidRPr="00773EA0">
        <w:rPr>
          <w:bCs/>
          <w:sz w:val="26"/>
          <w:szCs w:val="26"/>
        </w:rPr>
        <w:t xml:space="preserve">учителям русского языка и литературы в системе проводить работу по подготовке </w:t>
      </w:r>
      <w:r w:rsidRPr="00773EA0">
        <w:rPr>
          <w:bCs/>
          <w:sz w:val="26"/>
          <w:szCs w:val="26"/>
        </w:rPr>
        <w:lastRenderedPageBreak/>
        <w:t>выпускников к итоговому сочинению (изложению), отрабатывать материал в рамках текущей работы с текстом изучаемых произведений, больше внимания уделять работе с теоретико-литературными понятиями, умению анализировать сравнивать, сопоставлять художественные произведения, фрагменты произведений, образы, детали, учить аргументации, привлечению литературного материала, обоснованию выдвигаемых тезисов в сочинении, логично выстраивать рассуждение на предложенную тему, точно выражать мысли, используя разнообразную лексику и различные грамматические конструкции, уместно употреблять термины.</w:t>
      </w:r>
    </w:p>
    <w:p w14:paraId="6A19BAA7" w14:textId="1CF8D09B" w:rsidR="00D40B93" w:rsidRPr="00D40B93" w:rsidRDefault="000462AC"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Учителю надо стремиться к тому, чтобы каждый ученик мог высказаться; анализируя произведение, любой выпускник имеет свое мнение и видение проблемы. Надо всех выслушивать, даже если точка зрения ученика идет вразрез общепринятого мнения критиков, писателей. Самые интересные высказывания и мотивировки своей позиции записывают все ученики. Так постепенно накапливается банк аргументов.</w:t>
      </w:r>
    </w:p>
    <w:p w14:paraId="781A9306" w14:textId="6A36ED52" w:rsidR="00D40B93" w:rsidRPr="00D40B93" w:rsidRDefault="000462AC"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В течение работы можно использовать такой вид урока, как урок-конференция, урок-суд, урок-беседа. Когда до урока учитель задает тему, в виде проблемного вопроса или высказывания (а это и есть темы ИСа), дети дома продумывают ответ (это первый критерий) и главное, подбирают произведения (это второй критерий), в которых освещена данная тема. На самом уроке обсуждение обычно происходит бурно, иногда возникают споры, ведь каждый желает защитить свою точку зрения. Учителю мешать творческому шуму нельзя, но регулировать и контролировать процесс надо, чтобы ребят подвести к нужному итогу.</w:t>
      </w:r>
    </w:p>
    <w:p w14:paraId="2E873EC6" w14:textId="60303B63" w:rsidR="00D40B93" w:rsidRPr="00D40B93" w:rsidRDefault="000462AC"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Прохождение темы по творчеству того или иного писателя заканчивается обычно сочинением. Его надо писать только в классе, темы учитель дает в формате ИСа. Ученики уже в 10 классе за год учатся писать экзаменационное сочинение в формате ЕГЭ (литература), соблюдая все требования:</w:t>
      </w:r>
    </w:p>
    <w:p w14:paraId="157FF37F" w14:textId="77777777" w:rsidR="00D40B93" w:rsidRPr="00D40B93" w:rsidRDefault="00D40B93" w:rsidP="00D40B93">
      <w:pPr>
        <w:spacing w:after="0" w:line="276" w:lineRule="auto"/>
        <w:jc w:val="both"/>
        <w:rPr>
          <w:rFonts w:ascii="Times New Roman" w:hAnsi="Times New Roman" w:cs="Times New Roman"/>
          <w:bCs/>
          <w:sz w:val="26"/>
          <w:szCs w:val="26"/>
        </w:rPr>
      </w:pPr>
      <w:r w:rsidRPr="00D40B93">
        <w:rPr>
          <w:rFonts w:ascii="Times New Roman" w:hAnsi="Times New Roman" w:cs="Times New Roman"/>
          <w:bCs/>
          <w:sz w:val="26"/>
          <w:szCs w:val="26"/>
        </w:rPr>
        <w:t>•</w:t>
      </w:r>
      <w:r w:rsidRPr="00D40B93">
        <w:rPr>
          <w:rFonts w:ascii="Times New Roman" w:hAnsi="Times New Roman" w:cs="Times New Roman"/>
          <w:bCs/>
          <w:sz w:val="26"/>
          <w:szCs w:val="26"/>
        </w:rPr>
        <w:tab/>
        <w:t>Соответствие теме (рассуждения на тему, заданную в вопросе, коей и является тема)</w:t>
      </w:r>
    </w:p>
    <w:p w14:paraId="68AD0023" w14:textId="77777777" w:rsidR="00D40B93" w:rsidRPr="00D40B93" w:rsidRDefault="00D40B93" w:rsidP="00D40B93">
      <w:pPr>
        <w:spacing w:after="0" w:line="276" w:lineRule="auto"/>
        <w:jc w:val="both"/>
        <w:rPr>
          <w:rFonts w:ascii="Times New Roman" w:hAnsi="Times New Roman" w:cs="Times New Roman"/>
          <w:bCs/>
          <w:sz w:val="26"/>
          <w:szCs w:val="26"/>
        </w:rPr>
      </w:pPr>
      <w:r w:rsidRPr="00D40B93">
        <w:rPr>
          <w:rFonts w:ascii="Times New Roman" w:hAnsi="Times New Roman" w:cs="Times New Roman"/>
          <w:bCs/>
          <w:sz w:val="26"/>
          <w:szCs w:val="26"/>
        </w:rPr>
        <w:t>•</w:t>
      </w:r>
      <w:r w:rsidRPr="00D40B93">
        <w:rPr>
          <w:rFonts w:ascii="Times New Roman" w:hAnsi="Times New Roman" w:cs="Times New Roman"/>
          <w:bCs/>
          <w:sz w:val="26"/>
          <w:szCs w:val="26"/>
        </w:rPr>
        <w:tab/>
        <w:t>Наличие аргументов (литературное произведение, которое только что изучено)</w:t>
      </w:r>
    </w:p>
    <w:p w14:paraId="4FEB36F9" w14:textId="77777777" w:rsidR="00D40B93" w:rsidRPr="00D40B93" w:rsidRDefault="00D40B93" w:rsidP="00D40B93">
      <w:pPr>
        <w:spacing w:after="0" w:line="276" w:lineRule="auto"/>
        <w:jc w:val="both"/>
        <w:rPr>
          <w:rFonts w:ascii="Times New Roman" w:hAnsi="Times New Roman" w:cs="Times New Roman"/>
          <w:bCs/>
          <w:sz w:val="26"/>
          <w:szCs w:val="26"/>
        </w:rPr>
      </w:pPr>
      <w:r w:rsidRPr="00D40B93">
        <w:rPr>
          <w:rFonts w:ascii="Times New Roman" w:hAnsi="Times New Roman" w:cs="Times New Roman"/>
          <w:bCs/>
          <w:sz w:val="26"/>
          <w:szCs w:val="26"/>
        </w:rPr>
        <w:t>•</w:t>
      </w:r>
      <w:r w:rsidRPr="00D40B93">
        <w:rPr>
          <w:rFonts w:ascii="Times New Roman" w:hAnsi="Times New Roman" w:cs="Times New Roman"/>
          <w:bCs/>
          <w:sz w:val="26"/>
          <w:szCs w:val="26"/>
        </w:rPr>
        <w:tab/>
        <w:t>Композиционная стройность (членение создаваемого текста на абзацы)</w:t>
      </w:r>
    </w:p>
    <w:p w14:paraId="0DA8DCC1" w14:textId="77777777" w:rsidR="00D40B93" w:rsidRPr="00D40B93" w:rsidRDefault="00D40B93" w:rsidP="00D40B93">
      <w:pPr>
        <w:spacing w:after="0" w:line="276" w:lineRule="auto"/>
        <w:jc w:val="both"/>
        <w:rPr>
          <w:rFonts w:ascii="Times New Roman" w:hAnsi="Times New Roman" w:cs="Times New Roman"/>
          <w:bCs/>
          <w:sz w:val="26"/>
          <w:szCs w:val="26"/>
        </w:rPr>
      </w:pPr>
      <w:r w:rsidRPr="00D40B93">
        <w:rPr>
          <w:rFonts w:ascii="Times New Roman" w:hAnsi="Times New Roman" w:cs="Times New Roman"/>
          <w:bCs/>
          <w:sz w:val="26"/>
          <w:szCs w:val="26"/>
        </w:rPr>
        <w:t>•</w:t>
      </w:r>
      <w:r w:rsidRPr="00D40B93">
        <w:rPr>
          <w:rFonts w:ascii="Times New Roman" w:hAnsi="Times New Roman" w:cs="Times New Roman"/>
          <w:bCs/>
          <w:sz w:val="26"/>
          <w:szCs w:val="26"/>
        </w:rPr>
        <w:tab/>
        <w:t>Смысловая точность (логика рассуждения и написания сочинения)</w:t>
      </w:r>
    </w:p>
    <w:p w14:paraId="222999FA" w14:textId="77777777" w:rsidR="00D40B93" w:rsidRPr="00D40B93" w:rsidRDefault="00D40B93" w:rsidP="00D40B93">
      <w:pPr>
        <w:spacing w:after="0" w:line="276" w:lineRule="auto"/>
        <w:jc w:val="both"/>
        <w:rPr>
          <w:rFonts w:ascii="Times New Roman" w:hAnsi="Times New Roman" w:cs="Times New Roman"/>
          <w:bCs/>
          <w:sz w:val="26"/>
          <w:szCs w:val="26"/>
        </w:rPr>
      </w:pPr>
      <w:r w:rsidRPr="00D40B93">
        <w:rPr>
          <w:rFonts w:ascii="Times New Roman" w:hAnsi="Times New Roman" w:cs="Times New Roman"/>
          <w:bCs/>
          <w:sz w:val="26"/>
          <w:szCs w:val="26"/>
        </w:rPr>
        <w:t>•</w:t>
      </w:r>
      <w:r w:rsidRPr="00D40B93">
        <w:rPr>
          <w:rFonts w:ascii="Times New Roman" w:hAnsi="Times New Roman" w:cs="Times New Roman"/>
          <w:bCs/>
          <w:sz w:val="26"/>
          <w:szCs w:val="26"/>
        </w:rPr>
        <w:tab/>
        <w:t>Грамотность (умение внимательно проверить свое сочинение на наличие орфографических и пунктуационных ошибок)</w:t>
      </w:r>
    </w:p>
    <w:p w14:paraId="3104D8B3" w14:textId="1BA8FEAB" w:rsidR="00D40B93" w:rsidRPr="00D40B93" w:rsidRDefault="000462AC"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Более того, учитель должен научить детей соблюдать объем (не менее 250 слов). Самое оптимальное 300-400 слов. Одним словом, обучающийся должен еще заняться и подсчетом слов. Иначе если будет в сочинении 248 слов, придется идти на пересдачу экзамена.</w:t>
      </w:r>
    </w:p>
    <w:p w14:paraId="21FA0C71" w14:textId="1F23E92E" w:rsidR="00D40B93" w:rsidRPr="00D40B93" w:rsidRDefault="000462AC"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Работа над обучением написания сочинения включает в себя большой спектр приемов и методов, каждый учитель выбирает для себя определенные приемы и методы в зависимости от своей собственной компетентности и читательской грамотности учеников. Главное, работа должна вестись системно и постоянно, как можно раньше. Тетради по литературе 7, 8, 9, 10 классов должны стать важным подспорьем в работе над экзаменационным сочинением, если, конечно, тетради велись добросовестно и регулярно.</w:t>
      </w:r>
    </w:p>
    <w:p w14:paraId="10BC147C" w14:textId="77777777" w:rsidR="00D40B93" w:rsidRPr="00D40B93" w:rsidRDefault="00D40B93" w:rsidP="00D40B93">
      <w:pPr>
        <w:spacing w:after="0" w:line="276" w:lineRule="auto"/>
        <w:jc w:val="both"/>
        <w:rPr>
          <w:rFonts w:ascii="Times New Roman" w:hAnsi="Times New Roman" w:cs="Times New Roman"/>
          <w:bCs/>
          <w:sz w:val="26"/>
          <w:szCs w:val="26"/>
        </w:rPr>
      </w:pPr>
      <w:r w:rsidRPr="00D40B93">
        <w:rPr>
          <w:rFonts w:ascii="Times New Roman" w:hAnsi="Times New Roman" w:cs="Times New Roman"/>
          <w:bCs/>
          <w:sz w:val="26"/>
          <w:szCs w:val="26"/>
        </w:rPr>
        <w:lastRenderedPageBreak/>
        <w:t xml:space="preserve">Родителям необходимо поддерживать своих детей и контролировать их посещаемость уроков, прислушиваться к учителям, почаще самим читать сочинения своих ребят и хвалить, когда есть за что. </w:t>
      </w:r>
    </w:p>
    <w:p w14:paraId="1A6A8CD3" w14:textId="4BFA553A" w:rsidR="00D40B93" w:rsidRPr="00D40B93" w:rsidRDefault="000462AC" w:rsidP="00D40B93">
      <w:pPr>
        <w:spacing w:after="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40B93" w:rsidRPr="00D40B93">
        <w:rPr>
          <w:rFonts w:ascii="Times New Roman" w:hAnsi="Times New Roman" w:cs="Times New Roman"/>
          <w:bCs/>
          <w:sz w:val="26"/>
          <w:szCs w:val="26"/>
        </w:rPr>
        <w:t>Если у выпускника результаты не улучшаются, то необходимо вместе с учителем и ребенком выработать индивидуальный план обучения</w:t>
      </w:r>
      <w:r>
        <w:rPr>
          <w:rFonts w:ascii="Times New Roman" w:hAnsi="Times New Roman" w:cs="Times New Roman"/>
          <w:bCs/>
          <w:sz w:val="26"/>
          <w:szCs w:val="26"/>
        </w:rPr>
        <w:t>.</w:t>
      </w:r>
    </w:p>
    <w:p w14:paraId="1215965A" w14:textId="676932B6" w:rsidR="004C0F2C" w:rsidRPr="0021515E" w:rsidRDefault="00DD738D" w:rsidP="0021515E">
      <w:pPr>
        <w:spacing w:after="0" w:line="276" w:lineRule="auto"/>
        <w:jc w:val="both"/>
        <w:rPr>
          <w:rFonts w:ascii="Times New Roman" w:hAnsi="Times New Roman" w:cs="Times New Roman"/>
          <w:b/>
          <w:sz w:val="26"/>
          <w:szCs w:val="26"/>
        </w:rPr>
      </w:pPr>
      <w:r>
        <w:rPr>
          <w:rFonts w:ascii="Times New Roman" w:hAnsi="Times New Roman" w:cs="Times New Roman"/>
          <w:sz w:val="28"/>
          <w:szCs w:val="28"/>
        </w:rPr>
        <w:t xml:space="preserve">            </w:t>
      </w:r>
      <w:r w:rsidR="004C0F2C" w:rsidRPr="0021515E">
        <w:rPr>
          <w:rFonts w:ascii="Times New Roman" w:hAnsi="Times New Roman" w:cs="Times New Roman"/>
          <w:b/>
          <w:sz w:val="26"/>
          <w:szCs w:val="26"/>
        </w:rPr>
        <w:t xml:space="preserve">Использовать для подготовки к итоговому сочинению следующие </w:t>
      </w:r>
      <w:r w:rsidRPr="0021515E">
        <w:rPr>
          <w:rFonts w:ascii="Times New Roman" w:hAnsi="Times New Roman" w:cs="Times New Roman"/>
          <w:b/>
          <w:sz w:val="26"/>
          <w:szCs w:val="26"/>
        </w:rPr>
        <w:t xml:space="preserve">     </w:t>
      </w:r>
      <w:r w:rsidR="004C0F2C" w:rsidRPr="0021515E">
        <w:rPr>
          <w:rFonts w:ascii="Times New Roman" w:hAnsi="Times New Roman" w:cs="Times New Roman"/>
          <w:b/>
          <w:sz w:val="26"/>
          <w:szCs w:val="26"/>
        </w:rPr>
        <w:t xml:space="preserve">электронные ресурсы: </w:t>
      </w:r>
    </w:p>
    <w:p w14:paraId="6135C21A" w14:textId="0C4BE069" w:rsidR="004C0F2C" w:rsidRPr="00234895" w:rsidRDefault="004C0F2C" w:rsidP="00703886">
      <w:pPr>
        <w:pStyle w:val="a6"/>
        <w:numPr>
          <w:ilvl w:val="0"/>
          <w:numId w:val="21"/>
        </w:numPr>
        <w:spacing w:line="276" w:lineRule="auto"/>
        <w:ind w:left="284"/>
        <w:jc w:val="both"/>
        <w:rPr>
          <w:sz w:val="26"/>
          <w:szCs w:val="26"/>
        </w:rPr>
      </w:pPr>
      <w:r w:rsidRPr="00234895">
        <w:rPr>
          <w:sz w:val="26"/>
          <w:szCs w:val="26"/>
        </w:rPr>
        <w:t xml:space="preserve">Официальный сайт Федерального института педагогических измерений / URL: </w:t>
      </w:r>
      <w:hyperlink r:id="rId10" w:history="1">
        <w:r w:rsidRPr="00234895">
          <w:rPr>
            <w:rStyle w:val="ab"/>
            <w:sz w:val="26"/>
            <w:szCs w:val="26"/>
          </w:rPr>
          <w:t>https://fipi.ru/itogovoe-sochinenie</w:t>
        </w:r>
      </w:hyperlink>
    </w:p>
    <w:p w14:paraId="66643D41" w14:textId="108BED68" w:rsidR="004C0F2C" w:rsidRPr="00234895" w:rsidRDefault="004C0F2C" w:rsidP="00703886">
      <w:pPr>
        <w:pStyle w:val="a6"/>
        <w:numPr>
          <w:ilvl w:val="0"/>
          <w:numId w:val="21"/>
        </w:numPr>
        <w:spacing w:line="276" w:lineRule="auto"/>
        <w:ind w:left="284"/>
        <w:jc w:val="both"/>
        <w:rPr>
          <w:sz w:val="26"/>
          <w:szCs w:val="26"/>
        </w:rPr>
      </w:pPr>
      <w:r w:rsidRPr="00234895">
        <w:rPr>
          <w:sz w:val="26"/>
          <w:szCs w:val="26"/>
        </w:rPr>
        <w:t xml:space="preserve">Сочинение 11 РФ. Все о выпускном сочинении / URL: </w:t>
      </w:r>
      <w:hyperlink r:id="rId11" w:history="1">
        <w:r w:rsidRPr="00234895">
          <w:rPr>
            <w:rStyle w:val="ab"/>
            <w:sz w:val="26"/>
            <w:szCs w:val="26"/>
          </w:rPr>
          <w:t>https://sochinenie11.ru/</w:t>
        </w:r>
      </w:hyperlink>
      <w:r w:rsidRPr="00234895">
        <w:rPr>
          <w:sz w:val="26"/>
          <w:szCs w:val="26"/>
        </w:rPr>
        <w:t xml:space="preserve"> </w:t>
      </w:r>
    </w:p>
    <w:p w14:paraId="2E8ED057" w14:textId="0B10A063" w:rsidR="004C0F2C" w:rsidRPr="00234895" w:rsidRDefault="004C0F2C" w:rsidP="00703886">
      <w:pPr>
        <w:pStyle w:val="a6"/>
        <w:numPr>
          <w:ilvl w:val="0"/>
          <w:numId w:val="21"/>
        </w:numPr>
        <w:spacing w:line="276" w:lineRule="auto"/>
        <w:ind w:left="284"/>
        <w:jc w:val="both"/>
        <w:rPr>
          <w:sz w:val="26"/>
          <w:szCs w:val="26"/>
        </w:rPr>
      </w:pPr>
      <w:r w:rsidRPr="00234895">
        <w:rPr>
          <w:sz w:val="26"/>
          <w:szCs w:val="26"/>
        </w:rPr>
        <w:t xml:space="preserve">Сайт «Могу писать» / URL: </w:t>
      </w:r>
      <w:hyperlink r:id="rId12" w:history="1">
        <w:r w:rsidRPr="00234895">
          <w:rPr>
            <w:rStyle w:val="ab"/>
            <w:sz w:val="26"/>
            <w:szCs w:val="26"/>
          </w:rPr>
          <w:t>https://mogu-pisat.ru/sochinenie2022/</w:t>
        </w:r>
      </w:hyperlink>
      <w:r w:rsidRPr="00234895">
        <w:rPr>
          <w:sz w:val="26"/>
          <w:szCs w:val="26"/>
        </w:rPr>
        <w:t xml:space="preserve"> </w:t>
      </w:r>
    </w:p>
    <w:p w14:paraId="37DB5865" w14:textId="2CC4114B" w:rsidR="004C0F2C" w:rsidRPr="00234895" w:rsidRDefault="004C0F2C" w:rsidP="00703886">
      <w:pPr>
        <w:pStyle w:val="a6"/>
        <w:numPr>
          <w:ilvl w:val="0"/>
          <w:numId w:val="21"/>
        </w:numPr>
        <w:spacing w:line="276" w:lineRule="auto"/>
        <w:ind w:left="284"/>
        <w:jc w:val="both"/>
        <w:rPr>
          <w:sz w:val="26"/>
          <w:szCs w:val="26"/>
        </w:rPr>
      </w:pPr>
      <w:r w:rsidRPr="00234895">
        <w:rPr>
          <w:sz w:val="26"/>
          <w:szCs w:val="26"/>
        </w:rPr>
        <w:t xml:space="preserve">Сайт «Год литературы». Итоговое сочинение. В помощь школьнику / URL: </w:t>
      </w:r>
      <w:hyperlink r:id="rId13" w:history="1">
        <w:r w:rsidRPr="00234895">
          <w:rPr>
            <w:rStyle w:val="ab"/>
            <w:sz w:val="26"/>
            <w:szCs w:val="26"/>
          </w:rPr>
          <w:t>https://godliteratury.ru/gl-projects/itogovoe_sochinenie</w:t>
        </w:r>
      </w:hyperlink>
      <w:r w:rsidRPr="00234895">
        <w:rPr>
          <w:sz w:val="26"/>
          <w:szCs w:val="26"/>
        </w:rPr>
        <w:t xml:space="preserve"> </w:t>
      </w:r>
    </w:p>
    <w:p w14:paraId="74DAFCC5" w14:textId="478E791F" w:rsidR="004C0F2C" w:rsidRPr="00234895" w:rsidRDefault="004C0F2C" w:rsidP="00703886">
      <w:pPr>
        <w:pStyle w:val="a6"/>
        <w:numPr>
          <w:ilvl w:val="0"/>
          <w:numId w:val="21"/>
        </w:numPr>
        <w:spacing w:line="276" w:lineRule="auto"/>
        <w:ind w:left="284"/>
        <w:jc w:val="both"/>
        <w:rPr>
          <w:sz w:val="26"/>
          <w:szCs w:val="26"/>
        </w:rPr>
      </w:pPr>
      <w:r w:rsidRPr="00234895">
        <w:rPr>
          <w:sz w:val="26"/>
          <w:szCs w:val="26"/>
        </w:rPr>
        <w:t xml:space="preserve">Сайт «Гильдия словесников». К экзамену / URL: </w:t>
      </w:r>
      <w:hyperlink r:id="rId14" w:history="1">
        <w:r w:rsidRPr="00234895">
          <w:rPr>
            <w:rStyle w:val="ab"/>
            <w:sz w:val="26"/>
            <w:szCs w:val="26"/>
          </w:rPr>
          <w:t>https://slovesnik.org/kekzamenu/k-sochineniyu.html</w:t>
        </w:r>
      </w:hyperlink>
      <w:r w:rsidRPr="00234895">
        <w:rPr>
          <w:sz w:val="26"/>
          <w:szCs w:val="26"/>
        </w:rPr>
        <w:t xml:space="preserve"> </w:t>
      </w:r>
    </w:p>
    <w:p w14:paraId="102008DB" w14:textId="521AEB8B" w:rsidR="004C0F2C" w:rsidRPr="00234895" w:rsidRDefault="004C0F2C" w:rsidP="00703886">
      <w:pPr>
        <w:pStyle w:val="a6"/>
        <w:numPr>
          <w:ilvl w:val="0"/>
          <w:numId w:val="21"/>
        </w:numPr>
        <w:spacing w:line="276" w:lineRule="auto"/>
        <w:ind w:left="284"/>
        <w:jc w:val="both"/>
        <w:rPr>
          <w:sz w:val="26"/>
          <w:szCs w:val="26"/>
        </w:rPr>
      </w:pPr>
      <w:r w:rsidRPr="00234895">
        <w:rPr>
          <w:sz w:val="26"/>
          <w:szCs w:val="26"/>
        </w:rPr>
        <w:t xml:space="preserve">Издательство «Легион». Вебинары А. Нарушевича / URL: </w:t>
      </w:r>
      <w:hyperlink r:id="rId15" w:history="1">
        <w:r w:rsidRPr="00234895">
          <w:rPr>
            <w:rStyle w:val="ab"/>
            <w:sz w:val="26"/>
            <w:szCs w:val="26"/>
          </w:rPr>
          <w:t>https://www.legionr.ru/webinars/</w:t>
        </w:r>
      </w:hyperlink>
      <w:r w:rsidRPr="00234895">
        <w:rPr>
          <w:sz w:val="26"/>
          <w:szCs w:val="26"/>
        </w:rPr>
        <w:t xml:space="preserve"> </w:t>
      </w:r>
    </w:p>
    <w:p w14:paraId="6A027524" w14:textId="684DC42E" w:rsidR="00DD738D" w:rsidRPr="00234895" w:rsidRDefault="004C0F2C" w:rsidP="00703886">
      <w:pPr>
        <w:pStyle w:val="a6"/>
        <w:numPr>
          <w:ilvl w:val="0"/>
          <w:numId w:val="21"/>
        </w:numPr>
        <w:spacing w:line="276" w:lineRule="auto"/>
        <w:ind w:left="284"/>
        <w:jc w:val="both"/>
        <w:rPr>
          <w:sz w:val="28"/>
          <w:szCs w:val="28"/>
        </w:rPr>
      </w:pPr>
      <w:r w:rsidRPr="00234895">
        <w:rPr>
          <w:sz w:val="26"/>
          <w:szCs w:val="26"/>
        </w:rPr>
        <w:t xml:space="preserve">Сайт «Рустьюторс». Итоговое сочинение / URL: </w:t>
      </w:r>
      <w:hyperlink r:id="rId16" w:history="1">
        <w:r w:rsidRPr="00234895">
          <w:rPr>
            <w:rStyle w:val="ab"/>
            <w:sz w:val="26"/>
            <w:szCs w:val="26"/>
          </w:rPr>
          <w:t>https://rustutors.ru/itogovoe2020/</w:t>
        </w:r>
      </w:hyperlink>
    </w:p>
    <w:bookmarkEnd w:id="10"/>
    <w:bookmarkEnd w:id="11"/>
    <w:p w14:paraId="14DC5913" w14:textId="2D840FA2" w:rsidR="0021515E" w:rsidRDefault="0021515E" w:rsidP="00423F9A">
      <w:pPr>
        <w:spacing w:after="0" w:line="240" w:lineRule="auto"/>
        <w:ind w:firstLine="708"/>
        <w:jc w:val="center"/>
        <w:rPr>
          <w:rFonts w:ascii="Times New Roman" w:hAnsi="Times New Roman" w:cs="Times New Roman"/>
          <w:bCs/>
          <w:sz w:val="28"/>
          <w:szCs w:val="28"/>
        </w:rPr>
      </w:pPr>
    </w:p>
    <w:p w14:paraId="3E587FFC" w14:textId="77777777" w:rsidR="00F3775E" w:rsidRDefault="00F3775E" w:rsidP="00423F9A">
      <w:pPr>
        <w:spacing w:after="0" w:line="240" w:lineRule="auto"/>
        <w:ind w:firstLine="708"/>
        <w:jc w:val="center"/>
        <w:rPr>
          <w:rFonts w:ascii="Times New Roman" w:hAnsi="Times New Roman" w:cs="Times New Roman"/>
          <w:bCs/>
          <w:sz w:val="28"/>
          <w:szCs w:val="28"/>
        </w:rPr>
      </w:pPr>
    </w:p>
    <w:p w14:paraId="1B1EDE93" w14:textId="232D7A36" w:rsidR="00423F9A" w:rsidRPr="00F3775E" w:rsidRDefault="007E323B" w:rsidP="00F3775E">
      <w:pPr>
        <w:spacing w:after="0" w:line="276" w:lineRule="auto"/>
        <w:ind w:firstLine="708"/>
        <w:jc w:val="center"/>
        <w:rPr>
          <w:rFonts w:ascii="Times New Roman" w:hAnsi="Times New Roman" w:cs="Times New Roman"/>
          <w:b/>
          <w:sz w:val="26"/>
          <w:szCs w:val="26"/>
        </w:rPr>
      </w:pPr>
      <w:r w:rsidRPr="00F3775E">
        <w:rPr>
          <w:rFonts w:ascii="Times New Roman" w:hAnsi="Times New Roman" w:cs="Times New Roman"/>
          <w:b/>
          <w:sz w:val="26"/>
          <w:szCs w:val="26"/>
        </w:rPr>
        <w:t xml:space="preserve">РАЗДЕЛ </w:t>
      </w:r>
      <w:r w:rsidR="00AF7CF7" w:rsidRPr="00F3775E">
        <w:rPr>
          <w:rFonts w:ascii="Times New Roman" w:hAnsi="Times New Roman" w:cs="Times New Roman"/>
          <w:b/>
          <w:sz w:val="26"/>
          <w:szCs w:val="26"/>
        </w:rPr>
        <w:t>7</w:t>
      </w:r>
      <w:r w:rsidRPr="00F3775E">
        <w:rPr>
          <w:rFonts w:ascii="Times New Roman" w:hAnsi="Times New Roman" w:cs="Times New Roman"/>
          <w:b/>
          <w:sz w:val="26"/>
          <w:szCs w:val="26"/>
        </w:rPr>
        <w:t xml:space="preserve">. </w:t>
      </w:r>
      <w:r w:rsidR="00423F9A" w:rsidRPr="00F3775E">
        <w:rPr>
          <w:rFonts w:ascii="Times New Roman" w:hAnsi="Times New Roman" w:cs="Times New Roman"/>
          <w:b/>
          <w:sz w:val="26"/>
          <w:szCs w:val="26"/>
        </w:rPr>
        <w:t xml:space="preserve">Комплекс мер по повышению качества подготовки обучающихся к итоговому сочинению (изложению) в образовательных организациях </w:t>
      </w:r>
    </w:p>
    <w:p w14:paraId="0A4D6155" w14:textId="35B53BF7" w:rsidR="00423F9A" w:rsidRPr="00F3775E" w:rsidRDefault="00423F9A" w:rsidP="00F3775E">
      <w:pPr>
        <w:spacing w:after="0" w:line="276" w:lineRule="auto"/>
        <w:ind w:firstLine="708"/>
        <w:jc w:val="center"/>
        <w:rPr>
          <w:rFonts w:ascii="Times New Roman" w:hAnsi="Times New Roman" w:cs="Times New Roman"/>
          <w:b/>
          <w:sz w:val="26"/>
          <w:szCs w:val="26"/>
        </w:rPr>
      </w:pPr>
      <w:r w:rsidRPr="00F3775E">
        <w:rPr>
          <w:rFonts w:ascii="Times New Roman" w:hAnsi="Times New Roman" w:cs="Times New Roman"/>
          <w:b/>
          <w:sz w:val="26"/>
          <w:szCs w:val="26"/>
        </w:rPr>
        <w:t>Республики Ингушетия на 202</w:t>
      </w:r>
      <w:r w:rsidR="00F2356A">
        <w:rPr>
          <w:rFonts w:ascii="Times New Roman" w:hAnsi="Times New Roman" w:cs="Times New Roman"/>
          <w:b/>
          <w:sz w:val="26"/>
          <w:szCs w:val="26"/>
        </w:rPr>
        <w:t>6</w:t>
      </w:r>
      <w:r w:rsidR="0021515E" w:rsidRPr="00F3775E">
        <w:rPr>
          <w:rFonts w:ascii="Times New Roman" w:hAnsi="Times New Roman" w:cs="Times New Roman"/>
          <w:b/>
          <w:sz w:val="26"/>
          <w:szCs w:val="26"/>
        </w:rPr>
        <w:t>-202</w:t>
      </w:r>
      <w:r w:rsidR="00F2356A">
        <w:rPr>
          <w:rFonts w:ascii="Times New Roman" w:hAnsi="Times New Roman" w:cs="Times New Roman"/>
          <w:b/>
          <w:sz w:val="26"/>
          <w:szCs w:val="26"/>
        </w:rPr>
        <w:t>7</w:t>
      </w:r>
      <w:r w:rsidRPr="00F3775E">
        <w:rPr>
          <w:rFonts w:ascii="Times New Roman" w:hAnsi="Times New Roman" w:cs="Times New Roman"/>
          <w:b/>
          <w:sz w:val="26"/>
          <w:szCs w:val="26"/>
        </w:rPr>
        <w:t xml:space="preserve"> год</w:t>
      </w:r>
    </w:p>
    <w:p w14:paraId="1385C786" w14:textId="77777777" w:rsidR="0021515E" w:rsidRPr="00AF7CF7" w:rsidRDefault="0021515E" w:rsidP="00423F9A">
      <w:pPr>
        <w:spacing w:after="0" w:line="240" w:lineRule="auto"/>
        <w:ind w:firstLine="708"/>
        <w:jc w:val="center"/>
        <w:rPr>
          <w:rFonts w:ascii="Times New Roman" w:hAnsi="Times New Roman" w:cs="Times New Roman"/>
          <w:b/>
          <w:sz w:val="24"/>
          <w:szCs w:val="24"/>
        </w:rPr>
      </w:pPr>
    </w:p>
    <w:p w14:paraId="4FA135E1" w14:textId="15C7F18D" w:rsidR="00F73431" w:rsidRDefault="00423F9A" w:rsidP="00F3775E">
      <w:pPr>
        <w:spacing w:after="0" w:line="276" w:lineRule="auto"/>
        <w:ind w:firstLine="708"/>
        <w:jc w:val="both"/>
        <w:rPr>
          <w:rFonts w:ascii="Times New Roman" w:hAnsi="Times New Roman" w:cs="Times New Roman"/>
          <w:sz w:val="28"/>
          <w:szCs w:val="28"/>
        </w:rPr>
      </w:pPr>
      <w:r w:rsidRPr="00F3775E">
        <w:rPr>
          <w:rFonts w:ascii="Times New Roman" w:hAnsi="Times New Roman" w:cs="Times New Roman"/>
          <w:sz w:val="28"/>
          <w:szCs w:val="28"/>
        </w:rPr>
        <w:t>Целью Комплекса мер является система мероприятий, направленных на повышение качества подготовки обучающихся к итоговому сочинению (изложению) в образовательных организациях Республики Ингушетия.</w:t>
      </w:r>
    </w:p>
    <w:p w14:paraId="769CC935" w14:textId="77777777" w:rsidR="00B475CD" w:rsidRPr="00AF7CF7" w:rsidRDefault="00B475CD" w:rsidP="00C573F7">
      <w:pPr>
        <w:spacing w:after="0" w:line="240" w:lineRule="auto"/>
        <w:ind w:firstLine="708"/>
        <w:jc w:val="both"/>
        <w:rPr>
          <w:rFonts w:ascii="Times New Roman" w:hAnsi="Times New Roman" w:cs="Times New Roman"/>
          <w:sz w:val="24"/>
          <w:szCs w:val="24"/>
        </w:rPr>
      </w:pPr>
    </w:p>
    <w:tbl>
      <w:tblPr>
        <w:tblStyle w:val="a5"/>
        <w:tblW w:w="10490" w:type="dxa"/>
        <w:tblInd w:w="-289" w:type="dxa"/>
        <w:tblLayout w:type="fixed"/>
        <w:tblLook w:val="04A0" w:firstRow="1" w:lastRow="0" w:firstColumn="1" w:lastColumn="0" w:noHBand="0" w:noVBand="1"/>
      </w:tblPr>
      <w:tblGrid>
        <w:gridCol w:w="568"/>
        <w:gridCol w:w="3515"/>
        <w:gridCol w:w="1588"/>
        <w:gridCol w:w="1559"/>
        <w:gridCol w:w="3260"/>
      </w:tblGrid>
      <w:tr w:rsidR="0012061D" w:rsidRPr="00AF7CF7" w14:paraId="68E97C76" w14:textId="77777777" w:rsidTr="00F3775E">
        <w:tc>
          <w:tcPr>
            <w:tcW w:w="568" w:type="dxa"/>
          </w:tcPr>
          <w:p w14:paraId="77DFF99A" w14:textId="77777777" w:rsidR="00B475CD" w:rsidRPr="00AF7CF7" w:rsidRDefault="00B475CD" w:rsidP="00B475CD">
            <w:pPr>
              <w:jc w:val="center"/>
              <w:rPr>
                <w:rFonts w:ascii="Times New Roman" w:hAnsi="Times New Roman" w:cs="Times New Roman"/>
                <w:b/>
                <w:sz w:val="24"/>
                <w:szCs w:val="24"/>
              </w:rPr>
            </w:pPr>
            <w:r w:rsidRPr="00AF7CF7">
              <w:rPr>
                <w:rFonts w:ascii="Times New Roman" w:hAnsi="Times New Roman" w:cs="Times New Roman"/>
                <w:b/>
                <w:sz w:val="24"/>
                <w:szCs w:val="24"/>
              </w:rPr>
              <w:t>№</w:t>
            </w:r>
          </w:p>
          <w:p w14:paraId="667772D1" w14:textId="77777777" w:rsidR="00B475CD" w:rsidRPr="00AF7CF7" w:rsidRDefault="00B475CD" w:rsidP="00B475CD">
            <w:pPr>
              <w:jc w:val="center"/>
              <w:rPr>
                <w:rFonts w:ascii="Times New Roman" w:hAnsi="Times New Roman" w:cs="Times New Roman"/>
                <w:b/>
                <w:sz w:val="24"/>
                <w:szCs w:val="24"/>
              </w:rPr>
            </w:pPr>
            <w:r w:rsidRPr="00AF7CF7">
              <w:rPr>
                <w:rFonts w:ascii="Times New Roman" w:hAnsi="Times New Roman" w:cs="Times New Roman"/>
                <w:b/>
                <w:sz w:val="24"/>
                <w:szCs w:val="24"/>
              </w:rPr>
              <w:t>п/п</w:t>
            </w:r>
          </w:p>
        </w:tc>
        <w:tc>
          <w:tcPr>
            <w:tcW w:w="3515" w:type="dxa"/>
          </w:tcPr>
          <w:p w14:paraId="0F7CAF18" w14:textId="77777777" w:rsidR="00B475CD" w:rsidRPr="00AF7CF7" w:rsidRDefault="00B475CD" w:rsidP="00B475CD">
            <w:pPr>
              <w:jc w:val="center"/>
              <w:rPr>
                <w:rFonts w:ascii="Times New Roman" w:hAnsi="Times New Roman" w:cs="Times New Roman"/>
                <w:b/>
                <w:sz w:val="24"/>
                <w:szCs w:val="24"/>
              </w:rPr>
            </w:pPr>
            <w:r w:rsidRPr="00AF7CF7">
              <w:rPr>
                <w:rFonts w:ascii="Times New Roman" w:hAnsi="Times New Roman" w:cs="Times New Roman"/>
                <w:b/>
                <w:sz w:val="24"/>
                <w:szCs w:val="24"/>
              </w:rPr>
              <w:t>Мероприятия</w:t>
            </w:r>
          </w:p>
        </w:tc>
        <w:tc>
          <w:tcPr>
            <w:tcW w:w="1588" w:type="dxa"/>
          </w:tcPr>
          <w:p w14:paraId="3D55E62A" w14:textId="77777777" w:rsidR="00B475CD" w:rsidRPr="00AF7CF7" w:rsidRDefault="00B475CD" w:rsidP="00B475CD">
            <w:pPr>
              <w:jc w:val="center"/>
              <w:rPr>
                <w:rFonts w:ascii="Times New Roman" w:hAnsi="Times New Roman" w:cs="Times New Roman"/>
                <w:b/>
                <w:sz w:val="24"/>
                <w:szCs w:val="24"/>
              </w:rPr>
            </w:pPr>
            <w:r w:rsidRPr="00AF7CF7">
              <w:rPr>
                <w:rFonts w:ascii="Times New Roman" w:hAnsi="Times New Roman" w:cs="Times New Roman"/>
                <w:b/>
                <w:sz w:val="24"/>
                <w:szCs w:val="24"/>
              </w:rPr>
              <w:t>Сроки</w:t>
            </w:r>
          </w:p>
          <w:p w14:paraId="236BA6D0" w14:textId="77777777" w:rsidR="00B475CD" w:rsidRPr="00AF7CF7" w:rsidRDefault="00B475CD" w:rsidP="00B475CD">
            <w:pPr>
              <w:jc w:val="center"/>
              <w:rPr>
                <w:rFonts w:ascii="Times New Roman" w:hAnsi="Times New Roman" w:cs="Times New Roman"/>
                <w:b/>
                <w:sz w:val="24"/>
                <w:szCs w:val="24"/>
              </w:rPr>
            </w:pPr>
            <w:r w:rsidRPr="00AF7CF7">
              <w:rPr>
                <w:rFonts w:ascii="Times New Roman" w:hAnsi="Times New Roman" w:cs="Times New Roman"/>
                <w:b/>
                <w:sz w:val="24"/>
                <w:szCs w:val="24"/>
              </w:rPr>
              <w:t>исполнения</w:t>
            </w:r>
          </w:p>
          <w:p w14:paraId="73EB2CF6" w14:textId="77777777" w:rsidR="00B475CD" w:rsidRPr="00AF7CF7" w:rsidRDefault="00B475CD" w:rsidP="00B475CD">
            <w:pPr>
              <w:jc w:val="center"/>
              <w:rPr>
                <w:rFonts w:ascii="Times New Roman" w:hAnsi="Times New Roman" w:cs="Times New Roman"/>
                <w:b/>
                <w:sz w:val="24"/>
                <w:szCs w:val="24"/>
              </w:rPr>
            </w:pPr>
          </w:p>
        </w:tc>
        <w:tc>
          <w:tcPr>
            <w:tcW w:w="1559" w:type="dxa"/>
          </w:tcPr>
          <w:p w14:paraId="2028CA70" w14:textId="77777777" w:rsidR="00B475CD" w:rsidRPr="00AF7CF7" w:rsidRDefault="00B475CD" w:rsidP="00B475CD">
            <w:pPr>
              <w:jc w:val="center"/>
              <w:rPr>
                <w:rFonts w:ascii="Times New Roman" w:hAnsi="Times New Roman" w:cs="Times New Roman"/>
                <w:b/>
                <w:sz w:val="24"/>
                <w:szCs w:val="24"/>
              </w:rPr>
            </w:pPr>
            <w:r w:rsidRPr="00AF7CF7">
              <w:rPr>
                <w:rFonts w:ascii="Times New Roman" w:hAnsi="Times New Roman" w:cs="Times New Roman"/>
                <w:b/>
                <w:sz w:val="24"/>
                <w:szCs w:val="24"/>
              </w:rPr>
              <w:t>Ответственные</w:t>
            </w:r>
          </w:p>
        </w:tc>
        <w:tc>
          <w:tcPr>
            <w:tcW w:w="3260" w:type="dxa"/>
          </w:tcPr>
          <w:p w14:paraId="57EAE1E9" w14:textId="77777777" w:rsidR="00B475CD" w:rsidRPr="00AF7CF7" w:rsidRDefault="00B475CD" w:rsidP="00B475CD">
            <w:pPr>
              <w:jc w:val="center"/>
              <w:rPr>
                <w:rFonts w:ascii="Times New Roman" w:hAnsi="Times New Roman" w:cs="Times New Roman"/>
                <w:b/>
                <w:sz w:val="24"/>
                <w:szCs w:val="24"/>
              </w:rPr>
            </w:pPr>
            <w:r w:rsidRPr="00AF7CF7">
              <w:rPr>
                <w:rFonts w:ascii="Times New Roman" w:hAnsi="Times New Roman" w:cs="Times New Roman"/>
                <w:b/>
                <w:sz w:val="24"/>
                <w:szCs w:val="24"/>
              </w:rPr>
              <w:t>Результат</w:t>
            </w:r>
          </w:p>
        </w:tc>
      </w:tr>
      <w:tr w:rsidR="00AF2601" w:rsidRPr="00AF7CF7" w14:paraId="44DA0C8F" w14:textId="77777777" w:rsidTr="00F3775E">
        <w:tc>
          <w:tcPr>
            <w:tcW w:w="10490" w:type="dxa"/>
            <w:gridSpan w:val="5"/>
          </w:tcPr>
          <w:p w14:paraId="6058AC62" w14:textId="77777777" w:rsidR="00AF2601" w:rsidRPr="00AF7CF7" w:rsidRDefault="00AF2601" w:rsidP="00AF2601">
            <w:pPr>
              <w:jc w:val="center"/>
              <w:rPr>
                <w:rFonts w:ascii="Times New Roman" w:hAnsi="Times New Roman" w:cs="Times New Roman"/>
                <w:b/>
                <w:sz w:val="24"/>
                <w:szCs w:val="24"/>
              </w:rPr>
            </w:pPr>
            <w:r w:rsidRPr="00AF7CF7">
              <w:rPr>
                <w:rFonts w:ascii="Times New Roman" w:hAnsi="Times New Roman" w:cs="Times New Roman"/>
                <w:b/>
                <w:sz w:val="24"/>
                <w:szCs w:val="24"/>
              </w:rPr>
              <w:t>Мероприятия по анализу результатов итогового сочинения (изложения)</w:t>
            </w:r>
          </w:p>
        </w:tc>
      </w:tr>
      <w:tr w:rsidR="0012061D" w:rsidRPr="00AF7CF7" w14:paraId="73D1C172" w14:textId="77777777" w:rsidTr="00F3775E">
        <w:tc>
          <w:tcPr>
            <w:tcW w:w="568" w:type="dxa"/>
          </w:tcPr>
          <w:p w14:paraId="7C20A56F" w14:textId="77777777" w:rsidR="00B475CD" w:rsidRPr="00AF7CF7" w:rsidRDefault="0012061D" w:rsidP="00C573F7">
            <w:pPr>
              <w:jc w:val="both"/>
              <w:rPr>
                <w:rFonts w:ascii="Times New Roman" w:hAnsi="Times New Roman" w:cs="Times New Roman"/>
                <w:sz w:val="24"/>
                <w:szCs w:val="24"/>
              </w:rPr>
            </w:pPr>
            <w:r w:rsidRPr="00AF7CF7">
              <w:rPr>
                <w:rFonts w:ascii="Times New Roman" w:hAnsi="Times New Roman" w:cs="Times New Roman"/>
                <w:sz w:val="24"/>
                <w:szCs w:val="24"/>
              </w:rPr>
              <w:t>1</w:t>
            </w:r>
          </w:p>
        </w:tc>
        <w:tc>
          <w:tcPr>
            <w:tcW w:w="3515" w:type="dxa"/>
          </w:tcPr>
          <w:p w14:paraId="0B778B37" w14:textId="029B12AF" w:rsidR="00B475CD" w:rsidRPr="00AF7CF7" w:rsidRDefault="00AF2601" w:rsidP="00F3775E">
            <w:pPr>
              <w:jc w:val="both"/>
              <w:rPr>
                <w:rFonts w:ascii="Times New Roman" w:hAnsi="Times New Roman" w:cs="Times New Roman"/>
                <w:sz w:val="24"/>
                <w:szCs w:val="24"/>
              </w:rPr>
            </w:pPr>
            <w:r w:rsidRPr="00AF7CF7">
              <w:rPr>
                <w:rFonts w:ascii="Times New Roman" w:hAnsi="Times New Roman" w:cs="Times New Roman"/>
                <w:sz w:val="24"/>
                <w:szCs w:val="24"/>
              </w:rPr>
              <w:t>Анализ результатов итогового сочинения (изложения) в 202</w:t>
            </w:r>
            <w:r w:rsidR="00A578DE">
              <w:rPr>
                <w:rFonts w:ascii="Times New Roman" w:hAnsi="Times New Roman" w:cs="Times New Roman"/>
                <w:sz w:val="24"/>
                <w:szCs w:val="24"/>
              </w:rPr>
              <w:t>5</w:t>
            </w:r>
            <w:r w:rsidRPr="00AF7CF7">
              <w:rPr>
                <w:rFonts w:ascii="Times New Roman" w:hAnsi="Times New Roman" w:cs="Times New Roman"/>
                <w:sz w:val="24"/>
                <w:szCs w:val="24"/>
              </w:rPr>
              <w:t>/202</w:t>
            </w:r>
            <w:r w:rsidR="00A578DE">
              <w:rPr>
                <w:rFonts w:ascii="Times New Roman" w:hAnsi="Times New Roman" w:cs="Times New Roman"/>
                <w:sz w:val="24"/>
                <w:szCs w:val="24"/>
              </w:rPr>
              <w:t>6</w:t>
            </w:r>
            <w:r w:rsidRPr="00AF7CF7">
              <w:rPr>
                <w:rFonts w:ascii="Times New Roman" w:hAnsi="Times New Roman" w:cs="Times New Roman"/>
                <w:sz w:val="24"/>
                <w:szCs w:val="24"/>
              </w:rPr>
              <w:t xml:space="preserve"> учебном году в </w:t>
            </w:r>
            <w:r w:rsidR="0012061D" w:rsidRPr="00AF7CF7">
              <w:rPr>
                <w:rFonts w:ascii="Times New Roman" w:hAnsi="Times New Roman" w:cs="Times New Roman"/>
                <w:sz w:val="24"/>
                <w:szCs w:val="24"/>
              </w:rPr>
              <w:t>Республик</w:t>
            </w:r>
            <w:r w:rsidR="003A1E84" w:rsidRPr="00AF7CF7">
              <w:rPr>
                <w:rFonts w:ascii="Times New Roman" w:hAnsi="Times New Roman" w:cs="Times New Roman"/>
                <w:sz w:val="24"/>
                <w:szCs w:val="24"/>
              </w:rPr>
              <w:t>е</w:t>
            </w:r>
            <w:r w:rsidR="0012061D" w:rsidRPr="00AF7CF7">
              <w:rPr>
                <w:rFonts w:ascii="Times New Roman" w:hAnsi="Times New Roman" w:cs="Times New Roman"/>
                <w:sz w:val="24"/>
                <w:szCs w:val="24"/>
              </w:rPr>
              <w:t xml:space="preserve"> Ингушетия</w:t>
            </w:r>
            <w:r w:rsidR="003A1E84" w:rsidRPr="00AF7CF7">
              <w:rPr>
                <w:rFonts w:ascii="Times New Roman" w:hAnsi="Times New Roman" w:cs="Times New Roman"/>
                <w:sz w:val="24"/>
                <w:szCs w:val="24"/>
              </w:rPr>
              <w:t xml:space="preserve"> и разработка методических рекомендаций по подготовке выпускников к итоговому сочинению (изложению)</w:t>
            </w:r>
            <w:r w:rsidR="0012061D" w:rsidRPr="00AF7CF7">
              <w:rPr>
                <w:rFonts w:ascii="Times New Roman" w:hAnsi="Times New Roman" w:cs="Times New Roman"/>
                <w:sz w:val="24"/>
                <w:szCs w:val="24"/>
              </w:rPr>
              <w:t xml:space="preserve"> </w:t>
            </w:r>
          </w:p>
        </w:tc>
        <w:tc>
          <w:tcPr>
            <w:tcW w:w="1588" w:type="dxa"/>
          </w:tcPr>
          <w:p w14:paraId="7F64DA65" w14:textId="4D6D0FDF" w:rsidR="007E6B40" w:rsidRPr="00AF7CF7" w:rsidRDefault="007E6B40" w:rsidP="0012061D">
            <w:pPr>
              <w:jc w:val="center"/>
              <w:rPr>
                <w:rFonts w:ascii="Times New Roman" w:hAnsi="Times New Roman" w:cs="Times New Roman"/>
                <w:sz w:val="24"/>
                <w:szCs w:val="24"/>
              </w:rPr>
            </w:pPr>
            <w:r w:rsidRPr="00AF7CF7">
              <w:rPr>
                <w:rFonts w:ascii="Times New Roman" w:hAnsi="Times New Roman" w:cs="Times New Roman"/>
                <w:sz w:val="24"/>
                <w:szCs w:val="24"/>
              </w:rPr>
              <w:t>и</w:t>
            </w:r>
            <w:r w:rsidR="00AF2601" w:rsidRPr="00AF7CF7">
              <w:rPr>
                <w:rFonts w:ascii="Times New Roman" w:hAnsi="Times New Roman" w:cs="Times New Roman"/>
                <w:sz w:val="24"/>
                <w:szCs w:val="24"/>
              </w:rPr>
              <w:t>юль</w:t>
            </w:r>
          </w:p>
          <w:p w14:paraId="02D32303" w14:textId="366BD3E3" w:rsidR="00B475CD" w:rsidRPr="00AF7CF7" w:rsidRDefault="00AF2601" w:rsidP="00F3775E">
            <w:pPr>
              <w:jc w:val="center"/>
              <w:rPr>
                <w:rFonts w:ascii="Times New Roman" w:hAnsi="Times New Roman" w:cs="Times New Roman"/>
                <w:sz w:val="24"/>
                <w:szCs w:val="24"/>
              </w:rPr>
            </w:pPr>
            <w:r w:rsidRPr="00AF7CF7">
              <w:rPr>
                <w:rFonts w:ascii="Times New Roman" w:hAnsi="Times New Roman" w:cs="Times New Roman"/>
                <w:sz w:val="24"/>
                <w:szCs w:val="24"/>
              </w:rPr>
              <w:t>202</w:t>
            </w:r>
            <w:r w:rsidR="00A578DE">
              <w:rPr>
                <w:rFonts w:ascii="Times New Roman" w:hAnsi="Times New Roman" w:cs="Times New Roman"/>
                <w:sz w:val="24"/>
                <w:szCs w:val="24"/>
              </w:rPr>
              <w:t>6</w:t>
            </w:r>
            <w:r w:rsidRPr="00AF7CF7">
              <w:rPr>
                <w:rFonts w:ascii="Times New Roman" w:hAnsi="Times New Roman" w:cs="Times New Roman"/>
                <w:sz w:val="24"/>
                <w:szCs w:val="24"/>
              </w:rPr>
              <w:t xml:space="preserve"> г.</w:t>
            </w:r>
          </w:p>
        </w:tc>
        <w:tc>
          <w:tcPr>
            <w:tcW w:w="1559" w:type="dxa"/>
          </w:tcPr>
          <w:p w14:paraId="78F2CEBA" w14:textId="77777777" w:rsidR="00B475CD" w:rsidRPr="00AF7CF7" w:rsidRDefault="0012061D" w:rsidP="0012061D">
            <w:pPr>
              <w:jc w:val="center"/>
              <w:rPr>
                <w:rFonts w:ascii="Times New Roman" w:hAnsi="Times New Roman" w:cs="Times New Roman"/>
                <w:sz w:val="24"/>
                <w:szCs w:val="24"/>
              </w:rPr>
            </w:pPr>
            <w:r w:rsidRPr="00AF7CF7">
              <w:rPr>
                <w:rFonts w:ascii="Times New Roman" w:hAnsi="Times New Roman" w:cs="Times New Roman"/>
                <w:sz w:val="24"/>
                <w:szCs w:val="24"/>
              </w:rPr>
              <w:t>ГБОУ ДПО «ИПК РО РИ»</w:t>
            </w:r>
          </w:p>
        </w:tc>
        <w:tc>
          <w:tcPr>
            <w:tcW w:w="3260" w:type="dxa"/>
          </w:tcPr>
          <w:p w14:paraId="15F1AEF6" w14:textId="77777777" w:rsidR="00B475CD" w:rsidRPr="00AF7CF7" w:rsidRDefault="00AF2601" w:rsidP="00C573F7">
            <w:pPr>
              <w:jc w:val="both"/>
              <w:rPr>
                <w:rFonts w:ascii="Times New Roman" w:hAnsi="Times New Roman" w:cs="Times New Roman"/>
                <w:sz w:val="24"/>
                <w:szCs w:val="24"/>
              </w:rPr>
            </w:pPr>
            <w:r w:rsidRPr="00AF7CF7">
              <w:rPr>
                <w:rFonts w:ascii="Times New Roman" w:hAnsi="Times New Roman" w:cs="Times New Roman"/>
                <w:sz w:val="24"/>
                <w:szCs w:val="24"/>
              </w:rPr>
              <w:t>Информационно-аналитические материалы и методические рекомендации по подготовке выпускников к итоговому сочинению (изложению)</w:t>
            </w:r>
          </w:p>
        </w:tc>
      </w:tr>
      <w:tr w:rsidR="0012061D" w:rsidRPr="00AF7CF7" w14:paraId="0EE6087A" w14:textId="77777777" w:rsidTr="00F3775E">
        <w:tc>
          <w:tcPr>
            <w:tcW w:w="568" w:type="dxa"/>
          </w:tcPr>
          <w:p w14:paraId="50F72774" w14:textId="77777777" w:rsidR="0012061D" w:rsidRPr="00AF7CF7" w:rsidRDefault="0012061D" w:rsidP="0012061D">
            <w:pPr>
              <w:jc w:val="both"/>
              <w:rPr>
                <w:rFonts w:ascii="Times New Roman" w:hAnsi="Times New Roman" w:cs="Times New Roman"/>
                <w:sz w:val="24"/>
                <w:szCs w:val="24"/>
              </w:rPr>
            </w:pPr>
            <w:r w:rsidRPr="00AF7CF7">
              <w:rPr>
                <w:rFonts w:ascii="Times New Roman" w:hAnsi="Times New Roman" w:cs="Times New Roman"/>
                <w:sz w:val="24"/>
                <w:szCs w:val="24"/>
              </w:rPr>
              <w:t>2</w:t>
            </w:r>
          </w:p>
        </w:tc>
        <w:tc>
          <w:tcPr>
            <w:tcW w:w="3515" w:type="dxa"/>
          </w:tcPr>
          <w:p w14:paraId="34B15C7E" w14:textId="17BB7A7B" w:rsidR="0012061D" w:rsidRPr="00AF7CF7" w:rsidRDefault="0012061D" w:rsidP="0012061D">
            <w:pPr>
              <w:jc w:val="both"/>
              <w:rPr>
                <w:rFonts w:ascii="Times New Roman" w:hAnsi="Times New Roman" w:cs="Times New Roman"/>
                <w:sz w:val="24"/>
                <w:szCs w:val="24"/>
              </w:rPr>
            </w:pPr>
            <w:r w:rsidRPr="00AF7CF7">
              <w:rPr>
                <w:rFonts w:ascii="Times New Roman" w:hAnsi="Times New Roman" w:cs="Times New Roman"/>
                <w:sz w:val="24"/>
                <w:szCs w:val="24"/>
              </w:rPr>
              <w:t xml:space="preserve">Размещение на сайте ГБОУ ДПО «ИПК РО РИ» </w:t>
            </w:r>
            <w:r w:rsidR="003A1E84" w:rsidRPr="00AF7CF7">
              <w:rPr>
                <w:rFonts w:ascii="Times New Roman" w:hAnsi="Times New Roman" w:cs="Times New Roman"/>
                <w:sz w:val="24"/>
                <w:szCs w:val="24"/>
              </w:rPr>
              <w:t>А</w:t>
            </w:r>
            <w:r w:rsidRPr="00AF7CF7">
              <w:rPr>
                <w:rFonts w:ascii="Times New Roman" w:hAnsi="Times New Roman" w:cs="Times New Roman"/>
                <w:sz w:val="24"/>
                <w:szCs w:val="24"/>
              </w:rPr>
              <w:t>нализа итогового сочинения (изложения)</w:t>
            </w:r>
            <w:r w:rsidR="003A1E84" w:rsidRPr="00AF7CF7">
              <w:rPr>
                <w:rFonts w:ascii="Times New Roman" w:hAnsi="Times New Roman" w:cs="Times New Roman"/>
                <w:sz w:val="24"/>
                <w:szCs w:val="24"/>
              </w:rPr>
              <w:t xml:space="preserve"> в Республике Ингушетия</w:t>
            </w:r>
            <w:r w:rsidRPr="00AF7CF7">
              <w:rPr>
                <w:rFonts w:ascii="Times New Roman" w:hAnsi="Times New Roman" w:cs="Times New Roman"/>
                <w:sz w:val="24"/>
                <w:szCs w:val="24"/>
              </w:rPr>
              <w:t xml:space="preserve"> и методических </w:t>
            </w:r>
            <w:r w:rsidRPr="00AF7CF7">
              <w:rPr>
                <w:rFonts w:ascii="Times New Roman" w:hAnsi="Times New Roman" w:cs="Times New Roman"/>
                <w:sz w:val="24"/>
                <w:szCs w:val="24"/>
              </w:rPr>
              <w:lastRenderedPageBreak/>
              <w:t>рекомендаций по подготовке выпускников к итоговому сочинению (изложению)</w:t>
            </w:r>
          </w:p>
        </w:tc>
        <w:tc>
          <w:tcPr>
            <w:tcW w:w="1588" w:type="dxa"/>
          </w:tcPr>
          <w:p w14:paraId="3C2728F6" w14:textId="77777777" w:rsidR="00A578DE" w:rsidRPr="00AF7CF7" w:rsidRDefault="00A578DE" w:rsidP="00A578DE">
            <w:pPr>
              <w:jc w:val="center"/>
              <w:rPr>
                <w:rFonts w:ascii="Times New Roman" w:hAnsi="Times New Roman" w:cs="Times New Roman"/>
                <w:sz w:val="24"/>
                <w:szCs w:val="24"/>
              </w:rPr>
            </w:pPr>
            <w:r w:rsidRPr="00AF7CF7">
              <w:rPr>
                <w:rFonts w:ascii="Times New Roman" w:hAnsi="Times New Roman" w:cs="Times New Roman"/>
                <w:sz w:val="24"/>
                <w:szCs w:val="24"/>
              </w:rPr>
              <w:lastRenderedPageBreak/>
              <w:t>июль</w:t>
            </w:r>
          </w:p>
          <w:p w14:paraId="1BE8CE42" w14:textId="455B4C8B" w:rsidR="0012061D" w:rsidRPr="00AF7CF7" w:rsidRDefault="00A578DE" w:rsidP="00A578DE">
            <w:pPr>
              <w:jc w:val="center"/>
              <w:rPr>
                <w:rFonts w:ascii="Times New Roman" w:hAnsi="Times New Roman" w:cs="Times New Roman"/>
                <w:sz w:val="24"/>
                <w:szCs w:val="24"/>
              </w:rPr>
            </w:pPr>
            <w:r w:rsidRPr="00AF7CF7">
              <w:rPr>
                <w:rFonts w:ascii="Times New Roman" w:hAnsi="Times New Roman" w:cs="Times New Roman"/>
                <w:sz w:val="24"/>
                <w:szCs w:val="24"/>
              </w:rPr>
              <w:t>202</w:t>
            </w:r>
            <w:r>
              <w:rPr>
                <w:rFonts w:ascii="Times New Roman" w:hAnsi="Times New Roman" w:cs="Times New Roman"/>
                <w:sz w:val="24"/>
                <w:szCs w:val="24"/>
              </w:rPr>
              <w:t>6</w:t>
            </w:r>
            <w:r w:rsidRPr="00AF7CF7">
              <w:rPr>
                <w:rFonts w:ascii="Times New Roman" w:hAnsi="Times New Roman" w:cs="Times New Roman"/>
                <w:sz w:val="24"/>
                <w:szCs w:val="24"/>
              </w:rPr>
              <w:t xml:space="preserve"> г.</w:t>
            </w:r>
          </w:p>
        </w:tc>
        <w:tc>
          <w:tcPr>
            <w:tcW w:w="1559" w:type="dxa"/>
          </w:tcPr>
          <w:p w14:paraId="4D3D7A1D" w14:textId="77777777" w:rsidR="0012061D" w:rsidRPr="00AF7CF7" w:rsidRDefault="0012061D" w:rsidP="0012061D">
            <w:pPr>
              <w:jc w:val="center"/>
              <w:rPr>
                <w:rFonts w:ascii="Times New Roman" w:hAnsi="Times New Roman" w:cs="Times New Roman"/>
                <w:sz w:val="24"/>
                <w:szCs w:val="24"/>
              </w:rPr>
            </w:pPr>
            <w:r w:rsidRPr="00AF7CF7">
              <w:rPr>
                <w:rFonts w:ascii="Times New Roman" w:hAnsi="Times New Roman" w:cs="Times New Roman"/>
                <w:sz w:val="24"/>
                <w:szCs w:val="24"/>
              </w:rPr>
              <w:t>ГБОУ ДПО «ИПК РО РИ»</w:t>
            </w:r>
          </w:p>
        </w:tc>
        <w:tc>
          <w:tcPr>
            <w:tcW w:w="3260" w:type="dxa"/>
          </w:tcPr>
          <w:p w14:paraId="4A8296F5" w14:textId="77777777" w:rsidR="0012061D" w:rsidRPr="00AF7CF7" w:rsidRDefault="0012061D" w:rsidP="0012061D">
            <w:pPr>
              <w:jc w:val="both"/>
              <w:rPr>
                <w:rFonts w:ascii="Times New Roman" w:hAnsi="Times New Roman" w:cs="Times New Roman"/>
                <w:sz w:val="24"/>
                <w:szCs w:val="24"/>
              </w:rPr>
            </w:pPr>
            <w:r w:rsidRPr="00AF7CF7">
              <w:rPr>
                <w:rFonts w:ascii="Times New Roman" w:hAnsi="Times New Roman" w:cs="Times New Roman"/>
                <w:sz w:val="24"/>
                <w:szCs w:val="24"/>
              </w:rPr>
              <w:t xml:space="preserve">Публикация информационно-аналитических материалов и методических рекомендаций по подготовке выпускников к </w:t>
            </w:r>
            <w:r w:rsidRPr="00AF7CF7">
              <w:rPr>
                <w:rFonts w:ascii="Times New Roman" w:hAnsi="Times New Roman" w:cs="Times New Roman"/>
                <w:sz w:val="24"/>
                <w:szCs w:val="24"/>
              </w:rPr>
              <w:lastRenderedPageBreak/>
              <w:t>итоговому сочинению (изложению)</w:t>
            </w:r>
          </w:p>
        </w:tc>
      </w:tr>
      <w:tr w:rsidR="0012061D" w:rsidRPr="00AF7CF7" w14:paraId="0F3283C4" w14:textId="77777777" w:rsidTr="00F3775E">
        <w:tc>
          <w:tcPr>
            <w:tcW w:w="10490" w:type="dxa"/>
            <w:gridSpan w:val="5"/>
          </w:tcPr>
          <w:p w14:paraId="29DFF123" w14:textId="77777777" w:rsidR="0012061D" w:rsidRPr="00AF7CF7" w:rsidRDefault="0012061D" w:rsidP="0012061D">
            <w:pPr>
              <w:jc w:val="center"/>
              <w:rPr>
                <w:rFonts w:ascii="Times New Roman" w:hAnsi="Times New Roman" w:cs="Times New Roman"/>
                <w:b/>
                <w:sz w:val="24"/>
                <w:szCs w:val="24"/>
              </w:rPr>
            </w:pPr>
            <w:r w:rsidRPr="00AF7CF7">
              <w:rPr>
                <w:rFonts w:ascii="Times New Roman" w:hAnsi="Times New Roman" w:cs="Times New Roman"/>
                <w:b/>
                <w:sz w:val="24"/>
                <w:szCs w:val="24"/>
              </w:rPr>
              <w:lastRenderedPageBreak/>
              <w:t>Мероприятия регионального уровня по повышению качества подготовки обучающихся к итоговому сочинению (изложению)</w:t>
            </w:r>
          </w:p>
        </w:tc>
      </w:tr>
      <w:tr w:rsidR="0012061D" w:rsidRPr="00AF7CF7" w14:paraId="23801BD4" w14:textId="77777777" w:rsidTr="00F3775E">
        <w:tc>
          <w:tcPr>
            <w:tcW w:w="568" w:type="dxa"/>
          </w:tcPr>
          <w:p w14:paraId="1FF5A496" w14:textId="77777777" w:rsidR="0012061D" w:rsidRPr="00AF7CF7" w:rsidRDefault="0012061D" w:rsidP="0012061D">
            <w:pPr>
              <w:jc w:val="both"/>
              <w:rPr>
                <w:rFonts w:ascii="Times New Roman" w:hAnsi="Times New Roman" w:cs="Times New Roman"/>
                <w:sz w:val="24"/>
                <w:szCs w:val="24"/>
              </w:rPr>
            </w:pPr>
            <w:r w:rsidRPr="00AF7CF7">
              <w:rPr>
                <w:rFonts w:ascii="Times New Roman" w:hAnsi="Times New Roman" w:cs="Times New Roman"/>
                <w:sz w:val="24"/>
                <w:szCs w:val="24"/>
              </w:rPr>
              <w:t>3</w:t>
            </w:r>
          </w:p>
        </w:tc>
        <w:tc>
          <w:tcPr>
            <w:tcW w:w="3515" w:type="dxa"/>
          </w:tcPr>
          <w:p w14:paraId="2DB7D2AE" w14:textId="2F6BD07B" w:rsidR="0012061D" w:rsidRPr="00AF7CF7" w:rsidRDefault="003A1E84" w:rsidP="0012061D">
            <w:pPr>
              <w:jc w:val="both"/>
              <w:rPr>
                <w:rFonts w:ascii="Times New Roman" w:hAnsi="Times New Roman" w:cs="Times New Roman"/>
                <w:sz w:val="24"/>
                <w:szCs w:val="24"/>
              </w:rPr>
            </w:pPr>
            <w:r w:rsidRPr="00AF7CF7">
              <w:rPr>
                <w:rFonts w:ascii="Times New Roman" w:hAnsi="Times New Roman" w:cs="Times New Roman"/>
                <w:sz w:val="24"/>
                <w:szCs w:val="24"/>
              </w:rPr>
              <w:t xml:space="preserve">Проведение курсов повышения квалификации по теме: </w:t>
            </w:r>
            <w:r w:rsidR="0012061D" w:rsidRPr="00AF7CF7">
              <w:rPr>
                <w:rFonts w:ascii="Times New Roman" w:hAnsi="Times New Roman" w:cs="Times New Roman"/>
                <w:sz w:val="24"/>
                <w:szCs w:val="24"/>
              </w:rPr>
              <w:t>«Современные аспекты преподавания русского языка и литературы в условиях реализации ФГОС»</w:t>
            </w:r>
            <w:r w:rsidRPr="00AF7CF7">
              <w:rPr>
                <w:rFonts w:ascii="Times New Roman" w:hAnsi="Times New Roman" w:cs="Times New Roman"/>
                <w:sz w:val="24"/>
                <w:szCs w:val="24"/>
              </w:rPr>
              <w:t xml:space="preserve"> с модулем: «Методика подготовки выпускников к итоговому сочинению (изложению)» для учителей русского языка и литературы</w:t>
            </w:r>
            <w:r w:rsidR="0012061D" w:rsidRPr="00AF7CF7">
              <w:rPr>
                <w:rFonts w:ascii="Times New Roman" w:hAnsi="Times New Roman" w:cs="Times New Roman"/>
                <w:sz w:val="24"/>
                <w:szCs w:val="24"/>
              </w:rPr>
              <w:t xml:space="preserve"> </w:t>
            </w:r>
          </w:p>
        </w:tc>
        <w:tc>
          <w:tcPr>
            <w:tcW w:w="1588" w:type="dxa"/>
          </w:tcPr>
          <w:p w14:paraId="359814AF" w14:textId="7C7C8280" w:rsidR="007E6B40" w:rsidRPr="00AF7CF7" w:rsidRDefault="00F3775E" w:rsidP="0012061D">
            <w:pPr>
              <w:jc w:val="center"/>
              <w:rPr>
                <w:rFonts w:ascii="Times New Roman" w:hAnsi="Times New Roman" w:cs="Times New Roman"/>
                <w:sz w:val="24"/>
                <w:szCs w:val="24"/>
              </w:rPr>
            </w:pPr>
            <w:r>
              <w:rPr>
                <w:rFonts w:ascii="Times New Roman" w:hAnsi="Times New Roman" w:cs="Times New Roman"/>
                <w:sz w:val="24"/>
                <w:szCs w:val="24"/>
              </w:rPr>
              <w:t>октябрь</w:t>
            </w:r>
          </w:p>
          <w:p w14:paraId="0B2FBBFD" w14:textId="77777777" w:rsidR="007E6B40" w:rsidRPr="00AF7CF7" w:rsidRDefault="0012061D" w:rsidP="0012061D">
            <w:pPr>
              <w:jc w:val="center"/>
              <w:rPr>
                <w:rFonts w:ascii="Times New Roman" w:hAnsi="Times New Roman" w:cs="Times New Roman"/>
                <w:sz w:val="24"/>
                <w:szCs w:val="24"/>
              </w:rPr>
            </w:pPr>
            <w:r w:rsidRPr="00AF7CF7">
              <w:rPr>
                <w:rFonts w:ascii="Times New Roman" w:hAnsi="Times New Roman" w:cs="Times New Roman"/>
                <w:sz w:val="24"/>
                <w:szCs w:val="24"/>
              </w:rPr>
              <w:t xml:space="preserve">- </w:t>
            </w:r>
          </w:p>
          <w:p w14:paraId="5ED6F2EF" w14:textId="77777777" w:rsidR="00F3775E" w:rsidRDefault="0012061D" w:rsidP="0012061D">
            <w:pPr>
              <w:jc w:val="center"/>
              <w:rPr>
                <w:rFonts w:ascii="Times New Roman" w:hAnsi="Times New Roman" w:cs="Times New Roman"/>
                <w:sz w:val="24"/>
                <w:szCs w:val="24"/>
              </w:rPr>
            </w:pPr>
            <w:r w:rsidRPr="00AF7CF7">
              <w:rPr>
                <w:rFonts w:ascii="Times New Roman" w:hAnsi="Times New Roman" w:cs="Times New Roman"/>
                <w:sz w:val="24"/>
                <w:szCs w:val="24"/>
              </w:rPr>
              <w:t xml:space="preserve">ноябрь </w:t>
            </w:r>
          </w:p>
          <w:p w14:paraId="001A1BEE" w14:textId="45FBE55A" w:rsidR="0012061D" w:rsidRPr="00AF7CF7" w:rsidRDefault="0012061D" w:rsidP="00F3775E">
            <w:pPr>
              <w:jc w:val="center"/>
              <w:rPr>
                <w:rFonts w:ascii="Times New Roman" w:hAnsi="Times New Roman" w:cs="Times New Roman"/>
                <w:sz w:val="24"/>
                <w:szCs w:val="24"/>
              </w:rPr>
            </w:pPr>
            <w:r w:rsidRPr="00AF7CF7">
              <w:rPr>
                <w:rFonts w:ascii="Times New Roman" w:hAnsi="Times New Roman" w:cs="Times New Roman"/>
                <w:sz w:val="24"/>
                <w:szCs w:val="24"/>
              </w:rPr>
              <w:t>202</w:t>
            </w:r>
            <w:r w:rsidR="00332729">
              <w:rPr>
                <w:rFonts w:ascii="Times New Roman" w:hAnsi="Times New Roman" w:cs="Times New Roman"/>
                <w:sz w:val="24"/>
                <w:szCs w:val="24"/>
              </w:rPr>
              <w:t>6</w:t>
            </w:r>
            <w:r w:rsidRPr="00AF7CF7">
              <w:rPr>
                <w:rFonts w:ascii="Times New Roman" w:hAnsi="Times New Roman" w:cs="Times New Roman"/>
                <w:sz w:val="24"/>
                <w:szCs w:val="24"/>
              </w:rPr>
              <w:t xml:space="preserve"> г.</w:t>
            </w:r>
          </w:p>
        </w:tc>
        <w:tc>
          <w:tcPr>
            <w:tcW w:w="1559" w:type="dxa"/>
          </w:tcPr>
          <w:p w14:paraId="04AE2E37" w14:textId="77777777" w:rsidR="0012061D" w:rsidRPr="00AF7CF7" w:rsidRDefault="0012061D" w:rsidP="0012061D">
            <w:pPr>
              <w:jc w:val="center"/>
              <w:rPr>
                <w:rFonts w:ascii="Times New Roman" w:hAnsi="Times New Roman" w:cs="Times New Roman"/>
                <w:sz w:val="24"/>
                <w:szCs w:val="24"/>
              </w:rPr>
            </w:pPr>
            <w:r w:rsidRPr="00AF7CF7">
              <w:rPr>
                <w:rFonts w:ascii="Times New Roman" w:hAnsi="Times New Roman" w:cs="Times New Roman"/>
                <w:sz w:val="24"/>
                <w:szCs w:val="24"/>
              </w:rPr>
              <w:t>ГБОУ ДПО «ИПК РО РИ»</w:t>
            </w:r>
          </w:p>
        </w:tc>
        <w:tc>
          <w:tcPr>
            <w:tcW w:w="3260" w:type="dxa"/>
          </w:tcPr>
          <w:p w14:paraId="292FA2AA" w14:textId="0E7691DD" w:rsidR="0012061D" w:rsidRPr="00AF7CF7" w:rsidRDefault="0012061D" w:rsidP="00F3775E">
            <w:pPr>
              <w:jc w:val="both"/>
              <w:rPr>
                <w:rFonts w:ascii="Times New Roman" w:hAnsi="Times New Roman" w:cs="Times New Roman"/>
                <w:sz w:val="24"/>
                <w:szCs w:val="24"/>
              </w:rPr>
            </w:pPr>
            <w:r w:rsidRPr="00AF7CF7">
              <w:rPr>
                <w:rFonts w:ascii="Times New Roman" w:hAnsi="Times New Roman" w:cs="Times New Roman"/>
                <w:sz w:val="24"/>
                <w:szCs w:val="24"/>
              </w:rPr>
              <w:t>Повышение</w:t>
            </w:r>
            <w:r w:rsidR="00F3775E">
              <w:rPr>
                <w:rFonts w:ascii="Times New Roman" w:hAnsi="Times New Roman" w:cs="Times New Roman"/>
                <w:sz w:val="24"/>
                <w:szCs w:val="24"/>
              </w:rPr>
              <w:t xml:space="preserve"> </w:t>
            </w:r>
            <w:r w:rsidRPr="00AF7CF7">
              <w:rPr>
                <w:rFonts w:ascii="Times New Roman" w:hAnsi="Times New Roman" w:cs="Times New Roman"/>
                <w:sz w:val="24"/>
                <w:szCs w:val="24"/>
              </w:rPr>
              <w:t xml:space="preserve">профессиональной компетентности учителей русского языка и литературы </w:t>
            </w:r>
          </w:p>
        </w:tc>
      </w:tr>
      <w:tr w:rsidR="0012061D" w:rsidRPr="00AF7CF7" w14:paraId="27109F56" w14:textId="77777777" w:rsidTr="00F3775E">
        <w:tc>
          <w:tcPr>
            <w:tcW w:w="568" w:type="dxa"/>
          </w:tcPr>
          <w:p w14:paraId="04B84CED" w14:textId="77777777" w:rsidR="0012061D" w:rsidRPr="00AF7CF7" w:rsidRDefault="0012061D" w:rsidP="0012061D">
            <w:pPr>
              <w:jc w:val="both"/>
              <w:rPr>
                <w:rFonts w:ascii="Times New Roman" w:hAnsi="Times New Roman" w:cs="Times New Roman"/>
                <w:sz w:val="24"/>
                <w:szCs w:val="24"/>
              </w:rPr>
            </w:pPr>
            <w:r w:rsidRPr="00AF7CF7">
              <w:rPr>
                <w:rFonts w:ascii="Times New Roman" w:hAnsi="Times New Roman" w:cs="Times New Roman"/>
                <w:sz w:val="24"/>
                <w:szCs w:val="24"/>
              </w:rPr>
              <w:t>4</w:t>
            </w:r>
          </w:p>
        </w:tc>
        <w:tc>
          <w:tcPr>
            <w:tcW w:w="3515" w:type="dxa"/>
          </w:tcPr>
          <w:p w14:paraId="2D6BE512" w14:textId="63B01DBC" w:rsidR="0012061D" w:rsidRPr="00AF7CF7" w:rsidRDefault="003A1E84" w:rsidP="00F3775E">
            <w:pPr>
              <w:jc w:val="both"/>
              <w:rPr>
                <w:rFonts w:ascii="Times New Roman" w:hAnsi="Times New Roman" w:cs="Times New Roman"/>
                <w:sz w:val="24"/>
                <w:szCs w:val="24"/>
              </w:rPr>
            </w:pPr>
            <w:r w:rsidRPr="00AF7CF7">
              <w:rPr>
                <w:rFonts w:ascii="Times New Roman" w:hAnsi="Times New Roman" w:cs="Times New Roman"/>
                <w:sz w:val="24"/>
                <w:szCs w:val="24"/>
              </w:rPr>
              <w:t>Заседание МО</w:t>
            </w:r>
            <w:r w:rsidR="0012061D" w:rsidRPr="00AF7CF7">
              <w:rPr>
                <w:rFonts w:ascii="Times New Roman" w:hAnsi="Times New Roman" w:cs="Times New Roman"/>
                <w:sz w:val="24"/>
                <w:szCs w:val="24"/>
              </w:rPr>
              <w:t xml:space="preserve"> по теме «Анализ результатов </w:t>
            </w:r>
            <w:r w:rsidRPr="00AF7CF7">
              <w:rPr>
                <w:rFonts w:ascii="Times New Roman" w:hAnsi="Times New Roman" w:cs="Times New Roman"/>
                <w:sz w:val="24"/>
                <w:szCs w:val="24"/>
              </w:rPr>
              <w:t>итогового сочинения</w:t>
            </w:r>
            <w:r w:rsidR="00F3775E">
              <w:rPr>
                <w:rFonts w:ascii="Times New Roman" w:hAnsi="Times New Roman" w:cs="Times New Roman"/>
                <w:sz w:val="24"/>
                <w:szCs w:val="24"/>
              </w:rPr>
              <w:t xml:space="preserve"> </w:t>
            </w:r>
            <w:r w:rsidR="0012061D" w:rsidRPr="00AF7CF7">
              <w:rPr>
                <w:rFonts w:ascii="Times New Roman" w:hAnsi="Times New Roman" w:cs="Times New Roman"/>
                <w:sz w:val="24"/>
                <w:szCs w:val="24"/>
              </w:rPr>
              <w:t>202</w:t>
            </w:r>
            <w:r w:rsidR="00332729">
              <w:rPr>
                <w:rFonts w:ascii="Times New Roman" w:hAnsi="Times New Roman" w:cs="Times New Roman"/>
                <w:sz w:val="24"/>
                <w:szCs w:val="24"/>
              </w:rPr>
              <w:t>5</w:t>
            </w:r>
            <w:r w:rsidR="00F3775E">
              <w:rPr>
                <w:rFonts w:ascii="Times New Roman" w:hAnsi="Times New Roman" w:cs="Times New Roman"/>
                <w:sz w:val="24"/>
                <w:szCs w:val="24"/>
              </w:rPr>
              <w:t>/202</w:t>
            </w:r>
            <w:r w:rsidR="00332729">
              <w:rPr>
                <w:rFonts w:ascii="Times New Roman" w:hAnsi="Times New Roman" w:cs="Times New Roman"/>
                <w:sz w:val="24"/>
                <w:szCs w:val="24"/>
              </w:rPr>
              <w:t>6</w:t>
            </w:r>
            <w:r w:rsidR="0012061D" w:rsidRPr="00AF7CF7">
              <w:rPr>
                <w:rFonts w:ascii="Times New Roman" w:hAnsi="Times New Roman" w:cs="Times New Roman"/>
                <w:sz w:val="24"/>
                <w:szCs w:val="24"/>
              </w:rPr>
              <w:t xml:space="preserve"> год</w:t>
            </w:r>
            <w:r w:rsidR="00F3775E">
              <w:rPr>
                <w:rFonts w:ascii="Times New Roman" w:hAnsi="Times New Roman" w:cs="Times New Roman"/>
                <w:sz w:val="24"/>
                <w:szCs w:val="24"/>
              </w:rPr>
              <w:t>а</w:t>
            </w:r>
            <w:r w:rsidR="0012061D" w:rsidRPr="00AF7CF7">
              <w:rPr>
                <w:rFonts w:ascii="Times New Roman" w:hAnsi="Times New Roman" w:cs="Times New Roman"/>
                <w:sz w:val="24"/>
                <w:szCs w:val="24"/>
              </w:rPr>
              <w:t xml:space="preserve"> и особенности методики подготовки учащихся к итоговому сочинению (изложению)»</w:t>
            </w:r>
          </w:p>
        </w:tc>
        <w:tc>
          <w:tcPr>
            <w:tcW w:w="1588" w:type="dxa"/>
          </w:tcPr>
          <w:p w14:paraId="688C575B" w14:textId="779ABFE7" w:rsidR="003A1E84" w:rsidRPr="00AF7CF7" w:rsidRDefault="003A1E84" w:rsidP="0012061D">
            <w:pPr>
              <w:jc w:val="center"/>
              <w:rPr>
                <w:rFonts w:ascii="Times New Roman" w:hAnsi="Times New Roman" w:cs="Times New Roman"/>
                <w:sz w:val="24"/>
                <w:szCs w:val="24"/>
              </w:rPr>
            </w:pPr>
            <w:r w:rsidRPr="00AF7CF7">
              <w:rPr>
                <w:rFonts w:ascii="Times New Roman" w:hAnsi="Times New Roman" w:cs="Times New Roman"/>
                <w:sz w:val="24"/>
                <w:szCs w:val="24"/>
              </w:rPr>
              <w:t>о</w:t>
            </w:r>
            <w:r w:rsidR="0012061D" w:rsidRPr="00AF7CF7">
              <w:rPr>
                <w:rFonts w:ascii="Times New Roman" w:hAnsi="Times New Roman" w:cs="Times New Roman"/>
                <w:sz w:val="24"/>
                <w:szCs w:val="24"/>
              </w:rPr>
              <w:t>ктябрь</w:t>
            </w:r>
          </w:p>
          <w:p w14:paraId="573C07E3" w14:textId="77777777" w:rsidR="003A1E84" w:rsidRPr="00AF7CF7" w:rsidRDefault="003A1E84" w:rsidP="0012061D">
            <w:pPr>
              <w:jc w:val="center"/>
              <w:rPr>
                <w:rFonts w:ascii="Times New Roman" w:hAnsi="Times New Roman" w:cs="Times New Roman"/>
                <w:sz w:val="24"/>
                <w:szCs w:val="24"/>
              </w:rPr>
            </w:pPr>
            <w:r w:rsidRPr="00AF7CF7">
              <w:rPr>
                <w:rFonts w:ascii="Times New Roman" w:hAnsi="Times New Roman" w:cs="Times New Roman"/>
                <w:sz w:val="24"/>
                <w:szCs w:val="24"/>
              </w:rPr>
              <w:t xml:space="preserve"> -</w:t>
            </w:r>
          </w:p>
          <w:p w14:paraId="4DFE4842" w14:textId="77777777" w:rsidR="00F3775E" w:rsidRDefault="003A1E84" w:rsidP="0012061D">
            <w:pPr>
              <w:jc w:val="center"/>
              <w:rPr>
                <w:rFonts w:ascii="Times New Roman" w:hAnsi="Times New Roman" w:cs="Times New Roman"/>
                <w:sz w:val="24"/>
                <w:szCs w:val="24"/>
              </w:rPr>
            </w:pPr>
            <w:r w:rsidRPr="00AF7CF7">
              <w:rPr>
                <w:rFonts w:ascii="Times New Roman" w:hAnsi="Times New Roman" w:cs="Times New Roman"/>
                <w:sz w:val="24"/>
                <w:szCs w:val="24"/>
              </w:rPr>
              <w:t>декабрь</w:t>
            </w:r>
            <w:r w:rsidR="0012061D" w:rsidRPr="00AF7CF7">
              <w:rPr>
                <w:rFonts w:ascii="Times New Roman" w:hAnsi="Times New Roman" w:cs="Times New Roman"/>
                <w:sz w:val="24"/>
                <w:szCs w:val="24"/>
              </w:rPr>
              <w:t xml:space="preserve"> </w:t>
            </w:r>
          </w:p>
          <w:p w14:paraId="1F3FB1E1" w14:textId="7FC06A09" w:rsidR="0012061D" w:rsidRPr="00AF7CF7" w:rsidRDefault="0012061D" w:rsidP="00F3775E">
            <w:pPr>
              <w:jc w:val="center"/>
              <w:rPr>
                <w:rFonts w:ascii="Times New Roman" w:hAnsi="Times New Roman" w:cs="Times New Roman"/>
                <w:sz w:val="24"/>
                <w:szCs w:val="24"/>
              </w:rPr>
            </w:pPr>
            <w:r w:rsidRPr="00AF7CF7">
              <w:rPr>
                <w:rFonts w:ascii="Times New Roman" w:hAnsi="Times New Roman" w:cs="Times New Roman"/>
                <w:sz w:val="24"/>
                <w:szCs w:val="24"/>
              </w:rPr>
              <w:t>202</w:t>
            </w:r>
            <w:r w:rsidR="00332729">
              <w:rPr>
                <w:rFonts w:ascii="Times New Roman" w:hAnsi="Times New Roman" w:cs="Times New Roman"/>
                <w:sz w:val="24"/>
                <w:szCs w:val="24"/>
              </w:rPr>
              <w:t>6</w:t>
            </w:r>
            <w:r w:rsidRPr="00AF7CF7">
              <w:rPr>
                <w:rFonts w:ascii="Times New Roman" w:hAnsi="Times New Roman" w:cs="Times New Roman"/>
                <w:sz w:val="24"/>
                <w:szCs w:val="24"/>
              </w:rPr>
              <w:t xml:space="preserve"> г</w:t>
            </w:r>
            <w:r w:rsidR="003A1E84" w:rsidRPr="00AF7CF7">
              <w:rPr>
                <w:rFonts w:ascii="Times New Roman" w:hAnsi="Times New Roman" w:cs="Times New Roman"/>
                <w:sz w:val="24"/>
                <w:szCs w:val="24"/>
              </w:rPr>
              <w:t>.</w:t>
            </w:r>
          </w:p>
        </w:tc>
        <w:tc>
          <w:tcPr>
            <w:tcW w:w="1559" w:type="dxa"/>
          </w:tcPr>
          <w:p w14:paraId="3F4B87D6" w14:textId="77777777" w:rsidR="0012061D" w:rsidRPr="00AF7CF7" w:rsidRDefault="0012061D" w:rsidP="0012061D">
            <w:pPr>
              <w:jc w:val="center"/>
              <w:rPr>
                <w:rFonts w:ascii="Times New Roman" w:hAnsi="Times New Roman" w:cs="Times New Roman"/>
                <w:sz w:val="24"/>
                <w:szCs w:val="24"/>
              </w:rPr>
            </w:pPr>
            <w:r w:rsidRPr="00AF7CF7">
              <w:rPr>
                <w:rFonts w:ascii="Times New Roman" w:hAnsi="Times New Roman" w:cs="Times New Roman"/>
                <w:sz w:val="24"/>
                <w:szCs w:val="24"/>
              </w:rPr>
              <w:t>ГБОУ ДПО «ИПК РО РИ»</w:t>
            </w:r>
          </w:p>
          <w:p w14:paraId="6997C7C2" w14:textId="40715786" w:rsidR="007E6B40" w:rsidRPr="00AF7CF7" w:rsidRDefault="007E6B40" w:rsidP="0012061D">
            <w:pPr>
              <w:jc w:val="center"/>
              <w:rPr>
                <w:rFonts w:ascii="Times New Roman" w:hAnsi="Times New Roman" w:cs="Times New Roman"/>
                <w:sz w:val="24"/>
                <w:szCs w:val="24"/>
              </w:rPr>
            </w:pPr>
            <w:r w:rsidRPr="00AF7CF7">
              <w:rPr>
                <w:rFonts w:ascii="Times New Roman" w:hAnsi="Times New Roman" w:cs="Times New Roman"/>
                <w:sz w:val="24"/>
                <w:szCs w:val="24"/>
              </w:rPr>
              <w:t>МО РИ</w:t>
            </w:r>
          </w:p>
        </w:tc>
        <w:tc>
          <w:tcPr>
            <w:tcW w:w="3260" w:type="dxa"/>
          </w:tcPr>
          <w:p w14:paraId="7ED75CD0" w14:textId="25053ECA" w:rsidR="0012061D" w:rsidRPr="00AF7CF7" w:rsidRDefault="0012061D" w:rsidP="0012061D">
            <w:pPr>
              <w:jc w:val="both"/>
              <w:rPr>
                <w:rFonts w:ascii="Times New Roman" w:hAnsi="Times New Roman" w:cs="Times New Roman"/>
                <w:sz w:val="24"/>
                <w:szCs w:val="24"/>
              </w:rPr>
            </w:pPr>
            <w:r w:rsidRPr="00AF7CF7">
              <w:rPr>
                <w:rFonts w:ascii="Times New Roman" w:hAnsi="Times New Roman" w:cs="Times New Roman"/>
                <w:sz w:val="24"/>
                <w:szCs w:val="24"/>
              </w:rPr>
              <w:t xml:space="preserve">Повышение компетентности учителей русского языка и литературы, </w:t>
            </w:r>
            <w:r w:rsidR="007E6B40" w:rsidRPr="00AF7CF7">
              <w:rPr>
                <w:rFonts w:ascii="Times New Roman" w:hAnsi="Times New Roman" w:cs="Times New Roman"/>
                <w:sz w:val="24"/>
                <w:szCs w:val="24"/>
              </w:rPr>
              <w:t xml:space="preserve">членов </w:t>
            </w:r>
            <w:r w:rsidRPr="00AF7CF7">
              <w:rPr>
                <w:rFonts w:ascii="Times New Roman" w:hAnsi="Times New Roman" w:cs="Times New Roman"/>
                <w:sz w:val="24"/>
                <w:szCs w:val="24"/>
              </w:rPr>
              <w:t>методических объединений учителей-словесников образовательных организаций республики.</w:t>
            </w:r>
          </w:p>
        </w:tc>
      </w:tr>
      <w:tr w:rsidR="0012061D" w:rsidRPr="00AF7CF7" w14:paraId="0FC4E9FD" w14:textId="77777777" w:rsidTr="00F3775E">
        <w:tc>
          <w:tcPr>
            <w:tcW w:w="568" w:type="dxa"/>
          </w:tcPr>
          <w:p w14:paraId="43BD5ED0" w14:textId="77777777" w:rsidR="0012061D" w:rsidRPr="00AF7CF7" w:rsidRDefault="0012061D" w:rsidP="0012061D">
            <w:pPr>
              <w:jc w:val="both"/>
              <w:rPr>
                <w:rFonts w:ascii="Times New Roman" w:hAnsi="Times New Roman" w:cs="Times New Roman"/>
                <w:sz w:val="24"/>
                <w:szCs w:val="24"/>
              </w:rPr>
            </w:pPr>
            <w:r w:rsidRPr="00AF7CF7">
              <w:rPr>
                <w:rFonts w:ascii="Times New Roman" w:hAnsi="Times New Roman" w:cs="Times New Roman"/>
                <w:sz w:val="24"/>
                <w:szCs w:val="24"/>
              </w:rPr>
              <w:t>5</w:t>
            </w:r>
          </w:p>
        </w:tc>
        <w:tc>
          <w:tcPr>
            <w:tcW w:w="3515" w:type="dxa"/>
          </w:tcPr>
          <w:p w14:paraId="52EB30B8" w14:textId="77777777" w:rsidR="0012061D" w:rsidRPr="00AF7CF7" w:rsidRDefault="0012061D" w:rsidP="0012061D">
            <w:pPr>
              <w:jc w:val="both"/>
              <w:rPr>
                <w:rFonts w:ascii="Times New Roman" w:hAnsi="Times New Roman" w:cs="Times New Roman"/>
                <w:sz w:val="24"/>
                <w:szCs w:val="24"/>
              </w:rPr>
            </w:pPr>
            <w:r w:rsidRPr="00AF7CF7">
              <w:rPr>
                <w:rFonts w:ascii="Times New Roman" w:hAnsi="Times New Roman" w:cs="Times New Roman"/>
                <w:sz w:val="24"/>
                <w:szCs w:val="24"/>
              </w:rPr>
              <w:t>Индивидуальные консультации для учителей русского языка и литературы по проверке и оцениванию итогового сочинения (изложения) в соответствии с установленными требованиями и критериями, в том числе дистанционно</w:t>
            </w:r>
          </w:p>
        </w:tc>
        <w:tc>
          <w:tcPr>
            <w:tcW w:w="1588" w:type="dxa"/>
          </w:tcPr>
          <w:p w14:paraId="10846C06" w14:textId="77777777" w:rsidR="003A1E84" w:rsidRPr="00AF7CF7" w:rsidRDefault="003A1E84" w:rsidP="003A1E84">
            <w:pPr>
              <w:jc w:val="center"/>
              <w:rPr>
                <w:rFonts w:ascii="Times New Roman" w:hAnsi="Times New Roman" w:cs="Times New Roman"/>
                <w:sz w:val="24"/>
                <w:szCs w:val="24"/>
              </w:rPr>
            </w:pPr>
            <w:r w:rsidRPr="00AF7CF7">
              <w:rPr>
                <w:rFonts w:ascii="Times New Roman" w:hAnsi="Times New Roman" w:cs="Times New Roman"/>
                <w:sz w:val="24"/>
                <w:szCs w:val="24"/>
              </w:rPr>
              <w:t>октябрь</w:t>
            </w:r>
          </w:p>
          <w:p w14:paraId="4330E325" w14:textId="77777777" w:rsidR="003A1E84" w:rsidRPr="00AF7CF7" w:rsidRDefault="003A1E84" w:rsidP="003A1E84">
            <w:pPr>
              <w:jc w:val="center"/>
              <w:rPr>
                <w:rFonts w:ascii="Times New Roman" w:hAnsi="Times New Roman" w:cs="Times New Roman"/>
                <w:sz w:val="24"/>
                <w:szCs w:val="24"/>
              </w:rPr>
            </w:pPr>
            <w:r w:rsidRPr="00AF7CF7">
              <w:rPr>
                <w:rFonts w:ascii="Times New Roman" w:hAnsi="Times New Roman" w:cs="Times New Roman"/>
                <w:sz w:val="24"/>
                <w:szCs w:val="24"/>
              </w:rPr>
              <w:t xml:space="preserve"> -</w:t>
            </w:r>
          </w:p>
          <w:p w14:paraId="4694F5BC" w14:textId="77777777" w:rsidR="00F3775E" w:rsidRDefault="003A1E84" w:rsidP="003A1E84">
            <w:pPr>
              <w:jc w:val="center"/>
              <w:rPr>
                <w:rFonts w:ascii="Times New Roman" w:hAnsi="Times New Roman" w:cs="Times New Roman"/>
                <w:sz w:val="24"/>
                <w:szCs w:val="24"/>
              </w:rPr>
            </w:pPr>
            <w:r w:rsidRPr="00AF7CF7">
              <w:rPr>
                <w:rFonts w:ascii="Times New Roman" w:hAnsi="Times New Roman" w:cs="Times New Roman"/>
                <w:sz w:val="24"/>
                <w:szCs w:val="24"/>
              </w:rPr>
              <w:t xml:space="preserve">декабрь </w:t>
            </w:r>
          </w:p>
          <w:p w14:paraId="23B8F6E9" w14:textId="028486D9" w:rsidR="0012061D" w:rsidRPr="00AF7CF7" w:rsidRDefault="003A1E84" w:rsidP="00F3775E">
            <w:pPr>
              <w:jc w:val="center"/>
              <w:rPr>
                <w:rFonts w:ascii="Times New Roman" w:hAnsi="Times New Roman" w:cs="Times New Roman"/>
                <w:sz w:val="24"/>
                <w:szCs w:val="24"/>
              </w:rPr>
            </w:pPr>
            <w:r w:rsidRPr="00AF7CF7">
              <w:rPr>
                <w:rFonts w:ascii="Times New Roman" w:hAnsi="Times New Roman" w:cs="Times New Roman"/>
                <w:sz w:val="24"/>
                <w:szCs w:val="24"/>
              </w:rPr>
              <w:t>202</w:t>
            </w:r>
            <w:r w:rsidR="00332729">
              <w:rPr>
                <w:rFonts w:ascii="Times New Roman" w:hAnsi="Times New Roman" w:cs="Times New Roman"/>
                <w:sz w:val="24"/>
                <w:szCs w:val="24"/>
              </w:rPr>
              <w:t>6</w:t>
            </w:r>
            <w:r w:rsidRPr="00AF7CF7">
              <w:rPr>
                <w:rFonts w:ascii="Times New Roman" w:hAnsi="Times New Roman" w:cs="Times New Roman"/>
                <w:sz w:val="24"/>
                <w:szCs w:val="24"/>
              </w:rPr>
              <w:t xml:space="preserve"> г.</w:t>
            </w:r>
          </w:p>
        </w:tc>
        <w:tc>
          <w:tcPr>
            <w:tcW w:w="1559" w:type="dxa"/>
          </w:tcPr>
          <w:p w14:paraId="0846C2E8" w14:textId="77777777" w:rsidR="0012061D" w:rsidRPr="00AF7CF7" w:rsidRDefault="0012061D" w:rsidP="0012061D">
            <w:pPr>
              <w:jc w:val="center"/>
              <w:rPr>
                <w:rFonts w:ascii="Times New Roman" w:hAnsi="Times New Roman" w:cs="Times New Roman"/>
                <w:sz w:val="24"/>
                <w:szCs w:val="24"/>
              </w:rPr>
            </w:pPr>
            <w:r w:rsidRPr="00AF7CF7">
              <w:rPr>
                <w:rFonts w:ascii="Times New Roman" w:hAnsi="Times New Roman" w:cs="Times New Roman"/>
                <w:sz w:val="24"/>
                <w:szCs w:val="24"/>
              </w:rPr>
              <w:t>ГБОУ ДПО «ИПК РО РИ»</w:t>
            </w:r>
          </w:p>
          <w:p w14:paraId="09E509FC" w14:textId="2E356965" w:rsidR="007E6B40" w:rsidRPr="00AF7CF7" w:rsidRDefault="007E6B40" w:rsidP="0012061D">
            <w:pPr>
              <w:jc w:val="center"/>
              <w:rPr>
                <w:rFonts w:ascii="Times New Roman" w:hAnsi="Times New Roman" w:cs="Times New Roman"/>
                <w:sz w:val="24"/>
                <w:szCs w:val="24"/>
              </w:rPr>
            </w:pPr>
            <w:r w:rsidRPr="00AF7CF7">
              <w:rPr>
                <w:rFonts w:ascii="Times New Roman" w:hAnsi="Times New Roman" w:cs="Times New Roman"/>
                <w:sz w:val="24"/>
                <w:szCs w:val="24"/>
              </w:rPr>
              <w:t>МО РИ</w:t>
            </w:r>
          </w:p>
        </w:tc>
        <w:tc>
          <w:tcPr>
            <w:tcW w:w="3260" w:type="dxa"/>
          </w:tcPr>
          <w:p w14:paraId="32BCCB02" w14:textId="5FE31D47" w:rsidR="0012061D" w:rsidRPr="00AF7CF7" w:rsidRDefault="0012061D" w:rsidP="0012061D">
            <w:pPr>
              <w:jc w:val="both"/>
              <w:rPr>
                <w:rFonts w:ascii="Times New Roman" w:hAnsi="Times New Roman" w:cs="Times New Roman"/>
                <w:sz w:val="24"/>
                <w:szCs w:val="24"/>
              </w:rPr>
            </w:pPr>
            <w:r w:rsidRPr="00AF7CF7">
              <w:rPr>
                <w:rFonts w:ascii="Times New Roman" w:hAnsi="Times New Roman" w:cs="Times New Roman"/>
                <w:sz w:val="24"/>
                <w:szCs w:val="24"/>
              </w:rPr>
              <w:t xml:space="preserve">Повышение компетентности учителей русского языка и литературы, </w:t>
            </w:r>
            <w:r w:rsidR="007E6B40" w:rsidRPr="00AF7CF7">
              <w:rPr>
                <w:rFonts w:ascii="Times New Roman" w:hAnsi="Times New Roman" w:cs="Times New Roman"/>
                <w:sz w:val="24"/>
                <w:szCs w:val="24"/>
              </w:rPr>
              <w:t xml:space="preserve">членов </w:t>
            </w:r>
            <w:r w:rsidRPr="00AF7CF7">
              <w:rPr>
                <w:rFonts w:ascii="Times New Roman" w:hAnsi="Times New Roman" w:cs="Times New Roman"/>
                <w:sz w:val="24"/>
                <w:szCs w:val="24"/>
              </w:rPr>
              <w:t>методических объединений учителей-словесников образовательных организаций, в том числе отдаленных территорий</w:t>
            </w:r>
          </w:p>
        </w:tc>
      </w:tr>
      <w:tr w:rsidR="0012061D" w:rsidRPr="00AF7CF7" w14:paraId="5EB08C84" w14:textId="77777777" w:rsidTr="00F3775E">
        <w:tc>
          <w:tcPr>
            <w:tcW w:w="568" w:type="dxa"/>
          </w:tcPr>
          <w:p w14:paraId="105155B8" w14:textId="77777777" w:rsidR="0012061D" w:rsidRPr="00AF7CF7" w:rsidRDefault="0012061D" w:rsidP="0012061D">
            <w:pPr>
              <w:jc w:val="both"/>
              <w:rPr>
                <w:rFonts w:ascii="Times New Roman" w:hAnsi="Times New Roman" w:cs="Times New Roman"/>
                <w:sz w:val="24"/>
                <w:szCs w:val="24"/>
              </w:rPr>
            </w:pPr>
            <w:r w:rsidRPr="00AF7CF7">
              <w:rPr>
                <w:rFonts w:ascii="Times New Roman" w:hAnsi="Times New Roman" w:cs="Times New Roman"/>
                <w:sz w:val="24"/>
                <w:szCs w:val="24"/>
              </w:rPr>
              <w:t>6</w:t>
            </w:r>
          </w:p>
        </w:tc>
        <w:tc>
          <w:tcPr>
            <w:tcW w:w="3515" w:type="dxa"/>
          </w:tcPr>
          <w:p w14:paraId="1B524046" w14:textId="21898AC5" w:rsidR="0012061D" w:rsidRPr="00AF7CF7" w:rsidRDefault="007E6B40" w:rsidP="00F3775E">
            <w:pPr>
              <w:jc w:val="both"/>
              <w:rPr>
                <w:rFonts w:ascii="Times New Roman" w:hAnsi="Times New Roman" w:cs="Times New Roman"/>
                <w:sz w:val="24"/>
                <w:szCs w:val="24"/>
              </w:rPr>
            </w:pPr>
            <w:r w:rsidRPr="00AF7CF7">
              <w:rPr>
                <w:rFonts w:ascii="Times New Roman" w:hAnsi="Times New Roman" w:cs="Times New Roman"/>
                <w:sz w:val="24"/>
                <w:szCs w:val="24"/>
              </w:rPr>
              <w:t>Проведение семинара по теме:</w:t>
            </w:r>
            <w:r w:rsidR="0012061D" w:rsidRPr="00AF7CF7">
              <w:rPr>
                <w:rFonts w:ascii="Times New Roman" w:hAnsi="Times New Roman" w:cs="Times New Roman"/>
                <w:sz w:val="24"/>
                <w:szCs w:val="24"/>
              </w:rPr>
              <w:t xml:space="preserve"> «Методика подготовки выпускников к итоговому сочинению (изложению)» </w:t>
            </w:r>
          </w:p>
        </w:tc>
        <w:tc>
          <w:tcPr>
            <w:tcW w:w="1588" w:type="dxa"/>
          </w:tcPr>
          <w:p w14:paraId="79D6DB2C" w14:textId="77777777" w:rsidR="00F3775E" w:rsidRDefault="007E6B40" w:rsidP="0012061D">
            <w:pPr>
              <w:jc w:val="center"/>
              <w:rPr>
                <w:rFonts w:ascii="Times New Roman" w:hAnsi="Times New Roman" w:cs="Times New Roman"/>
                <w:sz w:val="24"/>
                <w:szCs w:val="24"/>
              </w:rPr>
            </w:pPr>
            <w:r w:rsidRPr="00AF7CF7">
              <w:rPr>
                <w:rFonts w:ascii="Times New Roman" w:hAnsi="Times New Roman" w:cs="Times New Roman"/>
                <w:sz w:val="24"/>
                <w:szCs w:val="24"/>
              </w:rPr>
              <w:t>н</w:t>
            </w:r>
            <w:r w:rsidR="0012061D" w:rsidRPr="00AF7CF7">
              <w:rPr>
                <w:rFonts w:ascii="Times New Roman" w:hAnsi="Times New Roman" w:cs="Times New Roman"/>
                <w:sz w:val="24"/>
                <w:szCs w:val="24"/>
              </w:rPr>
              <w:t xml:space="preserve">оябрь </w:t>
            </w:r>
          </w:p>
          <w:p w14:paraId="3D787B65" w14:textId="798F705D" w:rsidR="0012061D" w:rsidRPr="00AF7CF7" w:rsidRDefault="0012061D" w:rsidP="00F3775E">
            <w:pPr>
              <w:jc w:val="center"/>
              <w:rPr>
                <w:rFonts w:ascii="Times New Roman" w:hAnsi="Times New Roman" w:cs="Times New Roman"/>
                <w:sz w:val="24"/>
                <w:szCs w:val="24"/>
              </w:rPr>
            </w:pPr>
            <w:r w:rsidRPr="00AF7CF7">
              <w:rPr>
                <w:rFonts w:ascii="Times New Roman" w:hAnsi="Times New Roman" w:cs="Times New Roman"/>
                <w:sz w:val="24"/>
                <w:szCs w:val="24"/>
              </w:rPr>
              <w:t>202</w:t>
            </w:r>
            <w:r w:rsidR="00332729">
              <w:rPr>
                <w:rFonts w:ascii="Times New Roman" w:hAnsi="Times New Roman" w:cs="Times New Roman"/>
                <w:sz w:val="24"/>
                <w:szCs w:val="24"/>
              </w:rPr>
              <w:t>6</w:t>
            </w:r>
            <w:r w:rsidRPr="00AF7CF7">
              <w:rPr>
                <w:rFonts w:ascii="Times New Roman" w:hAnsi="Times New Roman" w:cs="Times New Roman"/>
                <w:sz w:val="24"/>
                <w:szCs w:val="24"/>
              </w:rPr>
              <w:t xml:space="preserve"> г.</w:t>
            </w:r>
          </w:p>
        </w:tc>
        <w:tc>
          <w:tcPr>
            <w:tcW w:w="1559" w:type="dxa"/>
          </w:tcPr>
          <w:p w14:paraId="56246D57" w14:textId="77777777" w:rsidR="0012061D" w:rsidRPr="00AF7CF7" w:rsidRDefault="0012061D" w:rsidP="0012061D">
            <w:pPr>
              <w:jc w:val="center"/>
              <w:rPr>
                <w:rFonts w:ascii="Times New Roman" w:hAnsi="Times New Roman" w:cs="Times New Roman"/>
                <w:sz w:val="24"/>
                <w:szCs w:val="24"/>
              </w:rPr>
            </w:pPr>
            <w:r w:rsidRPr="00AF7CF7">
              <w:rPr>
                <w:rFonts w:ascii="Times New Roman" w:hAnsi="Times New Roman" w:cs="Times New Roman"/>
                <w:sz w:val="24"/>
                <w:szCs w:val="24"/>
              </w:rPr>
              <w:t>ГБОУ ДПО «ИПК РО РИ»</w:t>
            </w:r>
          </w:p>
          <w:p w14:paraId="5222B3D9" w14:textId="020C3BAD" w:rsidR="007E6B40" w:rsidRPr="00AF7CF7" w:rsidRDefault="007E6B40" w:rsidP="0012061D">
            <w:pPr>
              <w:jc w:val="center"/>
              <w:rPr>
                <w:rFonts w:ascii="Times New Roman" w:hAnsi="Times New Roman" w:cs="Times New Roman"/>
                <w:sz w:val="24"/>
                <w:szCs w:val="24"/>
              </w:rPr>
            </w:pPr>
            <w:r w:rsidRPr="00AF7CF7">
              <w:rPr>
                <w:rFonts w:ascii="Times New Roman" w:hAnsi="Times New Roman" w:cs="Times New Roman"/>
                <w:sz w:val="24"/>
                <w:szCs w:val="24"/>
              </w:rPr>
              <w:t>МО РИ</w:t>
            </w:r>
          </w:p>
        </w:tc>
        <w:tc>
          <w:tcPr>
            <w:tcW w:w="3260" w:type="dxa"/>
          </w:tcPr>
          <w:p w14:paraId="185A63BA" w14:textId="2848F40C" w:rsidR="0012061D" w:rsidRPr="00AF7CF7" w:rsidRDefault="0012061D" w:rsidP="00F3775E">
            <w:pPr>
              <w:jc w:val="both"/>
              <w:rPr>
                <w:rFonts w:ascii="Times New Roman" w:hAnsi="Times New Roman" w:cs="Times New Roman"/>
                <w:sz w:val="24"/>
                <w:szCs w:val="24"/>
              </w:rPr>
            </w:pPr>
            <w:r w:rsidRPr="00AF7CF7">
              <w:rPr>
                <w:rFonts w:ascii="Times New Roman" w:hAnsi="Times New Roman" w:cs="Times New Roman"/>
                <w:sz w:val="24"/>
                <w:szCs w:val="24"/>
              </w:rPr>
              <w:t>Повышение компетентности учител</w:t>
            </w:r>
            <w:r w:rsidR="00F3775E">
              <w:rPr>
                <w:rFonts w:ascii="Times New Roman" w:hAnsi="Times New Roman" w:cs="Times New Roman"/>
                <w:sz w:val="24"/>
                <w:szCs w:val="24"/>
              </w:rPr>
              <w:t>ей русского языка и литературы.</w:t>
            </w:r>
          </w:p>
        </w:tc>
      </w:tr>
    </w:tbl>
    <w:p w14:paraId="360B9BC4" w14:textId="77777777" w:rsidR="00B475CD" w:rsidRPr="00AF7CF7" w:rsidRDefault="00B475CD" w:rsidP="00C573F7">
      <w:pPr>
        <w:spacing w:after="0" w:line="240" w:lineRule="auto"/>
        <w:ind w:firstLine="708"/>
        <w:jc w:val="both"/>
        <w:rPr>
          <w:rFonts w:ascii="Times New Roman" w:hAnsi="Times New Roman" w:cs="Times New Roman"/>
          <w:sz w:val="24"/>
          <w:szCs w:val="24"/>
        </w:rPr>
      </w:pPr>
    </w:p>
    <w:sectPr w:rsidR="00B475CD" w:rsidRPr="00AF7CF7" w:rsidSect="005B456B">
      <w:footerReference w:type="default" r:id="rId17"/>
      <w:pgSz w:w="11906" w:h="16838"/>
      <w:pgMar w:top="1134"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1C2CE" w14:textId="77777777" w:rsidR="00727B74" w:rsidRDefault="00727B74" w:rsidP="00B26A0F">
      <w:pPr>
        <w:spacing w:after="0" w:line="240" w:lineRule="auto"/>
      </w:pPr>
      <w:r>
        <w:separator/>
      </w:r>
    </w:p>
  </w:endnote>
  <w:endnote w:type="continuationSeparator" w:id="0">
    <w:p w14:paraId="2EF3CD91" w14:textId="77777777" w:rsidR="00727B74" w:rsidRDefault="00727B74" w:rsidP="00B26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9919490"/>
      <w:docPartObj>
        <w:docPartGallery w:val="Page Numbers (Bottom of Page)"/>
        <w:docPartUnique/>
      </w:docPartObj>
    </w:sdtPr>
    <w:sdtEndPr/>
    <w:sdtContent>
      <w:p w14:paraId="0BD9DEFD" w14:textId="5DEA382A" w:rsidR="00BD7F02" w:rsidRDefault="00BD7F02" w:rsidP="005B456B">
        <w:pPr>
          <w:pStyle w:val="ae"/>
          <w:jc w:val="center"/>
        </w:pPr>
        <w:r>
          <w:fldChar w:fldCharType="begin"/>
        </w:r>
        <w:r>
          <w:instrText>PAGE   \* MERGEFORMAT</w:instrText>
        </w:r>
        <w:r>
          <w:fldChar w:fldCharType="separate"/>
        </w:r>
        <w:r w:rsidR="0040163C">
          <w:rPr>
            <w:noProof/>
          </w:rPr>
          <w:t>21</w:t>
        </w:r>
        <w:r>
          <w:fldChar w:fldCharType="end"/>
        </w:r>
      </w:p>
    </w:sdtContent>
  </w:sdt>
  <w:p w14:paraId="47DD92B3" w14:textId="77777777" w:rsidR="00BD7F02" w:rsidRDefault="00BD7F0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C956F" w14:textId="77777777" w:rsidR="00727B74" w:rsidRDefault="00727B74" w:rsidP="00B26A0F">
      <w:pPr>
        <w:spacing w:after="0" w:line="240" w:lineRule="auto"/>
      </w:pPr>
      <w:r>
        <w:separator/>
      </w:r>
    </w:p>
  </w:footnote>
  <w:footnote w:type="continuationSeparator" w:id="0">
    <w:p w14:paraId="74A40E21" w14:textId="77777777" w:rsidR="00727B74" w:rsidRDefault="00727B74" w:rsidP="00B26A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E9C246E"/>
    <w:lvl w:ilvl="0">
      <w:start w:val="1"/>
      <w:numFmt w:val="none"/>
      <w:pStyle w:val="2"/>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8A40B3"/>
    <w:multiLevelType w:val="hybridMultilevel"/>
    <w:tmpl w:val="A8705C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A51EFF"/>
    <w:multiLevelType w:val="hybridMultilevel"/>
    <w:tmpl w:val="A658F5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420066"/>
    <w:multiLevelType w:val="hybridMultilevel"/>
    <w:tmpl w:val="6B0C34B2"/>
    <w:lvl w:ilvl="0" w:tplc="31005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841647"/>
    <w:multiLevelType w:val="hybridMultilevel"/>
    <w:tmpl w:val="CD860916"/>
    <w:lvl w:ilvl="0" w:tplc="31005DCA">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5" w15:restartNumberingAfterBreak="0">
    <w:nsid w:val="13EC7E25"/>
    <w:multiLevelType w:val="hybridMultilevel"/>
    <w:tmpl w:val="540A62B4"/>
    <w:lvl w:ilvl="0" w:tplc="31005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7D3B89"/>
    <w:multiLevelType w:val="hybridMultilevel"/>
    <w:tmpl w:val="8966832A"/>
    <w:lvl w:ilvl="0" w:tplc="31005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FB04F5"/>
    <w:multiLevelType w:val="hybridMultilevel"/>
    <w:tmpl w:val="4E160560"/>
    <w:lvl w:ilvl="0" w:tplc="31005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075E7A"/>
    <w:multiLevelType w:val="hybridMultilevel"/>
    <w:tmpl w:val="7BEEF0E4"/>
    <w:lvl w:ilvl="0" w:tplc="31005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D83346E"/>
    <w:multiLevelType w:val="multilevel"/>
    <w:tmpl w:val="5C4E8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425C08"/>
    <w:multiLevelType w:val="hybridMultilevel"/>
    <w:tmpl w:val="E54AF27C"/>
    <w:lvl w:ilvl="0" w:tplc="793A3878">
      <w:start w:val="1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DF1175"/>
    <w:multiLevelType w:val="hybridMultilevel"/>
    <w:tmpl w:val="B75013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6E2528"/>
    <w:multiLevelType w:val="hybridMultilevel"/>
    <w:tmpl w:val="6CEE45A4"/>
    <w:lvl w:ilvl="0" w:tplc="31005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2E0E9E"/>
    <w:multiLevelType w:val="hybridMultilevel"/>
    <w:tmpl w:val="EF6486EA"/>
    <w:lvl w:ilvl="0" w:tplc="4B92B4CE">
      <w:start w:val="1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94F297F"/>
    <w:multiLevelType w:val="hybridMultilevel"/>
    <w:tmpl w:val="65E691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9C34B2D"/>
    <w:multiLevelType w:val="multilevel"/>
    <w:tmpl w:val="A1D2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DD749E"/>
    <w:multiLevelType w:val="hybridMultilevel"/>
    <w:tmpl w:val="2F30A2B4"/>
    <w:lvl w:ilvl="0" w:tplc="31005DC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64973C82"/>
    <w:multiLevelType w:val="hybridMultilevel"/>
    <w:tmpl w:val="27567276"/>
    <w:lvl w:ilvl="0" w:tplc="8F74D6F2">
      <w:numFmt w:val="bullet"/>
      <w:lvlText w:val=""/>
      <w:lvlJc w:val="left"/>
      <w:pPr>
        <w:ind w:left="140" w:hanging="286"/>
      </w:pPr>
      <w:rPr>
        <w:rFonts w:ascii="Symbol" w:eastAsia="Symbol" w:hAnsi="Symbol" w:cs="Symbol" w:hint="default"/>
        <w:b w:val="0"/>
        <w:bCs w:val="0"/>
        <w:i w:val="0"/>
        <w:iCs w:val="0"/>
        <w:spacing w:val="0"/>
        <w:w w:val="100"/>
        <w:sz w:val="24"/>
        <w:szCs w:val="24"/>
        <w:lang w:val="ru-RU" w:eastAsia="en-US" w:bidi="ar-SA"/>
      </w:rPr>
    </w:lvl>
    <w:lvl w:ilvl="1" w:tplc="88245304">
      <w:numFmt w:val="bullet"/>
      <w:lvlText w:val="•"/>
      <w:lvlJc w:val="left"/>
      <w:pPr>
        <w:ind w:left="875" w:hanging="286"/>
      </w:pPr>
      <w:rPr>
        <w:rFonts w:hint="default"/>
        <w:lang w:val="ru-RU" w:eastAsia="en-US" w:bidi="ar-SA"/>
      </w:rPr>
    </w:lvl>
    <w:lvl w:ilvl="2" w:tplc="5726E250">
      <w:numFmt w:val="bullet"/>
      <w:lvlText w:val="•"/>
      <w:lvlJc w:val="left"/>
      <w:pPr>
        <w:ind w:left="1610" w:hanging="286"/>
      </w:pPr>
      <w:rPr>
        <w:rFonts w:hint="default"/>
        <w:lang w:val="ru-RU" w:eastAsia="en-US" w:bidi="ar-SA"/>
      </w:rPr>
    </w:lvl>
    <w:lvl w:ilvl="3" w:tplc="CAA0005E">
      <w:numFmt w:val="bullet"/>
      <w:lvlText w:val="•"/>
      <w:lvlJc w:val="left"/>
      <w:pPr>
        <w:ind w:left="2345" w:hanging="286"/>
      </w:pPr>
      <w:rPr>
        <w:rFonts w:hint="default"/>
        <w:lang w:val="ru-RU" w:eastAsia="en-US" w:bidi="ar-SA"/>
      </w:rPr>
    </w:lvl>
    <w:lvl w:ilvl="4" w:tplc="72C2E58E">
      <w:numFmt w:val="bullet"/>
      <w:lvlText w:val="•"/>
      <w:lvlJc w:val="left"/>
      <w:pPr>
        <w:ind w:left="3080" w:hanging="286"/>
      </w:pPr>
      <w:rPr>
        <w:rFonts w:hint="default"/>
        <w:lang w:val="ru-RU" w:eastAsia="en-US" w:bidi="ar-SA"/>
      </w:rPr>
    </w:lvl>
    <w:lvl w:ilvl="5" w:tplc="2E0CD9CC">
      <w:numFmt w:val="bullet"/>
      <w:lvlText w:val="•"/>
      <w:lvlJc w:val="left"/>
      <w:pPr>
        <w:ind w:left="3816" w:hanging="286"/>
      </w:pPr>
      <w:rPr>
        <w:rFonts w:hint="default"/>
        <w:lang w:val="ru-RU" w:eastAsia="en-US" w:bidi="ar-SA"/>
      </w:rPr>
    </w:lvl>
    <w:lvl w:ilvl="6" w:tplc="EEB2C898">
      <w:numFmt w:val="bullet"/>
      <w:lvlText w:val="•"/>
      <w:lvlJc w:val="left"/>
      <w:pPr>
        <w:ind w:left="4551" w:hanging="286"/>
      </w:pPr>
      <w:rPr>
        <w:rFonts w:hint="default"/>
        <w:lang w:val="ru-RU" w:eastAsia="en-US" w:bidi="ar-SA"/>
      </w:rPr>
    </w:lvl>
    <w:lvl w:ilvl="7" w:tplc="F90E50C4">
      <w:numFmt w:val="bullet"/>
      <w:lvlText w:val="•"/>
      <w:lvlJc w:val="left"/>
      <w:pPr>
        <w:ind w:left="5286" w:hanging="286"/>
      </w:pPr>
      <w:rPr>
        <w:rFonts w:hint="default"/>
        <w:lang w:val="ru-RU" w:eastAsia="en-US" w:bidi="ar-SA"/>
      </w:rPr>
    </w:lvl>
    <w:lvl w:ilvl="8" w:tplc="DD824078">
      <w:numFmt w:val="bullet"/>
      <w:lvlText w:val="•"/>
      <w:lvlJc w:val="left"/>
      <w:pPr>
        <w:ind w:left="6021" w:hanging="286"/>
      </w:pPr>
      <w:rPr>
        <w:rFonts w:hint="default"/>
        <w:lang w:val="ru-RU" w:eastAsia="en-US" w:bidi="ar-SA"/>
      </w:rPr>
    </w:lvl>
  </w:abstractNum>
  <w:abstractNum w:abstractNumId="18" w15:restartNumberingAfterBreak="0">
    <w:nsid w:val="658624E5"/>
    <w:multiLevelType w:val="hybridMultilevel"/>
    <w:tmpl w:val="5E00B39E"/>
    <w:lvl w:ilvl="0" w:tplc="31005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6B7408D"/>
    <w:multiLevelType w:val="hybridMultilevel"/>
    <w:tmpl w:val="60B8ECAE"/>
    <w:lvl w:ilvl="0" w:tplc="31005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7D22A08"/>
    <w:multiLevelType w:val="hybridMultilevel"/>
    <w:tmpl w:val="70BAF87A"/>
    <w:lvl w:ilvl="0" w:tplc="E500DFBC">
      <w:numFmt w:val="bullet"/>
      <w:lvlText w:val=""/>
      <w:lvlJc w:val="left"/>
      <w:pPr>
        <w:ind w:left="140" w:hanging="286"/>
      </w:pPr>
      <w:rPr>
        <w:rFonts w:ascii="Symbol" w:eastAsia="Symbol" w:hAnsi="Symbol" w:cs="Symbol" w:hint="default"/>
        <w:b w:val="0"/>
        <w:bCs w:val="0"/>
        <w:i w:val="0"/>
        <w:iCs w:val="0"/>
        <w:spacing w:val="0"/>
        <w:w w:val="100"/>
        <w:sz w:val="24"/>
        <w:szCs w:val="24"/>
        <w:lang w:val="ru-RU" w:eastAsia="en-US" w:bidi="ar-SA"/>
      </w:rPr>
    </w:lvl>
    <w:lvl w:ilvl="1" w:tplc="F26E29BE">
      <w:numFmt w:val="bullet"/>
      <w:lvlText w:val="•"/>
      <w:lvlJc w:val="left"/>
      <w:pPr>
        <w:ind w:left="875" w:hanging="286"/>
      </w:pPr>
      <w:rPr>
        <w:rFonts w:hint="default"/>
        <w:lang w:val="ru-RU" w:eastAsia="en-US" w:bidi="ar-SA"/>
      </w:rPr>
    </w:lvl>
    <w:lvl w:ilvl="2" w:tplc="CE504C9A">
      <w:numFmt w:val="bullet"/>
      <w:lvlText w:val="•"/>
      <w:lvlJc w:val="left"/>
      <w:pPr>
        <w:ind w:left="1610" w:hanging="286"/>
      </w:pPr>
      <w:rPr>
        <w:rFonts w:hint="default"/>
        <w:lang w:val="ru-RU" w:eastAsia="en-US" w:bidi="ar-SA"/>
      </w:rPr>
    </w:lvl>
    <w:lvl w:ilvl="3" w:tplc="29C27464">
      <w:numFmt w:val="bullet"/>
      <w:lvlText w:val="•"/>
      <w:lvlJc w:val="left"/>
      <w:pPr>
        <w:ind w:left="2345" w:hanging="286"/>
      </w:pPr>
      <w:rPr>
        <w:rFonts w:hint="default"/>
        <w:lang w:val="ru-RU" w:eastAsia="en-US" w:bidi="ar-SA"/>
      </w:rPr>
    </w:lvl>
    <w:lvl w:ilvl="4" w:tplc="820A1CA2">
      <w:numFmt w:val="bullet"/>
      <w:lvlText w:val="•"/>
      <w:lvlJc w:val="left"/>
      <w:pPr>
        <w:ind w:left="3080" w:hanging="286"/>
      </w:pPr>
      <w:rPr>
        <w:rFonts w:hint="default"/>
        <w:lang w:val="ru-RU" w:eastAsia="en-US" w:bidi="ar-SA"/>
      </w:rPr>
    </w:lvl>
    <w:lvl w:ilvl="5" w:tplc="D6BED97E">
      <w:numFmt w:val="bullet"/>
      <w:lvlText w:val="•"/>
      <w:lvlJc w:val="left"/>
      <w:pPr>
        <w:ind w:left="3816" w:hanging="286"/>
      </w:pPr>
      <w:rPr>
        <w:rFonts w:hint="default"/>
        <w:lang w:val="ru-RU" w:eastAsia="en-US" w:bidi="ar-SA"/>
      </w:rPr>
    </w:lvl>
    <w:lvl w:ilvl="6" w:tplc="55B45198">
      <w:numFmt w:val="bullet"/>
      <w:lvlText w:val="•"/>
      <w:lvlJc w:val="left"/>
      <w:pPr>
        <w:ind w:left="4551" w:hanging="286"/>
      </w:pPr>
      <w:rPr>
        <w:rFonts w:hint="default"/>
        <w:lang w:val="ru-RU" w:eastAsia="en-US" w:bidi="ar-SA"/>
      </w:rPr>
    </w:lvl>
    <w:lvl w:ilvl="7" w:tplc="A35A3F04">
      <w:numFmt w:val="bullet"/>
      <w:lvlText w:val="•"/>
      <w:lvlJc w:val="left"/>
      <w:pPr>
        <w:ind w:left="5286" w:hanging="286"/>
      </w:pPr>
      <w:rPr>
        <w:rFonts w:hint="default"/>
        <w:lang w:val="ru-RU" w:eastAsia="en-US" w:bidi="ar-SA"/>
      </w:rPr>
    </w:lvl>
    <w:lvl w:ilvl="8" w:tplc="037C2612">
      <w:numFmt w:val="bullet"/>
      <w:lvlText w:val="•"/>
      <w:lvlJc w:val="left"/>
      <w:pPr>
        <w:ind w:left="6021" w:hanging="286"/>
      </w:pPr>
      <w:rPr>
        <w:rFonts w:hint="default"/>
        <w:lang w:val="ru-RU" w:eastAsia="en-US" w:bidi="ar-SA"/>
      </w:rPr>
    </w:lvl>
  </w:abstractNum>
  <w:abstractNum w:abstractNumId="21" w15:restartNumberingAfterBreak="0">
    <w:nsid w:val="69AE7FE3"/>
    <w:multiLevelType w:val="hybridMultilevel"/>
    <w:tmpl w:val="FCCA7C58"/>
    <w:lvl w:ilvl="0" w:tplc="A7EED57A">
      <w:numFmt w:val="bullet"/>
      <w:lvlText w:val=""/>
      <w:lvlJc w:val="left"/>
      <w:pPr>
        <w:ind w:left="140" w:hanging="286"/>
      </w:pPr>
      <w:rPr>
        <w:rFonts w:ascii="Symbol" w:eastAsia="Symbol" w:hAnsi="Symbol" w:cs="Symbol" w:hint="default"/>
        <w:b w:val="0"/>
        <w:bCs w:val="0"/>
        <w:i w:val="0"/>
        <w:iCs w:val="0"/>
        <w:spacing w:val="0"/>
        <w:w w:val="100"/>
        <w:sz w:val="24"/>
        <w:szCs w:val="24"/>
        <w:lang w:val="ru-RU" w:eastAsia="en-US" w:bidi="ar-SA"/>
      </w:rPr>
    </w:lvl>
    <w:lvl w:ilvl="1" w:tplc="4DC4BD66">
      <w:numFmt w:val="bullet"/>
      <w:lvlText w:val="•"/>
      <w:lvlJc w:val="left"/>
      <w:pPr>
        <w:ind w:left="875" w:hanging="286"/>
      </w:pPr>
      <w:rPr>
        <w:rFonts w:hint="default"/>
        <w:lang w:val="ru-RU" w:eastAsia="en-US" w:bidi="ar-SA"/>
      </w:rPr>
    </w:lvl>
    <w:lvl w:ilvl="2" w:tplc="69067930">
      <w:numFmt w:val="bullet"/>
      <w:lvlText w:val="•"/>
      <w:lvlJc w:val="left"/>
      <w:pPr>
        <w:ind w:left="1610" w:hanging="286"/>
      </w:pPr>
      <w:rPr>
        <w:rFonts w:hint="default"/>
        <w:lang w:val="ru-RU" w:eastAsia="en-US" w:bidi="ar-SA"/>
      </w:rPr>
    </w:lvl>
    <w:lvl w:ilvl="3" w:tplc="C92AFEEE">
      <w:numFmt w:val="bullet"/>
      <w:lvlText w:val="•"/>
      <w:lvlJc w:val="left"/>
      <w:pPr>
        <w:ind w:left="2345" w:hanging="286"/>
      </w:pPr>
      <w:rPr>
        <w:rFonts w:hint="default"/>
        <w:lang w:val="ru-RU" w:eastAsia="en-US" w:bidi="ar-SA"/>
      </w:rPr>
    </w:lvl>
    <w:lvl w:ilvl="4" w:tplc="92DA4C6C">
      <w:numFmt w:val="bullet"/>
      <w:lvlText w:val="•"/>
      <w:lvlJc w:val="left"/>
      <w:pPr>
        <w:ind w:left="3080" w:hanging="286"/>
      </w:pPr>
      <w:rPr>
        <w:rFonts w:hint="default"/>
        <w:lang w:val="ru-RU" w:eastAsia="en-US" w:bidi="ar-SA"/>
      </w:rPr>
    </w:lvl>
    <w:lvl w:ilvl="5" w:tplc="46EE72E2">
      <w:numFmt w:val="bullet"/>
      <w:lvlText w:val="•"/>
      <w:lvlJc w:val="left"/>
      <w:pPr>
        <w:ind w:left="3816" w:hanging="286"/>
      </w:pPr>
      <w:rPr>
        <w:rFonts w:hint="default"/>
        <w:lang w:val="ru-RU" w:eastAsia="en-US" w:bidi="ar-SA"/>
      </w:rPr>
    </w:lvl>
    <w:lvl w:ilvl="6" w:tplc="DE70F502">
      <w:numFmt w:val="bullet"/>
      <w:lvlText w:val="•"/>
      <w:lvlJc w:val="left"/>
      <w:pPr>
        <w:ind w:left="4551" w:hanging="286"/>
      </w:pPr>
      <w:rPr>
        <w:rFonts w:hint="default"/>
        <w:lang w:val="ru-RU" w:eastAsia="en-US" w:bidi="ar-SA"/>
      </w:rPr>
    </w:lvl>
    <w:lvl w:ilvl="7" w:tplc="ED265ECC">
      <w:numFmt w:val="bullet"/>
      <w:lvlText w:val="•"/>
      <w:lvlJc w:val="left"/>
      <w:pPr>
        <w:ind w:left="5286" w:hanging="286"/>
      </w:pPr>
      <w:rPr>
        <w:rFonts w:hint="default"/>
        <w:lang w:val="ru-RU" w:eastAsia="en-US" w:bidi="ar-SA"/>
      </w:rPr>
    </w:lvl>
    <w:lvl w:ilvl="8" w:tplc="5666F746">
      <w:numFmt w:val="bullet"/>
      <w:lvlText w:val="•"/>
      <w:lvlJc w:val="left"/>
      <w:pPr>
        <w:ind w:left="6021" w:hanging="286"/>
      </w:pPr>
      <w:rPr>
        <w:rFonts w:hint="default"/>
        <w:lang w:val="ru-RU" w:eastAsia="en-US" w:bidi="ar-SA"/>
      </w:rPr>
    </w:lvl>
  </w:abstractNum>
  <w:abstractNum w:abstractNumId="22" w15:restartNumberingAfterBreak="0">
    <w:nsid w:val="69DD0CB2"/>
    <w:multiLevelType w:val="hybridMultilevel"/>
    <w:tmpl w:val="7962278C"/>
    <w:lvl w:ilvl="0" w:tplc="31005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B626811"/>
    <w:multiLevelType w:val="hybridMultilevel"/>
    <w:tmpl w:val="251ADEAE"/>
    <w:lvl w:ilvl="0" w:tplc="31005DCA">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4" w15:restartNumberingAfterBreak="0">
    <w:nsid w:val="70E83F0D"/>
    <w:multiLevelType w:val="hybridMultilevel"/>
    <w:tmpl w:val="4D0AE360"/>
    <w:lvl w:ilvl="0" w:tplc="31005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37F2362"/>
    <w:multiLevelType w:val="hybridMultilevel"/>
    <w:tmpl w:val="3B56D190"/>
    <w:lvl w:ilvl="0" w:tplc="31005DC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76DB7DB4"/>
    <w:multiLevelType w:val="hybridMultilevel"/>
    <w:tmpl w:val="7374862A"/>
    <w:lvl w:ilvl="0" w:tplc="31005DCA">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7" w15:restartNumberingAfterBreak="0">
    <w:nsid w:val="77096FB3"/>
    <w:multiLevelType w:val="hybridMultilevel"/>
    <w:tmpl w:val="4A46D1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20"/>
  </w:num>
  <w:num w:numId="4">
    <w:abstractNumId w:val="21"/>
  </w:num>
  <w:num w:numId="5">
    <w:abstractNumId w:val="23"/>
  </w:num>
  <w:num w:numId="6">
    <w:abstractNumId w:val="4"/>
  </w:num>
  <w:num w:numId="7">
    <w:abstractNumId w:val="26"/>
  </w:num>
  <w:num w:numId="8">
    <w:abstractNumId w:val="2"/>
  </w:num>
  <w:num w:numId="9">
    <w:abstractNumId w:val="1"/>
  </w:num>
  <w:num w:numId="10">
    <w:abstractNumId w:val="22"/>
  </w:num>
  <w:num w:numId="11">
    <w:abstractNumId w:val="7"/>
  </w:num>
  <w:num w:numId="12">
    <w:abstractNumId w:val="27"/>
  </w:num>
  <w:num w:numId="13">
    <w:abstractNumId w:val="14"/>
  </w:num>
  <w:num w:numId="14">
    <w:abstractNumId w:val="24"/>
  </w:num>
  <w:num w:numId="15">
    <w:abstractNumId w:val="6"/>
  </w:num>
  <w:num w:numId="16">
    <w:abstractNumId w:val="12"/>
  </w:num>
  <w:num w:numId="17">
    <w:abstractNumId w:val="18"/>
  </w:num>
  <w:num w:numId="18">
    <w:abstractNumId w:val="19"/>
  </w:num>
  <w:num w:numId="19">
    <w:abstractNumId w:val="8"/>
  </w:num>
  <w:num w:numId="20">
    <w:abstractNumId w:val="5"/>
  </w:num>
  <w:num w:numId="21">
    <w:abstractNumId w:val="11"/>
  </w:num>
  <w:num w:numId="22">
    <w:abstractNumId w:val="15"/>
  </w:num>
  <w:num w:numId="23">
    <w:abstractNumId w:val="9"/>
  </w:num>
  <w:num w:numId="24">
    <w:abstractNumId w:val="16"/>
  </w:num>
  <w:num w:numId="25">
    <w:abstractNumId w:val="13"/>
  </w:num>
  <w:num w:numId="26">
    <w:abstractNumId w:val="3"/>
  </w:num>
  <w:num w:numId="27">
    <w:abstractNumId w:val="10"/>
  </w:num>
  <w:num w:numId="28">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A8D"/>
    <w:rsid w:val="00000007"/>
    <w:rsid w:val="000054A2"/>
    <w:rsid w:val="00006C94"/>
    <w:rsid w:val="000079A2"/>
    <w:rsid w:val="0001377F"/>
    <w:rsid w:val="00016C13"/>
    <w:rsid w:val="0002472C"/>
    <w:rsid w:val="00031E48"/>
    <w:rsid w:val="000357A9"/>
    <w:rsid w:val="00044D77"/>
    <w:rsid w:val="000462AC"/>
    <w:rsid w:val="00046F04"/>
    <w:rsid w:val="00051244"/>
    <w:rsid w:val="00056010"/>
    <w:rsid w:val="00056A70"/>
    <w:rsid w:val="00061EFC"/>
    <w:rsid w:val="00072717"/>
    <w:rsid w:val="0007508B"/>
    <w:rsid w:val="000840EF"/>
    <w:rsid w:val="00086CC3"/>
    <w:rsid w:val="000A3C1A"/>
    <w:rsid w:val="000A4739"/>
    <w:rsid w:val="000C1EA3"/>
    <w:rsid w:val="000C1F66"/>
    <w:rsid w:val="000C51EB"/>
    <w:rsid w:val="000C5705"/>
    <w:rsid w:val="000D2EF3"/>
    <w:rsid w:val="000D3132"/>
    <w:rsid w:val="000D3ADD"/>
    <w:rsid w:val="000D5AA7"/>
    <w:rsid w:val="000D6FCE"/>
    <w:rsid w:val="000E1100"/>
    <w:rsid w:val="000E14AD"/>
    <w:rsid w:val="000E40C4"/>
    <w:rsid w:val="000E4EFA"/>
    <w:rsid w:val="00100FA2"/>
    <w:rsid w:val="001030E0"/>
    <w:rsid w:val="001053D7"/>
    <w:rsid w:val="00105DF0"/>
    <w:rsid w:val="0012061D"/>
    <w:rsid w:val="0012452D"/>
    <w:rsid w:val="001278C1"/>
    <w:rsid w:val="00130EF4"/>
    <w:rsid w:val="001326B6"/>
    <w:rsid w:val="00133AA3"/>
    <w:rsid w:val="0013574A"/>
    <w:rsid w:val="00140AAB"/>
    <w:rsid w:val="00140FC1"/>
    <w:rsid w:val="0014339F"/>
    <w:rsid w:val="00146AC9"/>
    <w:rsid w:val="00153715"/>
    <w:rsid w:val="00160575"/>
    <w:rsid w:val="00163F16"/>
    <w:rsid w:val="001702EE"/>
    <w:rsid w:val="00171EBE"/>
    <w:rsid w:val="00173318"/>
    <w:rsid w:val="00174F62"/>
    <w:rsid w:val="001766FB"/>
    <w:rsid w:val="00182CCA"/>
    <w:rsid w:val="001841EC"/>
    <w:rsid w:val="00187D2F"/>
    <w:rsid w:val="0019639A"/>
    <w:rsid w:val="001A05C0"/>
    <w:rsid w:val="001A4E93"/>
    <w:rsid w:val="001A7DAD"/>
    <w:rsid w:val="001B2B85"/>
    <w:rsid w:val="001B6880"/>
    <w:rsid w:val="001C0E01"/>
    <w:rsid w:val="001D39B5"/>
    <w:rsid w:val="001D5249"/>
    <w:rsid w:val="001E4073"/>
    <w:rsid w:val="001E493B"/>
    <w:rsid w:val="001E59D1"/>
    <w:rsid w:val="001F1278"/>
    <w:rsid w:val="001F4499"/>
    <w:rsid w:val="00205459"/>
    <w:rsid w:val="0021515E"/>
    <w:rsid w:val="00221482"/>
    <w:rsid w:val="00221866"/>
    <w:rsid w:val="0023172F"/>
    <w:rsid w:val="00233695"/>
    <w:rsid w:val="00234895"/>
    <w:rsid w:val="002359F4"/>
    <w:rsid w:val="002447BA"/>
    <w:rsid w:val="00246678"/>
    <w:rsid w:val="0024759C"/>
    <w:rsid w:val="00252700"/>
    <w:rsid w:val="002569E1"/>
    <w:rsid w:val="002732D1"/>
    <w:rsid w:val="00276BEE"/>
    <w:rsid w:val="00281E9B"/>
    <w:rsid w:val="002977AF"/>
    <w:rsid w:val="002A0074"/>
    <w:rsid w:val="002A2DAA"/>
    <w:rsid w:val="002A786E"/>
    <w:rsid w:val="002B18D5"/>
    <w:rsid w:val="002B23F3"/>
    <w:rsid w:val="002B3CE3"/>
    <w:rsid w:val="002B59B1"/>
    <w:rsid w:val="002C09CB"/>
    <w:rsid w:val="002C1CE8"/>
    <w:rsid w:val="002C3967"/>
    <w:rsid w:val="002C5AF5"/>
    <w:rsid w:val="002D1004"/>
    <w:rsid w:val="002D2728"/>
    <w:rsid w:val="002D28C1"/>
    <w:rsid w:val="002D383B"/>
    <w:rsid w:val="002E2D16"/>
    <w:rsid w:val="002E3262"/>
    <w:rsid w:val="002E584D"/>
    <w:rsid w:val="0030021D"/>
    <w:rsid w:val="00304AAD"/>
    <w:rsid w:val="00313AAD"/>
    <w:rsid w:val="00321BB1"/>
    <w:rsid w:val="0032226A"/>
    <w:rsid w:val="00332236"/>
    <w:rsid w:val="00332729"/>
    <w:rsid w:val="0034082E"/>
    <w:rsid w:val="003425EF"/>
    <w:rsid w:val="00344195"/>
    <w:rsid w:val="00351B6F"/>
    <w:rsid w:val="003601A6"/>
    <w:rsid w:val="00363B4C"/>
    <w:rsid w:val="00370572"/>
    <w:rsid w:val="003755DF"/>
    <w:rsid w:val="003773DE"/>
    <w:rsid w:val="00385C5A"/>
    <w:rsid w:val="0039150F"/>
    <w:rsid w:val="00393157"/>
    <w:rsid w:val="0039532C"/>
    <w:rsid w:val="00397002"/>
    <w:rsid w:val="003A09A5"/>
    <w:rsid w:val="003A1E84"/>
    <w:rsid w:val="003A3183"/>
    <w:rsid w:val="003A340B"/>
    <w:rsid w:val="003A7E92"/>
    <w:rsid w:val="003B11D4"/>
    <w:rsid w:val="003C5977"/>
    <w:rsid w:val="003C6C48"/>
    <w:rsid w:val="003C7C3B"/>
    <w:rsid w:val="003E185C"/>
    <w:rsid w:val="003E22E5"/>
    <w:rsid w:val="003E5381"/>
    <w:rsid w:val="003F6BC4"/>
    <w:rsid w:val="004007E9"/>
    <w:rsid w:val="0040163C"/>
    <w:rsid w:val="00402155"/>
    <w:rsid w:val="004041A3"/>
    <w:rsid w:val="004112BF"/>
    <w:rsid w:val="00411A28"/>
    <w:rsid w:val="00412B35"/>
    <w:rsid w:val="004141B9"/>
    <w:rsid w:val="00415A88"/>
    <w:rsid w:val="00415F68"/>
    <w:rsid w:val="00416BCC"/>
    <w:rsid w:val="00423B5B"/>
    <w:rsid w:val="00423F9A"/>
    <w:rsid w:val="00425F45"/>
    <w:rsid w:val="00427908"/>
    <w:rsid w:val="004336B0"/>
    <w:rsid w:val="00434E3A"/>
    <w:rsid w:val="004376B6"/>
    <w:rsid w:val="00447293"/>
    <w:rsid w:val="00450E93"/>
    <w:rsid w:val="004526C0"/>
    <w:rsid w:val="00453B9B"/>
    <w:rsid w:val="004615FA"/>
    <w:rsid w:val="004705A7"/>
    <w:rsid w:val="00472BAD"/>
    <w:rsid w:val="00481B69"/>
    <w:rsid w:val="00487896"/>
    <w:rsid w:val="00491EDD"/>
    <w:rsid w:val="0049284D"/>
    <w:rsid w:val="004A4CA5"/>
    <w:rsid w:val="004A7AC3"/>
    <w:rsid w:val="004B167B"/>
    <w:rsid w:val="004B4231"/>
    <w:rsid w:val="004B5A5D"/>
    <w:rsid w:val="004B5B5B"/>
    <w:rsid w:val="004B5C21"/>
    <w:rsid w:val="004B6202"/>
    <w:rsid w:val="004B7023"/>
    <w:rsid w:val="004C0575"/>
    <w:rsid w:val="004C05A8"/>
    <w:rsid w:val="004C0F2C"/>
    <w:rsid w:val="004C1FF5"/>
    <w:rsid w:val="004C5187"/>
    <w:rsid w:val="004D1287"/>
    <w:rsid w:val="004D575D"/>
    <w:rsid w:val="004D7958"/>
    <w:rsid w:val="004E7F17"/>
    <w:rsid w:val="004F5E1C"/>
    <w:rsid w:val="00501DDD"/>
    <w:rsid w:val="005056B1"/>
    <w:rsid w:val="0051002D"/>
    <w:rsid w:val="00511921"/>
    <w:rsid w:val="00516D5D"/>
    <w:rsid w:val="00520526"/>
    <w:rsid w:val="00525D9A"/>
    <w:rsid w:val="005269B6"/>
    <w:rsid w:val="005372EC"/>
    <w:rsid w:val="0054797B"/>
    <w:rsid w:val="00550952"/>
    <w:rsid w:val="00561520"/>
    <w:rsid w:val="0057244D"/>
    <w:rsid w:val="00572B86"/>
    <w:rsid w:val="00580B73"/>
    <w:rsid w:val="00586771"/>
    <w:rsid w:val="00590148"/>
    <w:rsid w:val="005918EF"/>
    <w:rsid w:val="00595EFB"/>
    <w:rsid w:val="0059637B"/>
    <w:rsid w:val="00596B17"/>
    <w:rsid w:val="005970FE"/>
    <w:rsid w:val="00597BF1"/>
    <w:rsid w:val="005A54DD"/>
    <w:rsid w:val="005A5E2F"/>
    <w:rsid w:val="005A758C"/>
    <w:rsid w:val="005B1852"/>
    <w:rsid w:val="005B20E2"/>
    <w:rsid w:val="005B2C2F"/>
    <w:rsid w:val="005B2C85"/>
    <w:rsid w:val="005B4533"/>
    <w:rsid w:val="005B456B"/>
    <w:rsid w:val="005B4EEF"/>
    <w:rsid w:val="005B64D7"/>
    <w:rsid w:val="005C07BC"/>
    <w:rsid w:val="005C23A3"/>
    <w:rsid w:val="005C51C4"/>
    <w:rsid w:val="005D0DC8"/>
    <w:rsid w:val="005D1575"/>
    <w:rsid w:val="005E0405"/>
    <w:rsid w:val="005F174C"/>
    <w:rsid w:val="005F44A2"/>
    <w:rsid w:val="005F6841"/>
    <w:rsid w:val="00606C3B"/>
    <w:rsid w:val="00612787"/>
    <w:rsid w:val="00634DFD"/>
    <w:rsid w:val="00637640"/>
    <w:rsid w:val="00637783"/>
    <w:rsid w:val="00645FDE"/>
    <w:rsid w:val="00646092"/>
    <w:rsid w:val="00647827"/>
    <w:rsid w:val="00650392"/>
    <w:rsid w:val="006574D4"/>
    <w:rsid w:val="00670863"/>
    <w:rsid w:val="00671D45"/>
    <w:rsid w:val="00673A9E"/>
    <w:rsid w:val="00673F42"/>
    <w:rsid w:val="00673FE6"/>
    <w:rsid w:val="00684BAC"/>
    <w:rsid w:val="00693377"/>
    <w:rsid w:val="00693A60"/>
    <w:rsid w:val="006954E3"/>
    <w:rsid w:val="006B12F2"/>
    <w:rsid w:val="006B4CB5"/>
    <w:rsid w:val="006C4AF5"/>
    <w:rsid w:val="006C5CD6"/>
    <w:rsid w:val="006D1FDC"/>
    <w:rsid w:val="006D3272"/>
    <w:rsid w:val="006D4613"/>
    <w:rsid w:val="006D66B8"/>
    <w:rsid w:val="006D7BC0"/>
    <w:rsid w:val="006E73D8"/>
    <w:rsid w:val="006F1751"/>
    <w:rsid w:val="006F2263"/>
    <w:rsid w:val="006F318D"/>
    <w:rsid w:val="006F45B8"/>
    <w:rsid w:val="00703886"/>
    <w:rsid w:val="007041B7"/>
    <w:rsid w:val="00705288"/>
    <w:rsid w:val="007071D8"/>
    <w:rsid w:val="0071176D"/>
    <w:rsid w:val="00712974"/>
    <w:rsid w:val="00716DD1"/>
    <w:rsid w:val="00721E1F"/>
    <w:rsid w:val="0072460A"/>
    <w:rsid w:val="0072488C"/>
    <w:rsid w:val="007251F6"/>
    <w:rsid w:val="00726039"/>
    <w:rsid w:val="00727B74"/>
    <w:rsid w:val="00736C4B"/>
    <w:rsid w:val="00740A99"/>
    <w:rsid w:val="00740C62"/>
    <w:rsid w:val="0075075D"/>
    <w:rsid w:val="00754176"/>
    <w:rsid w:val="00757E14"/>
    <w:rsid w:val="00761B73"/>
    <w:rsid w:val="00763110"/>
    <w:rsid w:val="00763760"/>
    <w:rsid w:val="00766E53"/>
    <w:rsid w:val="00773EA0"/>
    <w:rsid w:val="00773ED5"/>
    <w:rsid w:val="00776F7C"/>
    <w:rsid w:val="00783B95"/>
    <w:rsid w:val="007847D3"/>
    <w:rsid w:val="007949C7"/>
    <w:rsid w:val="007A326E"/>
    <w:rsid w:val="007A3BFE"/>
    <w:rsid w:val="007A7A7F"/>
    <w:rsid w:val="007C24A8"/>
    <w:rsid w:val="007D22E3"/>
    <w:rsid w:val="007D48DB"/>
    <w:rsid w:val="007D4F28"/>
    <w:rsid w:val="007E323B"/>
    <w:rsid w:val="007E6B40"/>
    <w:rsid w:val="007F0FF5"/>
    <w:rsid w:val="007F3E85"/>
    <w:rsid w:val="00802C13"/>
    <w:rsid w:val="008143A1"/>
    <w:rsid w:val="008144C1"/>
    <w:rsid w:val="008164FC"/>
    <w:rsid w:val="008211EF"/>
    <w:rsid w:val="00822E1C"/>
    <w:rsid w:val="00831D1D"/>
    <w:rsid w:val="00831D2A"/>
    <w:rsid w:val="00843302"/>
    <w:rsid w:val="00844DF8"/>
    <w:rsid w:val="00850CA6"/>
    <w:rsid w:val="00851A00"/>
    <w:rsid w:val="0085518C"/>
    <w:rsid w:val="0085716B"/>
    <w:rsid w:val="00863070"/>
    <w:rsid w:val="00874239"/>
    <w:rsid w:val="00875559"/>
    <w:rsid w:val="00880E54"/>
    <w:rsid w:val="0088109C"/>
    <w:rsid w:val="00884193"/>
    <w:rsid w:val="00885692"/>
    <w:rsid w:val="0088738C"/>
    <w:rsid w:val="00894715"/>
    <w:rsid w:val="00895022"/>
    <w:rsid w:val="008A1A7B"/>
    <w:rsid w:val="008C0E60"/>
    <w:rsid w:val="008C1B25"/>
    <w:rsid w:val="008C2165"/>
    <w:rsid w:val="008C3F72"/>
    <w:rsid w:val="008D35F2"/>
    <w:rsid w:val="008D524C"/>
    <w:rsid w:val="008D5E7E"/>
    <w:rsid w:val="008D6704"/>
    <w:rsid w:val="008E32FF"/>
    <w:rsid w:val="008E3590"/>
    <w:rsid w:val="008E743D"/>
    <w:rsid w:val="008E7D84"/>
    <w:rsid w:val="008F7408"/>
    <w:rsid w:val="009053F1"/>
    <w:rsid w:val="00905C9F"/>
    <w:rsid w:val="00905CA9"/>
    <w:rsid w:val="009071A2"/>
    <w:rsid w:val="00907F21"/>
    <w:rsid w:val="00911DC0"/>
    <w:rsid w:val="00912765"/>
    <w:rsid w:val="0092745E"/>
    <w:rsid w:val="00930C5F"/>
    <w:rsid w:val="00931975"/>
    <w:rsid w:val="00934199"/>
    <w:rsid w:val="00935774"/>
    <w:rsid w:val="00935FD4"/>
    <w:rsid w:val="0093764C"/>
    <w:rsid w:val="00941114"/>
    <w:rsid w:val="00942706"/>
    <w:rsid w:val="00947092"/>
    <w:rsid w:val="0094736B"/>
    <w:rsid w:val="00947F4F"/>
    <w:rsid w:val="00952059"/>
    <w:rsid w:val="00955C31"/>
    <w:rsid w:val="00955D4E"/>
    <w:rsid w:val="009572A9"/>
    <w:rsid w:val="00957EC6"/>
    <w:rsid w:val="00961102"/>
    <w:rsid w:val="00964A5C"/>
    <w:rsid w:val="00970BB9"/>
    <w:rsid w:val="00972D33"/>
    <w:rsid w:val="00973E10"/>
    <w:rsid w:val="009817C5"/>
    <w:rsid w:val="00987E73"/>
    <w:rsid w:val="0099385D"/>
    <w:rsid w:val="00995A9F"/>
    <w:rsid w:val="009A15CE"/>
    <w:rsid w:val="009A3FE9"/>
    <w:rsid w:val="009A5289"/>
    <w:rsid w:val="009A5E3F"/>
    <w:rsid w:val="009A77BE"/>
    <w:rsid w:val="009B03FB"/>
    <w:rsid w:val="009B6E17"/>
    <w:rsid w:val="009C2842"/>
    <w:rsid w:val="009C3317"/>
    <w:rsid w:val="009C5A3D"/>
    <w:rsid w:val="009C6D1F"/>
    <w:rsid w:val="009C780C"/>
    <w:rsid w:val="009C78D2"/>
    <w:rsid w:val="009D06CF"/>
    <w:rsid w:val="009E2FDC"/>
    <w:rsid w:val="009E6729"/>
    <w:rsid w:val="009F0E86"/>
    <w:rsid w:val="009F0F06"/>
    <w:rsid w:val="009F242E"/>
    <w:rsid w:val="009F44CB"/>
    <w:rsid w:val="009F5D88"/>
    <w:rsid w:val="00A022F9"/>
    <w:rsid w:val="00A03BD8"/>
    <w:rsid w:val="00A13A02"/>
    <w:rsid w:val="00A1664D"/>
    <w:rsid w:val="00A1681B"/>
    <w:rsid w:val="00A2045E"/>
    <w:rsid w:val="00A2305E"/>
    <w:rsid w:val="00A245A4"/>
    <w:rsid w:val="00A3255A"/>
    <w:rsid w:val="00A37CD2"/>
    <w:rsid w:val="00A4082B"/>
    <w:rsid w:val="00A41FE6"/>
    <w:rsid w:val="00A44A8D"/>
    <w:rsid w:val="00A4741B"/>
    <w:rsid w:val="00A4754E"/>
    <w:rsid w:val="00A47996"/>
    <w:rsid w:val="00A55A29"/>
    <w:rsid w:val="00A578DE"/>
    <w:rsid w:val="00A60574"/>
    <w:rsid w:val="00A62B8D"/>
    <w:rsid w:val="00A64686"/>
    <w:rsid w:val="00A654B9"/>
    <w:rsid w:val="00A657E6"/>
    <w:rsid w:val="00A667BD"/>
    <w:rsid w:val="00A67237"/>
    <w:rsid w:val="00A80970"/>
    <w:rsid w:val="00A8150E"/>
    <w:rsid w:val="00A8216F"/>
    <w:rsid w:val="00A86F80"/>
    <w:rsid w:val="00A918BF"/>
    <w:rsid w:val="00A97179"/>
    <w:rsid w:val="00A97CE3"/>
    <w:rsid w:val="00AB4AE6"/>
    <w:rsid w:val="00AB4EC9"/>
    <w:rsid w:val="00AB662D"/>
    <w:rsid w:val="00AC63F0"/>
    <w:rsid w:val="00AD118D"/>
    <w:rsid w:val="00AD744C"/>
    <w:rsid w:val="00AF1808"/>
    <w:rsid w:val="00AF2601"/>
    <w:rsid w:val="00AF70B1"/>
    <w:rsid w:val="00AF7CF7"/>
    <w:rsid w:val="00B00480"/>
    <w:rsid w:val="00B022F9"/>
    <w:rsid w:val="00B025EC"/>
    <w:rsid w:val="00B118D4"/>
    <w:rsid w:val="00B150CE"/>
    <w:rsid w:val="00B15DFD"/>
    <w:rsid w:val="00B24B86"/>
    <w:rsid w:val="00B268B5"/>
    <w:rsid w:val="00B26A0F"/>
    <w:rsid w:val="00B27EB6"/>
    <w:rsid w:val="00B304BA"/>
    <w:rsid w:val="00B40B8B"/>
    <w:rsid w:val="00B4620C"/>
    <w:rsid w:val="00B4666F"/>
    <w:rsid w:val="00B475CD"/>
    <w:rsid w:val="00B566A1"/>
    <w:rsid w:val="00B56744"/>
    <w:rsid w:val="00B62666"/>
    <w:rsid w:val="00B63506"/>
    <w:rsid w:val="00B667E9"/>
    <w:rsid w:val="00B669C8"/>
    <w:rsid w:val="00B75A9C"/>
    <w:rsid w:val="00B7631B"/>
    <w:rsid w:val="00B83D6B"/>
    <w:rsid w:val="00B84043"/>
    <w:rsid w:val="00B93D9F"/>
    <w:rsid w:val="00B94DC8"/>
    <w:rsid w:val="00BA08E8"/>
    <w:rsid w:val="00BA67DA"/>
    <w:rsid w:val="00BA741F"/>
    <w:rsid w:val="00BB2091"/>
    <w:rsid w:val="00BB4780"/>
    <w:rsid w:val="00BB579C"/>
    <w:rsid w:val="00BC0F98"/>
    <w:rsid w:val="00BC5F9B"/>
    <w:rsid w:val="00BC6C80"/>
    <w:rsid w:val="00BD1689"/>
    <w:rsid w:val="00BD5B99"/>
    <w:rsid w:val="00BD7F02"/>
    <w:rsid w:val="00BE1473"/>
    <w:rsid w:val="00BE1AA2"/>
    <w:rsid w:val="00BF29F6"/>
    <w:rsid w:val="00BF365E"/>
    <w:rsid w:val="00BF400C"/>
    <w:rsid w:val="00C0275B"/>
    <w:rsid w:val="00C07524"/>
    <w:rsid w:val="00C17F5D"/>
    <w:rsid w:val="00C25E16"/>
    <w:rsid w:val="00C36BF2"/>
    <w:rsid w:val="00C452FC"/>
    <w:rsid w:val="00C54833"/>
    <w:rsid w:val="00C573F7"/>
    <w:rsid w:val="00C57DEB"/>
    <w:rsid w:val="00C63B87"/>
    <w:rsid w:val="00C72F77"/>
    <w:rsid w:val="00C860C0"/>
    <w:rsid w:val="00C90665"/>
    <w:rsid w:val="00C9221A"/>
    <w:rsid w:val="00C924FC"/>
    <w:rsid w:val="00C97953"/>
    <w:rsid w:val="00CA64E9"/>
    <w:rsid w:val="00CB0AC5"/>
    <w:rsid w:val="00CC7601"/>
    <w:rsid w:val="00CD55F2"/>
    <w:rsid w:val="00CE4208"/>
    <w:rsid w:val="00CE62E7"/>
    <w:rsid w:val="00CE6EC5"/>
    <w:rsid w:val="00CE7176"/>
    <w:rsid w:val="00CE797C"/>
    <w:rsid w:val="00D03858"/>
    <w:rsid w:val="00D03A21"/>
    <w:rsid w:val="00D16BFC"/>
    <w:rsid w:val="00D17696"/>
    <w:rsid w:val="00D2338A"/>
    <w:rsid w:val="00D26751"/>
    <w:rsid w:val="00D31175"/>
    <w:rsid w:val="00D34414"/>
    <w:rsid w:val="00D40B93"/>
    <w:rsid w:val="00D427B8"/>
    <w:rsid w:val="00D435BA"/>
    <w:rsid w:val="00D438E9"/>
    <w:rsid w:val="00D43B86"/>
    <w:rsid w:val="00D53372"/>
    <w:rsid w:val="00D55029"/>
    <w:rsid w:val="00D57295"/>
    <w:rsid w:val="00D61C1E"/>
    <w:rsid w:val="00D722D6"/>
    <w:rsid w:val="00D723EE"/>
    <w:rsid w:val="00D75F0C"/>
    <w:rsid w:val="00D772E1"/>
    <w:rsid w:val="00D80038"/>
    <w:rsid w:val="00D8530C"/>
    <w:rsid w:val="00D90FDA"/>
    <w:rsid w:val="00D92B53"/>
    <w:rsid w:val="00D92D5E"/>
    <w:rsid w:val="00D93A28"/>
    <w:rsid w:val="00D96A77"/>
    <w:rsid w:val="00DA4DD6"/>
    <w:rsid w:val="00DB0972"/>
    <w:rsid w:val="00DB1B08"/>
    <w:rsid w:val="00DB317B"/>
    <w:rsid w:val="00DC12B3"/>
    <w:rsid w:val="00DC5C49"/>
    <w:rsid w:val="00DD3AC2"/>
    <w:rsid w:val="00DD53CC"/>
    <w:rsid w:val="00DD738D"/>
    <w:rsid w:val="00DD73C5"/>
    <w:rsid w:val="00DD79C2"/>
    <w:rsid w:val="00DE10B8"/>
    <w:rsid w:val="00DE1F8B"/>
    <w:rsid w:val="00DE7F85"/>
    <w:rsid w:val="00DF72BB"/>
    <w:rsid w:val="00DF7775"/>
    <w:rsid w:val="00E17349"/>
    <w:rsid w:val="00E1739F"/>
    <w:rsid w:val="00E17A28"/>
    <w:rsid w:val="00E22165"/>
    <w:rsid w:val="00E22A93"/>
    <w:rsid w:val="00E23A1C"/>
    <w:rsid w:val="00E27CA5"/>
    <w:rsid w:val="00E30211"/>
    <w:rsid w:val="00E309B0"/>
    <w:rsid w:val="00E3112B"/>
    <w:rsid w:val="00E34307"/>
    <w:rsid w:val="00E400B6"/>
    <w:rsid w:val="00E51EF2"/>
    <w:rsid w:val="00E54899"/>
    <w:rsid w:val="00E54A69"/>
    <w:rsid w:val="00E55635"/>
    <w:rsid w:val="00E60159"/>
    <w:rsid w:val="00E60D25"/>
    <w:rsid w:val="00E61752"/>
    <w:rsid w:val="00E62627"/>
    <w:rsid w:val="00E7359F"/>
    <w:rsid w:val="00E80411"/>
    <w:rsid w:val="00E87227"/>
    <w:rsid w:val="00E90C68"/>
    <w:rsid w:val="00E932B8"/>
    <w:rsid w:val="00E94CEA"/>
    <w:rsid w:val="00EB1200"/>
    <w:rsid w:val="00EB46BB"/>
    <w:rsid w:val="00EB4DE6"/>
    <w:rsid w:val="00EB6707"/>
    <w:rsid w:val="00EC38ED"/>
    <w:rsid w:val="00ED5356"/>
    <w:rsid w:val="00ED5AF7"/>
    <w:rsid w:val="00ED7FCD"/>
    <w:rsid w:val="00EE1D5F"/>
    <w:rsid w:val="00EE2BFF"/>
    <w:rsid w:val="00EE3194"/>
    <w:rsid w:val="00EF0975"/>
    <w:rsid w:val="00EF1526"/>
    <w:rsid w:val="00EF357B"/>
    <w:rsid w:val="00F02F86"/>
    <w:rsid w:val="00F03BD0"/>
    <w:rsid w:val="00F07E88"/>
    <w:rsid w:val="00F13BA0"/>
    <w:rsid w:val="00F2356A"/>
    <w:rsid w:val="00F25DAE"/>
    <w:rsid w:val="00F270D5"/>
    <w:rsid w:val="00F3775E"/>
    <w:rsid w:val="00F37890"/>
    <w:rsid w:val="00F37AB9"/>
    <w:rsid w:val="00F46D95"/>
    <w:rsid w:val="00F50334"/>
    <w:rsid w:val="00F50AEB"/>
    <w:rsid w:val="00F52127"/>
    <w:rsid w:val="00F53447"/>
    <w:rsid w:val="00F55D1E"/>
    <w:rsid w:val="00F60FB8"/>
    <w:rsid w:val="00F64033"/>
    <w:rsid w:val="00F64E04"/>
    <w:rsid w:val="00F65419"/>
    <w:rsid w:val="00F67FAF"/>
    <w:rsid w:val="00F725E1"/>
    <w:rsid w:val="00F73431"/>
    <w:rsid w:val="00F739C0"/>
    <w:rsid w:val="00F8060F"/>
    <w:rsid w:val="00F83961"/>
    <w:rsid w:val="00F85C21"/>
    <w:rsid w:val="00F8726A"/>
    <w:rsid w:val="00F90C12"/>
    <w:rsid w:val="00F91EE4"/>
    <w:rsid w:val="00F947F3"/>
    <w:rsid w:val="00F95890"/>
    <w:rsid w:val="00F9761C"/>
    <w:rsid w:val="00F97894"/>
    <w:rsid w:val="00FA3DDA"/>
    <w:rsid w:val="00FA511A"/>
    <w:rsid w:val="00FB494F"/>
    <w:rsid w:val="00FD0857"/>
    <w:rsid w:val="00FD240E"/>
    <w:rsid w:val="00FE2C73"/>
    <w:rsid w:val="00FE5A5B"/>
    <w:rsid w:val="00FF168A"/>
    <w:rsid w:val="00FF6DFA"/>
    <w:rsid w:val="00FF7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F5A99"/>
  <w15:docId w15:val="{E04D5CB2-2DDA-4E82-891E-7741B4CD8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3967"/>
  </w:style>
  <w:style w:type="paragraph" w:styleId="1">
    <w:name w:val="heading 1"/>
    <w:basedOn w:val="a"/>
    <w:link w:val="10"/>
    <w:uiPriority w:val="1"/>
    <w:qFormat/>
    <w:rsid w:val="003C6C48"/>
    <w:pPr>
      <w:widowControl w:val="0"/>
      <w:autoSpaceDE w:val="0"/>
      <w:autoSpaceDN w:val="0"/>
      <w:spacing w:after="0" w:line="240" w:lineRule="auto"/>
      <w:ind w:left="392"/>
      <w:outlineLvl w:val="0"/>
    </w:pPr>
    <w:rPr>
      <w:rFonts w:ascii="Times New Roman" w:eastAsia="Times New Roman" w:hAnsi="Times New Roman" w:cs="Times New Roman"/>
      <w:b/>
      <w:bCs/>
      <w:sz w:val="28"/>
      <w:szCs w:val="28"/>
    </w:rPr>
  </w:style>
  <w:style w:type="paragraph" w:styleId="20">
    <w:name w:val="heading 2"/>
    <w:basedOn w:val="a"/>
    <w:next w:val="a"/>
    <w:link w:val="21"/>
    <w:uiPriority w:val="9"/>
    <w:semiHidden/>
    <w:unhideWhenUsed/>
    <w:qFormat/>
    <w:rsid w:val="006B4C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3E185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C6C48"/>
    <w:rPr>
      <w:rFonts w:ascii="Times New Roman" w:eastAsia="Times New Roman" w:hAnsi="Times New Roman" w:cs="Times New Roman"/>
      <w:b/>
      <w:bCs/>
      <w:sz w:val="28"/>
      <w:szCs w:val="28"/>
    </w:rPr>
  </w:style>
  <w:style w:type="paragraph" w:styleId="a3">
    <w:name w:val="Body Text"/>
    <w:basedOn w:val="a"/>
    <w:link w:val="a4"/>
    <w:uiPriority w:val="1"/>
    <w:qFormat/>
    <w:rsid w:val="004D575D"/>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4D575D"/>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4021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02155"/>
    <w:pPr>
      <w:widowControl w:val="0"/>
      <w:autoSpaceDE w:val="0"/>
      <w:autoSpaceDN w:val="0"/>
      <w:spacing w:after="0" w:line="240" w:lineRule="auto"/>
    </w:pPr>
    <w:rPr>
      <w:rFonts w:ascii="Times New Roman" w:eastAsia="Times New Roman" w:hAnsi="Times New Roman" w:cs="Times New Roman"/>
    </w:rPr>
  </w:style>
  <w:style w:type="table" w:styleId="a5">
    <w:name w:val="Table Grid"/>
    <w:basedOn w:val="a1"/>
    <w:uiPriority w:val="39"/>
    <w:rsid w:val="00402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716DD1"/>
    <w:pPr>
      <w:widowControl w:val="0"/>
      <w:autoSpaceDE w:val="0"/>
      <w:autoSpaceDN w:val="0"/>
      <w:spacing w:after="0" w:line="240" w:lineRule="auto"/>
      <w:ind w:left="1000" w:hanging="438"/>
    </w:pPr>
    <w:rPr>
      <w:rFonts w:ascii="Times New Roman" w:eastAsia="Times New Roman" w:hAnsi="Times New Roman" w:cs="Times New Roman"/>
    </w:rPr>
  </w:style>
  <w:style w:type="paragraph" w:customStyle="1" w:styleId="consplusnormal">
    <w:name w:val="consplusnormal"/>
    <w:basedOn w:val="a"/>
    <w:uiPriority w:val="99"/>
    <w:rsid w:val="008164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note text"/>
    <w:basedOn w:val="a"/>
    <w:link w:val="a9"/>
    <w:uiPriority w:val="99"/>
    <w:semiHidden/>
    <w:unhideWhenUsed/>
    <w:rsid w:val="00B26A0F"/>
    <w:pPr>
      <w:spacing w:after="0" w:line="240" w:lineRule="auto"/>
    </w:pPr>
    <w:rPr>
      <w:rFonts w:eastAsiaTheme="minorEastAsia"/>
      <w:sz w:val="20"/>
      <w:szCs w:val="20"/>
      <w:lang w:eastAsia="ru-RU"/>
    </w:rPr>
  </w:style>
  <w:style w:type="character" w:customStyle="1" w:styleId="a9">
    <w:name w:val="Текст сноски Знак"/>
    <w:basedOn w:val="a0"/>
    <w:link w:val="a8"/>
    <w:uiPriority w:val="99"/>
    <w:semiHidden/>
    <w:rsid w:val="00B26A0F"/>
    <w:rPr>
      <w:rFonts w:eastAsiaTheme="minorEastAsia"/>
      <w:sz w:val="20"/>
      <w:szCs w:val="20"/>
      <w:lang w:eastAsia="ru-RU"/>
    </w:rPr>
  </w:style>
  <w:style w:type="character" w:styleId="aa">
    <w:name w:val="footnote reference"/>
    <w:basedOn w:val="a0"/>
    <w:uiPriority w:val="99"/>
    <w:semiHidden/>
    <w:unhideWhenUsed/>
    <w:rsid w:val="00B26A0F"/>
    <w:rPr>
      <w:vertAlign w:val="superscript"/>
    </w:rPr>
  </w:style>
  <w:style w:type="paragraph" w:customStyle="1" w:styleId="2">
    <w:name w:val="Стиль2"/>
    <w:basedOn w:val="a"/>
    <w:qFormat/>
    <w:rsid w:val="00C573F7"/>
    <w:pPr>
      <w:numPr>
        <w:numId w:val="1"/>
      </w:numPr>
      <w:spacing w:after="0" w:line="240" w:lineRule="auto"/>
      <w:contextualSpacing/>
      <w:jc w:val="right"/>
    </w:pPr>
    <w:rPr>
      <w:rFonts w:ascii="Times New Roman" w:eastAsia="Times New Roman" w:hAnsi="Times New Roman" w:cs="Times New Roman"/>
      <w:b/>
      <w:i/>
      <w:sz w:val="28"/>
      <w:szCs w:val="28"/>
      <w:lang w:eastAsia="zh-CN"/>
    </w:rPr>
  </w:style>
  <w:style w:type="character" w:customStyle="1" w:styleId="a7">
    <w:name w:val="Абзац списка Знак"/>
    <w:link w:val="a6"/>
    <w:uiPriority w:val="34"/>
    <w:locked/>
    <w:rsid w:val="00C573F7"/>
    <w:rPr>
      <w:rFonts w:ascii="Times New Roman" w:eastAsia="Times New Roman" w:hAnsi="Times New Roman" w:cs="Times New Roman"/>
    </w:rPr>
  </w:style>
  <w:style w:type="character" w:styleId="ab">
    <w:name w:val="Hyperlink"/>
    <w:basedOn w:val="a0"/>
    <w:uiPriority w:val="99"/>
    <w:unhideWhenUsed/>
    <w:rsid w:val="004C0F2C"/>
    <w:rPr>
      <w:color w:val="0563C1" w:themeColor="hyperlink"/>
      <w:u w:val="single"/>
    </w:rPr>
  </w:style>
  <w:style w:type="character" w:customStyle="1" w:styleId="30">
    <w:name w:val="Заголовок 3 Знак"/>
    <w:basedOn w:val="a0"/>
    <w:link w:val="3"/>
    <w:uiPriority w:val="9"/>
    <w:semiHidden/>
    <w:rsid w:val="003E185C"/>
    <w:rPr>
      <w:rFonts w:asciiTheme="majorHAnsi" w:eastAsiaTheme="majorEastAsia" w:hAnsiTheme="majorHAnsi" w:cstheme="majorBidi"/>
      <w:color w:val="1F4D78" w:themeColor="accent1" w:themeShade="7F"/>
      <w:sz w:val="24"/>
      <w:szCs w:val="24"/>
    </w:rPr>
  </w:style>
  <w:style w:type="table" w:customStyle="1" w:styleId="TableNormal1">
    <w:name w:val="Table Normal1"/>
    <w:uiPriority w:val="2"/>
    <w:semiHidden/>
    <w:unhideWhenUsed/>
    <w:qFormat/>
    <w:rsid w:val="001766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7F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51B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header"/>
    <w:basedOn w:val="a"/>
    <w:link w:val="ad"/>
    <w:uiPriority w:val="99"/>
    <w:unhideWhenUsed/>
    <w:rsid w:val="00BD7F0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D7F02"/>
  </w:style>
  <w:style w:type="paragraph" w:styleId="ae">
    <w:name w:val="footer"/>
    <w:basedOn w:val="a"/>
    <w:link w:val="af"/>
    <w:uiPriority w:val="99"/>
    <w:unhideWhenUsed/>
    <w:rsid w:val="00BD7F0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D7F02"/>
  </w:style>
  <w:style w:type="paragraph" w:styleId="af0">
    <w:name w:val="Normal (Web)"/>
    <w:basedOn w:val="a"/>
    <w:uiPriority w:val="99"/>
    <w:unhideWhenUsed/>
    <w:rsid w:val="00100F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Заголовок 2 Знак"/>
    <w:basedOn w:val="a0"/>
    <w:link w:val="20"/>
    <w:uiPriority w:val="9"/>
    <w:semiHidden/>
    <w:rsid w:val="006B4CB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21856">
      <w:bodyDiv w:val="1"/>
      <w:marLeft w:val="0"/>
      <w:marRight w:val="0"/>
      <w:marTop w:val="0"/>
      <w:marBottom w:val="0"/>
      <w:divBdr>
        <w:top w:val="none" w:sz="0" w:space="0" w:color="auto"/>
        <w:left w:val="none" w:sz="0" w:space="0" w:color="auto"/>
        <w:bottom w:val="none" w:sz="0" w:space="0" w:color="auto"/>
        <w:right w:val="none" w:sz="0" w:space="0" w:color="auto"/>
      </w:divBdr>
    </w:div>
    <w:div w:id="218444628">
      <w:bodyDiv w:val="1"/>
      <w:marLeft w:val="0"/>
      <w:marRight w:val="0"/>
      <w:marTop w:val="0"/>
      <w:marBottom w:val="0"/>
      <w:divBdr>
        <w:top w:val="none" w:sz="0" w:space="0" w:color="auto"/>
        <w:left w:val="none" w:sz="0" w:space="0" w:color="auto"/>
        <w:bottom w:val="none" w:sz="0" w:space="0" w:color="auto"/>
        <w:right w:val="none" w:sz="0" w:space="0" w:color="auto"/>
      </w:divBdr>
    </w:div>
    <w:div w:id="247740114">
      <w:bodyDiv w:val="1"/>
      <w:marLeft w:val="0"/>
      <w:marRight w:val="0"/>
      <w:marTop w:val="0"/>
      <w:marBottom w:val="0"/>
      <w:divBdr>
        <w:top w:val="none" w:sz="0" w:space="0" w:color="auto"/>
        <w:left w:val="none" w:sz="0" w:space="0" w:color="auto"/>
        <w:bottom w:val="none" w:sz="0" w:space="0" w:color="auto"/>
        <w:right w:val="none" w:sz="0" w:space="0" w:color="auto"/>
      </w:divBdr>
    </w:div>
    <w:div w:id="291788709">
      <w:bodyDiv w:val="1"/>
      <w:marLeft w:val="0"/>
      <w:marRight w:val="0"/>
      <w:marTop w:val="0"/>
      <w:marBottom w:val="0"/>
      <w:divBdr>
        <w:top w:val="none" w:sz="0" w:space="0" w:color="auto"/>
        <w:left w:val="none" w:sz="0" w:space="0" w:color="auto"/>
        <w:bottom w:val="none" w:sz="0" w:space="0" w:color="auto"/>
        <w:right w:val="none" w:sz="0" w:space="0" w:color="auto"/>
      </w:divBdr>
    </w:div>
    <w:div w:id="320931797">
      <w:bodyDiv w:val="1"/>
      <w:marLeft w:val="0"/>
      <w:marRight w:val="0"/>
      <w:marTop w:val="0"/>
      <w:marBottom w:val="0"/>
      <w:divBdr>
        <w:top w:val="none" w:sz="0" w:space="0" w:color="auto"/>
        <w:left w:val="none" w:sz="0" w:space="0" w:color="auto"/>
        <w:bottom w:val="none" w:sz="0" w:space="0" w:color="auto"/>
        <w:right w:val="none" w:sz="0" w:space="0" w:color="auto"/>
      </w:divBdr>
    </w:div>
    <w:div w:id="399331252">
      <w:bodyDiv w:val="1"/>
      <w:marLeft w:val="0"/>
      <w:marRight w:val="0"/>
      <w:marTop w:val="0"/>
      <w:marBottom w:val="0"/>
      <w:divBdr>
        <w:top w:val="none" w:sz="0" w:space="0" w:color="auto"/>
        <w:left w:val="none" w:sz="0" w:space="0" w:color="auto"/>
        <w:bottom w:val="none" w:sz="0" w:space="0" w:color="auto"/>
        <w:right w:val="none" w:sz="0" w:space="0" w:color="auto"/>
      </w:divBdr>
    </w:div>
    <w:div w:id="458960669">
      <w:bodyDiv w:val="1"/>
      <w:marLeft w:val="0"/>
      <w:marRight w:val="0"/>
      <w:marTop w:val="0"/>
      <w:marBottom w:val="0"/>
      <w:divBdr>
        <w:top w:val="none" w:sz="0" w:space="0" w:color="auto"/>
        <w:left w:val="none" w:sz="0" w:space="0" w:color="auto"/>
        <w:bottom w:val="none" w:sz="0" w:space="0" w:color="auto"/>
        <w:right w:val="none" w:sz="0" w:space="0" w:color="auto"/>
      </w:divBdr>
    </w:div>
    <w:div w:id="581258671">
      <w:bodyDiv w:val="1"/>
      <w:marLeft w:val="0"/>
      <w:marRight w:val="0"/>
      <w:marTop w:val="0"/>
      <w:marBottom w:val="0"/>
      <w:divBdr>
        <w:top w:val="none" w:sz="0" w:space="0" w:color="auto"/>
        <w:left w:val="none" w:sz="0" w:space="0" w:color="auto"/>
        <w:bottom w:val="none" w:sz="0" w:space="0" w:color="auto"/>
        <w:right w:val="none" w:sz="0" w:space="0" w:color="auto"/>
      </w:divBdr>
    </w:div>
    <w:div w:id="610750218">
      <w:bodyDiv w:val="1"/>
      <w:marLeft w:val="0"/>
      <w:marRight w:val="0"/>
      <w:marTop w:val="0"/>
      <w:marBottom w:val="0"/>
      <w:divBdr>
        <w:top w:val="none" w:sz="0" w:space="0" w:color="auto"/>
        <w:left w:val="none" w:sz="0" w:space="0" w:color="auto"/>
        <w:bottom w:val="none" w:sz="0" w:space="0" w:color="auto"/>
        <w:right w:val="none" w:sz="0" w:space="0" w:color="auto"/>
      </w:divBdr>
    </w:div>
    <w:div w:id="635646710">
      <w:bodyDiv w:val="1"/>
      <w:marLeft w:val="0"/>
      <w:marRight w:val="0"/>
      <w:marTop w:val="0"/>
      <w:marBottom w:val="0"/>
      <w:divBdr>
        <w:top w:val="none" w:sz="0" w:space="0" w:color="auto"/>
        <w:left w:val="none" w:sz="0" w:space="0" w:color="auto"/>
        <w:bottom w:val="none" w:sz="0" w:space="0" w:color="auto"/>
        <w:right w:val="none" w:sz="0" w:space="0" w:color="auto"/>
      </w:divBdr>
    </w:div>
    <w:div w:id="821114942">
      <w:bodyDiv w:val="1"/>
      <w:marLeft w:val="0"/>
      <w:marRight w:val="0"/>
      <w:marTop w:val="0"/>
      <w:marBottom w:val="0"/>
      <w:divBdr>
        <w:top w:val="none" w:sz="0" w:space="0" w:color="auto"/>
        <w:left w:val="none" w:sz="0" w:space="0" w:color="auto"/>
        <w:bottom w:val="none" w:sz="0" w:space="0" w:color="auto"/>
        <w:right w:val="none" w:sz="0" w:space="0" w:color="auto"/>
      </w:divBdr>
    </w:div>
    <w:div w:id="859665800">
      <w:bodyDiv w:val="1"/>
      <w:marLeft w:val="0"/>
      <w:marRight w:val="0"/>
      <w:marTop w:val="0"/>
      <w:marBottom w:val="0"/>
      <w:divBdr>
        <w:top w:val="none" w:sz="0" w:space="0" w:color="auto"/>
        <w:left w:val="none" w:sz="0" w:space="0" w:color="auto"/>
        <w:bottom w:val="none" w:sz="0" w:space="0" w:color="auto"/>
        <w:right w:val="none" w:sz="0" w:space="0" w:color="auto"/>
      </w:divBdr>
    </w:div>
    <w:div w:id="1047677382">
      <w:bodyDiv w:val="1"/>
      <w:marLeft w:val="0"/>
      <w:marRight w:val="0"/>
      <w:marTop w:val="0"/>
      <w:marBottom w:val="0"/>
      <w:divBdr>
        <w:top w:val="none" w:sz="0" w:space="0" w:color="auto"/>
        <w:left w:val="none" w:sz="0" w:space="0" w:color="auto"/>
        <w:bottom w:val="none" w:sz="0" w:space="0" w:color="auto"/>
        <w:right w:val="none" w:sz="0" w:space="0" w:color="auto"/>
      </w:divBdr>
    </w:div>
    <w:div w:id="1065106195">
      <w:bodyDiv w:val="1"/>
      <w:marLeft w:val="0"/>
      <w:marRight w:val="0"/>
      <w:marTop w:val="0"/>
      <w:marBottom w:val="0"/>
      <w:divBdr>
        <w:top w:val="none" w:sz="0" w:space="0" w:color="auto"/>
        <w:left w:val="none" w:sz="0" w:space="0" w:color="auto"/>
        <w:bottom w:val="none" w:sz="0" w:space="0" w:color="auto"/>
        <w:right w:val="none" w:sz="0" w:space="0" w:color="auto"/>
      </w:divBdr>
    </w:div>
    <w:div w:id="1081176346">
      <w:bodyDiv w:val="1"/>
      <w:marLeft w:val="0"/>
      <w:marRight w:val="0"/>
      <w:marTop w:val="0"/>
      <w:marBottom w:val="0"/>
      <w:divBdr>
        <w:top w:val="none" w:sz="0" w:space="0" w:color="auto"/>
        <w:left w:val="none" w:sz="0" w:space="0" w:color="auto"/>
        <w:bottom w:val="none" w:sz="0" w:space="0" w:color="auto"/>
        <w:right w:val="none" w:sz="0" w:space="0" w:color="auto"/>
      </w:divBdr>
    </w:div>
    <w:div w:id="1122841111">
      <w:bodyDiv w:val="1"/>
      <w:marLeft w:val="0"/>
      <w:marRight w:val="0"/>
      <w:marTop w:val="0"/>
      <w:marBottom w:val="0"/>
      <w:divBdr>
        <w:top w:val="none" w:sz="0" w:space="0" w:color="auto"/>
        <w:left w:val="none" w:sz="0" w:space="0" w:color="auto"/>
        <w:bottom w:val="none" w:sz="0" w:space="0" w:color="auto"/>
        <w:right w:val="none" w:sz="0" w:space="0" w:color="auto"/>
      </w:divBdr>
    </w:div>
    <w:div w:id="1240674683">
      <w:bodyDiv w:val="1"/>
      <w:marLeft w:val="0"/>
      <w:marRight w:val="0"/>
      <w:marTop w:val="0"/>
      <w:marBottom w:val="0"/>
      <w:divBdr>
        <w:top w:val="none" w:sz="0" w:space="0" w:color="auto"/>
        <w:left w:val="none" w:sz="0" w:space="0" w:color="auto"/>
        <w:bottom w:val="none" w:sz="0" w:space="0" w:color="auto"/>
        <w:right w:val="none" w:sz="0" w:space="0" w:color="auto"/>
      </w:divBdr>
    </w:div>
    <w:div w:id="1255281209">
      <w:bodyDiv w:val="1"/>
      <w:marLeft w:val="0"/>
      <w:marRight w:val="0"/>
      <w:marTop w:val="0"/>
      <w:marBottom w:val="0"/>
      <w:divBdr>
        <w:top w:val="none" w:sz="0" w:space="0" w:color="auto"/>
        <w:left w:val="none" w:sz="0" w:space="0" w:color="auto"/>
        <w:bottom w:val="none" w:sz="0" w:space="0" w:color="auto"/>
        <w:right w:val="none" w:sz="0" w:space="0" w:color="auto"/>
      </w:divBdr>
    </w:div>
    <w:div w:id="1331180193">
      <w:bodyDiv w:val="1"/>
      <w:marLeft w:val="0"/>
      <w:marRight w:val="0"/>
      <w:marTop w:val="0"/>
      <w:marBottom w:val="0"/>
      <w:divBdr>
        <w:top w:val="none" w:sz="0" w:space="0" w:color="auto"/>
        <w:left w:val="none" w:sz="0" w:space="0" w:color="auto"/>
        <w:bottom w:val="none" w:sz="0" w:space="0" w:color="auto"/>
        <w:right w:val="none" w:sz="0" w:space="0" w:color="auto"/>
      </w:divBdr>
    </w:div>
    <w:div w:id="1334455483">
      <w:bodyDiv w:val="1"/>
      <w:marLeft w:val="0"/>
      <w:marRight w:val="0"/>
      <w:marTop w:val="0"/>
      <w:marBottom w:val="0"/>
      <w:divBdr>
        <w:top w:val="none" w:sz="0" w:space="0" w:color="auto"/>
        <w:left w:val="none" w:sz="0" w:space="0" w:color="auto"/>
        <w:bottom w:val="none" w:sz="0" w:space="0" w:color="auto"/>
        <w:right w:val="none" w:sz="0" w:space="0" w:color="auto"/>
      </w:divBdr>
      <w:divsChild>
        <w:div w:id="1687171122">
          <w:marLeft w:val="0"/>
          <w:marRight w:val="0"/>
          <w:marTop w:val="0"/>
          <w:marBottom w:val="0"/>
          <w:divBdr>
            <w:top w:val="none" w:sz="0" w:space="0" w:color="auto"/>
            <w:left w:val="none" w:sz="0" w:space="0" w:color="auto"/>
            <w:bottom w:val="none" w:sz="0" w:space="0" w:color="auto"/>
            <w:right w:val="none" w:sz="0" w:space="0" w:color="auto"/>
          </w:divBdr>
        </w:div>
        <w:div w:id="104161449">
          <w:marLeft w:val="0"/>
          <w:marRight w:val="0"/>
          <w:marTop w:val="270"/>
          <w:marBottom w:val="0"/>
          <w:divBdr>
            <w:top w:val="none" w:sz="0" w:space="0" w:color="auto"/>
            <w:left w:val="none" w:sz="0" w:space="0" w:color="auto"/>
            <w:bottom w:val="none" w:sz="0" w:space="0" w:color="auto"/>
            <w:right w:val="none" w:sz="0" w:space="0" w:color="auto"/>
          </w:divBdr>
        </w:div>
      </w:divsChild>
    </w:div>
    <w:div w:id="1382485536">
      <w:bodyDiv w:val="1"/>
      <w:marLeft w:val="0"/>
      <w:marRight w:val="0"/>
      <w:marTop w:val="0"/>
      <w:marBottom w:val="0"/>
      <w:divBdr>
        <w:top w:val="none" w:sz="0" w:space="0" w:color="auto"/>
        <w:left w:val="none" w:sz="0" w:space="0" w:color="auto"/>
        <w:bottom w:val="none" w:sz="0" w:space="0" w:color="auto"/>
        <w:right w:val="none" w:sz="0" w:space="0" w:color="auto"/>
      </w:divBdr>
    </w:div>
    <w:div w:id="1509756023">
      <w:bodyDiv w:val="1"/>
      <w:marLeft w:val="0"/>
      <w:marRight w:val="0"/>
      <w:marTop w:val="0"/>
      <w:marBottom w:val="0"/>
      <w:divBdr>
        <w:top w:val="none" w:sz="0" w:space="0" w:color="auto"/>
        <w:left w:val="none" w:sz="0" w:space="0" w:color="auto"/>
        <w:bottom w:val="none" w:sz="0" w:space="0" w:color="auto"/>
        <w:right w:val="none" w:sz="0" w:space="0" w:color="auto"/>
      </w:divBdr>
    </w:div>
    <w:div w:id="1694109291">
      <w:bodyDiv w:val="1"/>
      <w:marLeft w:val="0"/>
      <w:marRight w:val="0"/>
      <w:marTop w:val="0"/>
      <w:marBottom w:val="0"/>
      <w:divBdr>
        <w:top w:val="none" w:sz="0" w:space="0" w:color="auto"/>
        <w:left w:val="none" w:sz="0" w:space="0" w:color="auto"/>
        <w:bottom w:val="none" w:sz="0" w:space="0" w:color="auto"/>
        <w:right w:val="none" w:sz="0" w:space="0" w:color="auto"/>
      </w:divBdr>
    </w:div>
    <w:div w:id="1696224544">
      <w:bodyDiv w:val="1"/>
      <w:marLeft w:val="0"/>
      <w:marRight w:val="0"/>
      <w:marTop w:val="0"/>
      <w:marBottom w:val="0"/>
      <w:divBdr>
        <w:top w:val="none" w:sz="0" w:space="0" w:color="auto"/>
        <w:left w:val="none" w:sz="0" w:space="0" w:color="auto"/>
        <w:bottom w:val="none" w:sz="0" w:space="0" w:color="auto"/>
        <w:right w:val="none" w:sz="0" w:space="0" w:color="auto"/>
      </w:divBdr>
    </w:div>
    <w:div w:id="1743333900">
      <w:bodyDiv w:val="1"/>
      <w:marLeft w:val="0"/>
      <w:marRight w:val="0"/>
      <w:marTop w:val="0"/>
      <w:marBottom w:val="0"/>
      <w:divBdr>
        <w:top w:val="none" w:sz="0" w:space="0" w:color="auto"/>
        <w:left w:val="none" w:sz="0" w:space="0" w:color="auto"/>
        <w:bottom w:val="none" w:sz="0" w:space="0" w:color="auto"/>
        <w:right w:val="none" w:sz="0" w:space="0" w:color="auto"/>
      </w:divBdr>
    </w:div>
    <w:div w:id="1757634571">
      <w:bodyDiv w:val="1"/>
      <w:marLeft w:val="0"/>
      <w:marRight w:val="0"/>
      <w:marTop w:val="0"/>
      <w:marBottom w:val="0"/>
      <w:divBdr>
        <w:top w:val="none" w:sz="0" w:space="0" w:color="auto"/>
        <w:left w:val="none" w:sz="0" w:space="0" w:color="auto"/>
        <w:bottom w:val="none" w:sz="0" w:space="0" w:color="auto"/>
        <w:right w:val="none" w:sz="0" w:space="0" w:color="auto"/>
      </w:divBdr>
    </w:div>
    <w:div w:id="1782603588">
      <w:bodyDiv w:val="1"/>
      <w:marLeft w:val="0"/>
      <w:marRight w:val="0"/>
      <w:marTop w:val="0"/>
      <w:marBottom w:val="0"/>
      <w:divBdr>
        <w:top w:val="none" w:sz="0" w:space="0" w:color="auto"/>
        <w:left w:val="none" w:sz="0" w:space="0" w:color="auto"/>
        <w:bottom w:val="none" w:sz="0" w:space="0" w:color="auto"/>
        <w:right w:val="none" w:sz="0" w:space="0" w:color="auto"/>
      </w:divBdr>
    </w:div>
    <w:div w:id="1916938174">
      <w:bodyDiv w:val="1"/>
      <w:marLeft w:val="0"/>
      <w:marRight w:val="0"/>
      <w:marTop w:val="0"/>
      <w:marBottom w:val="0"/>
      <w:divBdr>
        <w:top w:val="none" w:sz="0" w:space="0" w:color="auto"/>
        <w:left w:val="none" w:sz="0" w:space="0" w:color="auto"/>
        <w:bottom w:val="none" w:sz="0" w:space="0" w:color="auto"/>
        <w:right w:val="none" w:sz="0" w:space="0" w:color="auto"/>
      </w:divBdr>
    </w:div>
    <w:div w:id="1997106483">
      <w:bodyDiv w:val="1"/>
      <w:marLeft w:val="0"/>
      <w:marRight w:val="0"/>
      <w:marTop w:val="0"/>
      <w:marBottom w:val="0"/>
      <w:divBdr>
        <w:top w:val="none" w:sz="0" w:space="0" w:color="auto"/>
        <w:left w:val="none" w:sz="0" w:space="0" w:color="auto"/>
        <w:bottom w:val="none" w:sz="0" w:space="0" w:color="auto"/>
        <w:right w:val="none" w:sz="0" w:space="0" w:color="auto"/>
      </w:divBdr>
    </w:div>
    <w:div w:id="2102295244">
      <w:bodyDiv w:val="1"/>
      <w:marLeft w:val="0"/>
      <w:marRight w:val="0"/>
      <w:marTop w:val="0"/>
      <w:marBottom w:val="0"/>
      <w:divBdr>
        <w:top w:val="none" w:sz="0" w:space="0" w:color="auto"/>
        <w:left w:val="none" w:sz="0" w:space="0" w:color="auto"/>
        <w:bottom w:val="none" w:sz="0" w:space="0" w:color="auto"/>
        <w:right w:val="none" w:sz="0" w:space="0" w:color="auto"/>
      </w:divBdr>
    </w:div>
    <w:div w:id="2119399827">
      <w:bodyDiv w:val="1"/>
      <w:marLeft w:val="0"/>
      <w:marRight w:val="0"/>
      <w:marTop w:val="0"/>
      <w:marBottom w:val="0"/>
      <w:divBdr>
        <w:top w:val="none" w:sz="0" w:space="0" w:color="auto"/>
        <w:left w:val="none" w:sz="0" w:space="0" w:color="auto"/>
        <w:bottom w:val="none" w:sz="0" w:space="0" w:color="auto"/>
        <w:right w:val="none" w:sz="0" w:space="0" w:color="auto"/>
      </w:divBdr>
      <w:divsChild>
        <w:div w:id="1026061031">
          <w:marLeft w:val="0"/>
          <w:marRight w:val="0"/>
          <w:marTop w:val="0"/>
          <w:marBottom w:val="0"/>
          <w:divBdr>
            <w:top w:val="none" w:sz="0" w:space="0" w:color="auto"/>
            <w:left w:val="none" w:sz="0" w:space="0" w:color="auto"/>
            <w:bottom w:val="none" w:sz="0" w:space="0" w:color="auto"/>
            <w:right w:val="none" w:sz="0" w:space="0" w:color="auto"/>
          </w:divBdr>
          <w:divsChild>
            <w:div w:id="1729768696">
              <w:marLeft w:val="0"/>
              <w:marRight w:val="0"/>
              <w:marTop w:val="0"/>
              <w:marBottom w:val="0"/>
              <w:divBdr>
                <w:top w:val="none" w:sz="0" w:space="0" w:color="auto"/>
                <w:left w:val="none" w:sz="0" w:space="0" w:color="auto"/>
                <w:bottom w:val="none" w:sz="0" w:space="0" w:color="auto"/>
                <w:right w:val="none" w:sz="0" w:space="0" w:color="auto"/>
              </w:divBdr>
              <w:divsChild>
                <w:div w:id="1403914083">
                  <w:marLeft w:val="0"/>
                  <w:marRight w:val="0"/>
                  <w:marTop w:val="0"/>
                  <w:marBottom w:val="0"/>
                  <w:divBdr>
                    <w:top w:val="none" w:sz="0" w:space="0" w:color="auto"/>
                    <w:left w:val="none" w:sz="0" w:space="0" w:color="auto"/>
                    <w:bottom w:val="none" w:sz="0" w:space="0" w:color="auto"/>
                    <w:right w:val="none" w:sz="0" w:space="0" w:color="auto"/>
                  </w:divBdr>
                  <w:divsChild>
                    <w:div w:id="208988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3564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godliteratury.ru/gl-projects/itogovoe_sochineni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s://mogu-pisat.ru/sochinenie2022/"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rustutors.ru/itogovoe20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ochinenie11.ru/" TargetMode="External"/><Relationship Id="rId5" Type="http://schemas.openxmlformats.org/officeDocument/2006/relationships/footnotes" Target="footnotes.xml"/><Relationship Id="rId15" Type="http://schemas.openxmlformats.org/officeDocument/2006/relationships/hyperlink" Target="https://www.legionr.ru/webinars/" TargetMode="External"/><Relationship Id="rId10" Type="http://schemas.openxmlformats.org/officeDocument/2006/relationships/hyperlink" Target="https://fipi.ru/itogovoe-sochineni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s://slovesnik.org/kekzamenu/k-sochineniyu.html"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Лист2!$D$7</c:f>
              <c:strCache>
                <c:ptCount val="1"/>
                <c:pt idx="0">
                  <c:v>Получили за сочинение/ изложение оценку «зачет»</c:v>
                </c:pt>
              </c:strCache>
            </c:strRef>
          </c:tx>
          <c:spPr>
            <a:solidFill>
              <a:schemeClr val="accent1"/>
            </a:solidFill>
            <a:ln>
              <a:noFill/>
            </a:ln>
            <a:effectLst/>
          </c:spPr>
          <c:invertIfNegative val="0"/>
          <c:cat>
            <c:strRef>
              <c:f>Лист2!$E$6:$G$6</c:f>
              <c:strCache>
                <c:ptCount val="3"/>
                <c:pt idx="0">
                  <c:v>2023/2024</c:v>
                </c:pt>
                <c:pt idx="1">
                  <c:v>2024/2025</c:v>
                </c:pt>
                <c:pt idx="2">
                  <c:v>2025/2026</c:v>
                </c:pt>
              </c:strCache>
            </c:strRef>
          </c:cat>
          <c:val>
            <c:numRef>
              <c:f>Лист2!$E$7:$G$7</c:f>
              <c:numCache>
                <c:formatCode>General</c:formatCode>
                <c:ptCount val="3"/>
                <c:pt idx="0">
                  <c:v>2398</c:v>
                </c:pt>
                <c:pt idx="1">
                  <c:v>2474</c:v>
                </c:pt>
                <c:pt idx="2">
                  <c:v>2289</c:v>
                </c:pt>
              </c:numCache>
            </c:numRef>
          </c:val>
          <c:extLst>
            <c:ext xmlns:c16="http://schemas.microsoft.com/office/drawing/2014/chart" uri="{C3380CC4-5D6E-409C-BE32-E72D297353CC}">
              <c16:uniqueId val="{00000000-761B-4349-AC3A-8CBDF21B078A}"/>
            </c:ext>
          </c:extLst>
        </c:ser>
        <c:ser>
          <c:idx val="1"/>
          <c:order val="1"/>
          <c:tx>
            <c:strRef>
              <c:f>Лист2!$D$8</c:f>
              <c:strCache>
                <c:ptCount val="1"/>
                <c:pt idx="0">
                  <c:v>Получили за сочинение / изложение оценку «незачет»</c:v>
                </c:pt>
              </c:strCache>
            </c:strRef>
          </c:tx>
          <c:spPr>
            <a:solidFill>
              <a:schemeClr val="accent2"/>
            </a:solidFill>
            <a:ln>
              <a:noFill/>
            </a:ln>
            <a:effectLst/>
          </c:spPr>
          <c:invertIfNegative val="0"/>
          <c:cat>
            <c:strRef>
              <c:f>Лист2!$E$6:$G$6</c:f>
              <c:strCache>
                <c:ptCount val="3"/>
                <c:pt idx="0">
                  <c:v>2023/2024</c:v>
                </c:pt>
                <c:pt idx="1">
                  <c:v>2024/2025</c:v>
                </c:pt>
                <c:pt idx="2">
                  <c:v>2025/2026</c:v>
                </c:pt>
              </c:strCache>
            </c:strRef>
          </c:cat>
          <c:val>
            <c:numRef>
              <c:f>Лист2!$E$8:$G$8</c:f>
              <c:numCache>
                <c:formatCode>General</c:formatCode>
                <c:ptCount val="3"/>
                <c:pt idx="0">
                  <c:v>4</c:v>
                </c:pt>
                <c:pt idx="1">
                  <c:v>2</c:v>
                </c:pt>
                <c:pt idx="2">
                  <c:v>0</c:v>
                </c:pt>
              </c:numCache>
            </c:numRef>
          </c:val>
          <c:extLst>
            <c:ext xmlns:c16="http://schemas.microsoft.com/office/drawing/2014/chart" uri="{C3380CC4-5D6E-409C-BE32-E72D297353CC}">
              <c16:uniqueId val="{00000001-761B-4349-AC3A-8CBDF21B078A}"/>
            </c:ext>
          </c:extLst>
        </c:ser>
        <c:dLbls>
          <c:showLegendKey val="0"/>
          <c:showVal val="0"/>
          <c:showCatName val="0"/>
          <c:showSerName val="0"/>
          <c:showPercent val="0"/>
          <c:showBubbleSize val="0"/>
        </c:dLbls>
        <c:gapWidth val="219"/>
        <c:overlap val="-27"/>
        <c:axId val="603128975"/>
        <c:axId val="603133967"/>
      </c:barChart>
      <c:catAx>
        <c:axId val="6031289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03133967"/>
        <c:crosses val="autoZero"/>
        <c:auto val="1"/>
        <c:lblAlgn val="ctr"/>
        <c:lblOffset val="100"/>
        <c:noMultiLvlLbl val="0"/>
      </c:catAx>
      <c:valAx>
        <c:axId val="603133967"/>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0312897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'[Ипка ИС.xlsx]Лист1'!$R$1833</c:f>
              <c:strCache>
                <c:ptCount val="1"/>
                <c:pt idx="0">
                  <c:v>Требование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'[Ипка ИС.xlsx]Лист1'!$Q$1834:$Q$1842</c:f>
              <c:strCache>
                <c:ptCount val="2"/>
                <c:pt idx="0">
                  <c:v>2025 -2026 уч.г.</c:v>
                </c:pt>
                <c:pt idx="1">
                  <c:v>2024 -2025 уч.г.</c:v>
                </c:pt>
              </c:strCache>
            </c:strRef>
          </c:cat>
          <c:val>
            <c:numRef>
              <c:f>'[Ипка ИС.xlsx]Лист1'!$R$1834:$R$1842</c:f>
              <c:numCache>
                <c:formatCode>General</c:formatCode>
                <c:ptCount val="2"/>
                <c:pt idx="0">
                  <c:v>99.7</c:v>
                </c:pt>
                <c:pt idx="1">
                  <c:v>99.9</c:v>
                </c:pt>
              </c:numCache>
            </c:numRef>
          </c:val>
          <c:extLst>
            <c:ext xmlns:c16="http://schemas.microsoft.com/office/drawing/2014/chart" uri="{C3380CC4-5D6E-409C-BE32-E72D297353CC}">
              <c16:uniqueId val="{00000000-8094-42A2-9B83-2D7853C35051}"/>
            </c:ext>
          </c:extLst>
        </c:ser>
        <c:ser>
          <c:idx val="1"/>
          <c:order val="1"/>
          <c:tx>
            <c:strRef>
              <c:f>'[Ипка ИС.xlsx]Лист1'!$S$1833</c:f>
              <c:strCache>
                <c:ptCount val="1"/>
                <c:pt idx="0">
                  <c:v>Требование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'[Ипка ИС.xlsx]Лист1'!$Q$1834:$Q$1842</c:f>
              <c:strCache>
                <c:ptCount val="2"/>
                <c:pt idx="0">
                  <c:v>2025 -2026 уч.г.</c:v>
                </c:pt>
                <c:pt idx="1">
                  <c:v>2024 -2025 уч.г.</c:v>
                </c:pt>
              </c:strCache>
            </c:strRef>
          </c:cat>
          <c:val>
            <c:numRef>
              <c:f>'[Ипка ИС.xlsx]Лист1'!$S$1834:$S$1842</c:f>
              <c:numCache>
                <c:formatCode>General</c:formatCode>
                <c:ptCount val="2"/>
                <c:pt idx="0">
                  <c:v>99.6</c:v>
                </c:pt>
                <c:pt idx="1">
                  <c:v>99.9</c:v>
                </c:pt>
              </c:numCache>
            </c:numRef>
          </c:val>
          <c:extLst>
            <c:ext xmlns:c16="http://schemas.microsoft.com/office/drawing/2014/chart" uri="{C3380CC4-5D6E-409C-BE32-E72D297353CC}">
              <c16:uniqueId val="{00000001-8094-42A2-9B83-2D7853C35051}"/>
            </c:ext>
          </c:extLst>
        </c:ser>
        <c:dLbls>
          <c:showLegendKey val="0"/>
          <c:showVal val="0"/>
          <c:showCatName val="0"/>
          <c:showSerName val="0"/>
          <c:showPercent val="0"/>
          <c:showBubbleSize val="0"/>
        </c:dLbls>
        <c:gapWidth val="219"/>
        <c:overlap val="-27"/>
        <c:axId val="2093224575"/>
        <c:axId val="2093227487"/>
      </c:barChart>
      <c:catAx>
        <c:axId val="2093224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93227487"/>
        <c:crosses val="autoZero"/>
        <c:auto val="1"/>
        <c:lblAlgn val="ctr"/>
        <c:lblOffset val="100"/>
        <c:noMultiLvlLbl val="0"/>
      </c:catAx>
      <c:valAx>
        <c:axId val="20932274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932245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'[Ипка ИС.xlsx]Лист1'!$I$1812</c:f>
              <c:strCache>
                <c:ptCount val="1"/>
                <c:pt idx="0">
                  <c:v>2025 -2026 уч.г.</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'[Ипка ИС.xlsx]Лист1'!$J$1810:$N$1811</c:f>
              <c:strCache>
                <c:ptCount val="5"/>
                <c:pt idx="0">
                  <c:v>Критерий № 1</c:v>
                </c:pt>
                <c:pt idx="1">
                  <c:v>Критерий № 2</c:v>
                </c:pt>
                <c:pt idx="2">
                  <c:v>Критерий № 3</c:v>
                </c:pt>
                <c:pt idx="3">
                  <c:v>Критерий № 4</c:v>
                </c:pt>
                <c:pt idx="4">
                  <c:v>Критерий № 5</c:v>
                </c:pt>
              </c:strCache>
            </c:strRef>
          </c:cat>
          <c:val>
            <c:numRef>
              <c:f>'[Ипка ИС.xlsx]Лист1'!$J$1812:$N$1812</c:f>
              <c:numCache>
                <c:formatCode>General</c:formatCode>
                <c:ptCount val="5"/>
                <c:pt idx="0">
                  <c:v>99.6</c:v>
                </c:pt>
                <c:pt idx="1">
                  <c:v>99.5</c:v>
                </c:pt>
                <c:pt idx="2">
                  <c:v>88.7</c:v>
                </c:pt>
                <c:pt idx="3">
                  <c:v>69.7</c:v>
                </c:pt>
                <c:pt idx="4">
                  <c:v>71.400000000000006</c:v>
                </c:pt>
              </c:numCache>
            </c:numRef>
          </c:val>
          <c:extLst>
            <c:ext xmlns:c16="http://schemas.microsoft.com/office/drawing/2014/chart" uri="{C3380CC4-5D6E-409C-BE32-E72D297353CC}">
              <c16:uniqueId val="{00000000-736C-4BEC-9C00-CEDE256D9877}"/>
            </c:ext>
          </c:extLst>
        </c:ser>
        <c:ser>
          <c:idx val="1"/>
          <c:order val="1"/>
          <c:tx>
            <c:strRef>
              <c:f>'[Ипка ИС.xlsx]Лист1'!$I$1813</c:f>
              <c:strCache>
                <c:ptCount val="1"/>
                <c:pt idx="0">
                  <c:v>2024 -2025 уч.г.</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'[Ипка ИС.xlsx]Лист1'!$J$1810:$N$1811</c:f>
              <c:strCache>
                <c:ptCount val="5"/>
                <c:pt idx="0">
                  <c:v>Критерий № 1</c:v>
                </c:pt>
                <c:pt idx="1">
                  <c:v>Критерий № 2</c:v>
                </c:pt>
                <c:pt idx="2">
                  <c:v>Критерий № 3</c:v>
                </c:pt>
                <c:pt idx="3">
                  <c:v>Критерий № 4</c:v>
                </c:pt>
                <c:pt idx="4">
                  <c:v>Критерий № 5</c:v>
                </c:pt>
              </c:strCache>
            </c:strRef>
          </c:cat>
          <c:val>
            <c:numRef>
              <c:f>'[Ипка ИС.xlsx]Лист1'!$J$1813:$N$1813</c:f>
              <c:numCache>
                <c:formatCode>General</c:formatCode>
                <c:ptCount val="5"/>
                <c:pt idx="0">
                  <c:v>99.8</c:v>
                </c:pt>
                <c:pt idx="1">
                  <c:v>99.8</c:v>
                </c:pt>
                <c:pt idx="2">
                  <c:v>62.9</c:v>
                </c:pt>
                <c:pt idx="3">
                  <c:v>72.900000000000006</c:v>
                </c:pt>
                <c:pt idx="4">
                  <c:v>73.2</c:v>
                </c:pt>
              </c:numCache>
            </c:numRef>
          </c:val>
          <c:extLst>
            <c:ext xmlns:c16="http://schemas.microsoft.com/office/drawing/2014/chart" uri="{C3380CC4-5D6E-409C-BE32-E72D297353CC}">
              <c16:uniqueId val="{00000001-736C-4BEC-9C00-CEDE256D9877}"/>
            </c:ext>
          </c:extLst>
        </c:ser>
        <c:dLbls>
          <c:showLegendKey val="0"/>
          <c:showVal val="0"/>
          <c:showCatName val="0"/>
          <c:showSerName val="0"/>
          <c:showPercent val="0"/>
          <c:showBubbleSize val="0"/>
        </c:dLbls>
        <c:gapWidth val="219"/>
        <c:overlap val="-27"/>
        <c:axId val="2094233695"/>
        <c:axId val="2094238687"/>
      </c:barChart>
      <c:catAx>
        <c:axId val="2094233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94238687"/>
        <c:crosses val="autoZero"/>
        <c:auto val="1"/>
        <c:lblAlgn val="ctr"/>
        <c:lblOffset val="100"/>
        <c:noMultiLvlLbl val="0"/>
      </c:catAx>
      <c:valAx>
        <c:axId val="20942386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942336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TotalTime>
  <Pages>33</Pages>
  <Words>11570</Words>
  <Characters>65949</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лидья точиева</dc:creator>
  <cp:lastModifiedBy>Z1</cp:lastModifiedBy>
  <cp:revision>4</cp:revision>
  <cp:lastPrinted>2024-08-16T11:36:00Z</cp:lastPrinted>
  <dcterms:created xsi:type="dcterms:W3CDTF">2026-07-06T09:09:00Z</dcterms:created>
  <dcterms:modified xsi:type="dcterms:W3CDTF">2026-07-06T09:11:00Z</dcterms:modified>
</cp:coreProperties>
</file>