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2007F" w14:textId="77777777" w:rsidR="001C1F8A" w:rsidRPr="00290F80" w:rsidRDefault="001C1F8A" w:rsidP="001C1F8A">
      <w:pPr>
        <w:jc w:val="center"/>
        <w:rPr>
          <w:rStyle w:val="af5"/>
          <w:sz w:val="32"/>
          <w:szCs w:val="32"/>
        </w:rPr>
      </w:pPr>
      <w:r>
        <w:rPr>
          <w:rStyle w:val="af5"/>
          <w:sz w:val="32"/>
          <w:szCs w:val="32"/>
        </w:rPr>
        <w:t>ГЛАВА</w:t>
      </w:r>
      <w:r w:rsidRPr="00290F80">
        <w:rPr>
          <w:rStyle w:val="af5"/>
          <w:sz w:val="32"/>
          <w:szCs w:val="32"/>
        </w:rPr>
        <w:t xml:space="preserve"> 2. </w:t>
      </w:r>
    </w:p>
    <w:p w14:paraId="280A02B9" w14:textId="2A785BBF" w:rsidR="001C1F8A" w:rsidRPr="00327BE0" w:rsidRDefault="001C1F8A" w:rsidP="001C1F8A">
      <w:pPr>
        <w:jc w:val="center"/>
        <w:rPr>
          <w:rStyle w:val="af5"/>
          <w:sz w:val="28"/>
          <w:u w:val="single"/>
        </w:rPr>
      </w:pPr>
      <w:r w:rsidRPr="005D4B32">
        <w:rPr>
          <w:rFonts w:ascii="Cambria" w:eastAsia="SimSun" w:hAnsi="Cambria"/>
          <w:b/>
          <w:sz w:val="28"/>
          <w:szCs w:val="28"/>
          <w:lang w:val="x-none"/>
        </w:rPr>
        <w:t xml:space="preserve">Методический анализ результатов </w:t>
      </w:r>
      <w:r>
        <w:rPr>
          <w:rFonts w:ascii="Cambria" w:eastAsia="SimSun" w:hAnsi="Cambria"/>
          <w:b/>
          <w:sz w:val="28"/>
          <w:szCs w:val="28"/>
        </w:rPr>
        <w:t>О</w:t>
      </w:r>
      <w:r w:rsidRPr="005D4B32">
        <w:rPr>
          <w:rFonts w:ascii="Cambria" w:eastAsia="SimSun" w:hAnsi="Cambria"/>
          <w:b/>
          <w:sz w:val="28"/>
          <w:szCs w:val="28"/>
          <w:lang w:val="x-none"/>
        </w:rPr>
        <w:t>ГЭ</w:t>
      </w:r>
      <w:r w:rsidRPr="005D4B32">
        <w:rPr>
          <w:rFonts w:ascii="Cambria" w:eastAsia="SimSun" w:hAnsi="Cambria"/>
          <w:b/>
          <w:sz w:val="28"/>
          <w:szCs w:val="28"/>
          <w:lang w:val="x-none"/>
        </w:rPr>
        <w:br/>
      </w:r>
      <w:r>
        <w:rPr>
          <w:rStyle w:val="af5"/>
          <w:sz w:val="28"/>
          <w:u w:val="single"/>
        </w:rPr>
        <w:t xml:space="preserve">по </w:t>
      </w:r>
      <w:r w:rsidR="005C0D26">
        <w:rPr>
          <w:rStyle w:val="af5"/>
          <w:sz w:val="28"/>
          <w:u w:val="single"/>
        </w:rPr>
        <w:t>ГЕОГРАФИИ</w:t>
      </w:r>
    </w:p>
    <w:p w14:paraId="23172CFB" w14:textId="77777777" w:rsidR="001C1F8A" w:rsidRPr="00CE7779" w:rsidRDefault="001C1F8A" w:rsidP="001C1F8A">
      <w:pPr>
        <w:jc w:val="center"/>
        <w:rPr>
          <w:rStyle w:val="af5"/>
          <w:b w:val="0"/>
          <w:i/>
          <w:sz w:val="22"/>
        </w:rPr>
      </w:pPr>
      <w:r w:rsidRPr="00CE7779">
        <w:rPr>
          <w:rStyle w:val="af5"/>
          <w:b w:val="0"/>
          <w:i/>
          <w:sz w:val="22"/>
        </w:rPr>
        <w:t>(</w:t>
      </w:r>
      <w:r>
        <w:rPr>
          <w:rStyle w:val="af5"/>
          <w:b w:val="0"/>
          <w:i/>
          <w:sz w:val="22"/>
        </w:rPr>
        <w:t xml:space="preserve">наименование </w:t>
      </w:r>
      <w:r w:rsidRPr="00CE7779">
        <w:rPr>
          <w:rStyle w:val="af5"/>
          <w:b w:val="0"/>
          <w:i/>
          <w:sz w:val="22"/>
        </w:rPr>
        <w:t>учебн</w:t>
      </w:r>
      <w:r>
        <w:rPr>
          <w:rStyle w:val="af5"/>
          <w:b w:val="0"/>
          <w:i/>
          <w:sz w:val="22"/>
        </w:rPr>
        <w:t>ого</w:t>
      </w:r>
      <w:r w:rsidRPr="00CE7779">
        <w:rPr>
          <w:rStyle w:val="af5"/>
          <w:b w:val="0"/>
          <w:i/>
          <w:sz w:val="22"/>
        </w:rPr>
        <w:t xml:space="preserve"> предмет</w:t>
      </w:r>
      <w:r>
        <w:rPr>
          <w:rStyle w:val="af5"/>
          <w:b w:val="0"/>
          <w:i/>
          <w:sz w:val="22"/>
        </w:rPr>
        <w:t>а</w:t>
      </w:r>
      <w:r w:rsidRPr="00CE7779">
        <w:rPr>
          <w:rStyle w:val="af5"/>
          <w:b w:val="0"/>
          <w:i/>
          <w:sz w:val="22"/>
        </w:rPr>
        <w:t>)</w:t>
      </w:r>
    </w:p>
    <w:p w14:paraId="4B254E62" w14:textId="77777777" w:rsidR="001C1F8A" w:rsidRPr="006D7028" w:rsidRDefault="001C1F8A" w:rsidP="001C1F8A">
      <w:pPr>
        <w:rPr>
          <w:lang w:val="x-none"/>
        </w:rPr>
      </w:pPr>
    </w:p>
    <w:p w14:paraId="713CDE17" w14:textId="64568CF2" w:rsidR="001C1F8A" w:rsidRPr="00FC6BBF" w:rsidRDefault="001C1F8A" w:rsidP="001C1F8A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0" w:name="_Toc395183639"/>
      <w:bookmarkStart w:id="1" w:name="_Toc423954897"/>
      <w:bookmarkStart w:id="2" w:name="_Toc424490574"/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1. ХАРАКТЕРИСТИКА УЧАСТНИКОВ </w:t>
      </w:r>
      <w:r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О</w:t>
      </w: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ГЭ</w:t>
      </w:r>
      <w:r w:rsidR="005C0D26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14:paraId="4721060D" w14:textId="444F2E2D" w:rsidR="001C1F8A" w:rsidRDefault="001C1F8A" w:rsidP="001C1F8A">
      <w:pPr>
        <w:ind w:left="568" w:hanging="568"/>
        <w:jc w:val="both"/>
        <w:rPr>
          <w:lang w:val="x-none"/>
        </w:rPr>
      </w:pPr>
    </w:p>
    <w:p w14:paraId="652F26B6" w14:textId="77777777" w:rsidR="005C0D26" w:rsidRPr="005301B7" w:rsidRDefault="005C0D26" w:rsidP="005C0D26">
      <w:pPr>
        <w:pStyle w:val="3"/>
        <w:numPr>
          <w:ilvl w:val="1"/>
          <w:numId w:val="2"/>
        </w:numPr>
        <w:tabs>
          <w:tab w:val="left" w:pos="142"/>
        </w:tabs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5301B7">
        <w:rPr>
          <w:rFonts w:ascii="Times New Roman" w:hAnsi="Times New Roman"/>
          <w:color w:val="000000"/>
          <w:sz w:val="28"/>
          <w:szCs w:val="28"/>
        </w:rPr>
        <w:t>Количество</w:t>
      </w:r>
      <w:r w:rsidRPr="005301B7">
        <w:rPr>
          <w:rStyle w:val="a6"/>
          <w:rFonts w:ascii="Times New Roman" w:eastAsia="Calibri" w:hAnsi="Times New Roman"/>
          <w:b w:val="0"/>
          <w:color w:val="000000"/>
          <w:sz w:val="28"/>
          <w:szCs w:val="28"/>
        </w:rPr>
        <w:footnoteReference w:id="1"/>
      </w:r>
      <w:r w:rsidRPr="005301B7">
        <w:rPr>
          <w:rFonts w:ascii="Times New Roman" w:hAnsi="Times New Roman"/>
          <w:color w:val="000000"/>
          <w:sz w:val="28"/>
          <w:szCs w:val="28"/>
        </w:rPr>
        <w:t xml:space="preserve"> участников экзаменов по учебному предмету (за 3 года)</w:t>
      </w:r>
    </w:p>
    <w:p w14:paraId="5CED051C" w14:textId="77777777" w:rsidR="005C0D26" w:rsidRPr="00AD3663" w:rsidRDefault="005C0D26" w:rsidP="005C0D26">
      <w:pPr>
        <w:pStyle w:val="af7"/>
        <w:keepNext/>
        <w:jc w:val="right"/>
      </w:pPr>
      <w:r w:rsidRPr="00F579AB">
        <w:t xml:space="preserve">Таблица </w:t>
      </w:r>
      <w:r w:rsidR="004E636E">
        <w:fldChar w:fldCharType="begin"/>
      </w:r>
      <w:r w:rsidR="004E636E">
        <w:instrText xml:space="preserve"> STYLEREF 1 \s </w:instrText>
      </w:r>
      <w:r w:rsidR="004E636E">
        <w:fldChar w:fldCharType="separate"/>
      </w:r>
      <w:r>
        <w:rPr>
          <w:noProof/>
        </w:rPr>
        <w:t>2</w:t>
      </w:r>
      <w:r w:rsidR="004E636E">
        <w:rPr>
          <w:noProof/>
        </w:rPr>
        <w:fldChar w:fldCharType="end"/>
      </w:r>
      <w:r>
        <w:noBreakHyphen/>
      </w:r>
      <w:r w:rsidR="004E636E">
        <w:fldChar w:fldCharType="begin"/>
      </w:r>
      <w:r w:rsidR="004E636E">
        <w:instrText xml:space="preserve"> SEQ Таблица \* ARABIC \s 1 </w:instrText>
      </w:r>
      <w:r w:rsidR="004E636E">
        <w:fldChar w:fldCharType="separate"/>
      </w:r>
      <w:r>
        <w:rPr>
          <w:noProof/>
        </w:rPr>
        <w:t>1</w:t>
      </w:r>
      <w:r w:rsidR="004E636E">
        <w:rPr>
          <w:noProof/>
        </w:rPr>
        <w:fldChar w:fldCharType="end"/>
      </w:r>
    </w:p>
    <w:tbl>
      <w:tblPr>
        <w:tblW w:w="500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83"/>
        <w:gridCol w:w="1851"/>
        <w:gridCol w:w="1851"/>
        <w:gridCol w:w="1851"/>
        <w:gridCol w:w="1851"/>
        <w:gridCol w:w="1851"/>
        <w:gridCol w:w="1845"/>
      </w:tblGrid>
      <w:tr w:rsidR="005C0D26" w:rsidRPr="005301B7" w14:paraId="3868EEE9" w14:textId="77777777" w:rsidTr="00C77666">
        <w:tc>
          <w:tcPr>
            <w:tcW w:w="1114" w:type="pct"/>
            <w:vMerge w:val="restart"/>
          </w:tcPr>
          <w:p w14:paraId="0BE9D9B8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5301B7">
              <w:rPr>
                <w:b/>
                <w:noProof/>
              </w:rPr>
              <w:t>Экзамен</w:t>
            </w:r>
          </w:p>
        </w:tc>
        <w:tc>
          <w:tcPr>
            <w:tcW w:w="1295" w:type="pct"/>
            <w:gridSpan w:val="2"/>
          </w:tcPr>
          <w:p w14:paraId="25521374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Pr="005301B7">
              <w:rPr>
                <w:b/>
                <w:noProof/>
              </w:rPr>
              <w:t xml:space="preserve"> г.</w:t>
            </w:r>
          </w:p>
        </w:tc>
        <w:tc>
          <w:tcPr>
            <w:tcW w:w="1295" w:type="pct"/>
            <w:gridSpan w:val="2"/>
          </w:tcPr>
          <w:p w14:paraId="58C1180A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2024</w:t>
            </w:r>
            <w:r w:rsidRPr="005301B7">
              <w:rPr>
                <w:b/>
                <w:noProof/>
              </w:rPr>
              <w:t xml:space="preserve"> г.</w:t>
            </w:r>
          </w:p>
        </w:tc>
        <w:tc>
          <w:tcPr>
            <w:tcW w:w="1295" w:type="pct"/>
            <w:gridSpan w:val="2"/>
          </w:tcPr>
          <w:p w14:paraId="02C41BBE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2025</w:t>
            </w:r>
            <w:r w:rsidRPr="005301B7">
              <w:rPr>
                <w:b/>
                <w:noProof/>
              </w:rPr>
              <w:t xml:space="preserve"> г.</w:t>
            </w:r>
          </w:p>
        </w:tc>
      </w:tr>
      <w:tr w:rsidR="005C0D26" w:rsidRPr="005301B7" w14:paraId="0AD7C088" w14:textId="77777777" w:rsidTr="00C77666">
        <w:tc>
          <w:tcPr>
            <w:tcW w:w="1114" w:type="pct"/>
            <w:vMerge/>
          </w:tcPr>
          <w:p w14:paraId="2CA244E7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</w:p>
        </w:tc>
        <w:tc>
          <w:tcPr>
            <w:tcW w:w="648" w:type="pct"/>
            <w:vAlign w:val="center"/>
          </w:tcPr>
          <w:p w14:paraId="683A1DBE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648" w:type="pct"/>
            <w:vAlign w:val="center"/>
          </w:tcPr>
          <w:p w14:paraId="1893FB56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 от общего числа участников</w:t>
            </w:r>
          </w:p>
        </w:tc>
        <w:tc>
          <w:tcPr>
            <w:tcW w:w="648" w:type="pct"/>
            <w:vAlign w:val="center"/>
          </w:tcPr>
          <w:p w14:paraId="001DC8A5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648" w:type="pct"/>
            <w:vAlign w:val="center"/>
          </w:tcPr>
          <w:p w14:paraId="11A7107A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 от общего числа участников</w:t>
            </w:r>
          </w:p>
        </w:tc>
        <w:tc>
          <w:tcPr>
            <w:tcW w:w="648" w:type="pct"/>
            <w:vAlign w:val="center"/>
          </w:tcPr>
          <w:p w14:paraId="512FC414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648" w:type="pct"/>
            <w:vAlign w:val="center"/>
          </w:tcPr>
          <w:p w14:paraId="30821E78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 от общего числа участников</w:t>
            </w:r>
          </w:p>
        </w:tc>
      </w:tr>
      <w:tr w:rsidR="005C0D26" w:rsidRPr="005301B7" w14:paraId="5921577C" w14:textId="77777777" w:rsidTr="00C77666">
        <w:tc>
          <w:tcPr>
            <w:tcW w:w="1114" w:type="pct"/>
          </w:tcPr>
          <w:p w14:paraId="1201DA34" w14:textId="77777777" w:rsidR="005C0D26" w:rsidRPr="005301B7" w:rsidRDefault="005C0D26" w:rsidP="00C77666">
            <w:r w:rsidRPr="005301B7">
              <w:t>ОГЭ</w:t>
            </w:r>
          </w:p>
        </w:tc>
        <w:tc>
          <w:tcPr>
            <w:tcW w:w="648" w:type="pct"/>
            <w:vAlign w:val="center"/>
          </w:tcPr>
          <w:p w14:paraId="6C1CCA97" w14:textId="77777777" w:rsidR="005C0D26" w:rsidRPr="005301B7" w:rsidRDefault="005C0D26" w:rsidP="00C77666">
            <w:pPr>
              <w:jc w:val="center"/>
            </w:pPr>
            <w:r>
              <w:t>140</w:t>
            </w:r>
          </w:p>
        </w:tc>
        <w:tc>
          <w:tcPr>
            <w:tcW w:w="648" w:type="pct"/>
            <w:vAlign w:val="bottom"/>
          </w:tcPr>
          <w:p w14:paraId="2794EA8F" w14:textId="77777777" w:rsidR="005C0D26" w:rsidRPr="005301B7" w:rsidRDefault="005C0D26" w:rsidP="00C77666">
            <w:pPr>
              <w:jc w:val="center"/>
            </w:pPr>
            <w:r>
              <w:t>100</w:t>
            </w:r>
          </w:p>
        </w:tc>
        <w:tc>
          <w:tcPr>
            <w:tcW w:w="648" w:type="pct"/>
            <w:vAlign w:val="center"/>
          </w:tcPr>
          <w:p w14:paraId="16F7326A" w14:textId="77777777" w:rsidR="005C0D26" w:rsidRPr="005301B7" w:rsidRDefault="005C0D26" w:rsidP="00C77666">
            <w:pPr>
              <w:tabs>
                <w:tab w:val="left" w:pos="10320"/>
              </w:tabs>
              <w:rPr>
                <w:noProof/>
              </w:rPr>
            </w:pPr>
            <w:r>
              <w:rPr>
                <w:noProof/>
              </w:rPr>
              <w:t xml:space="preserve">          409</w:t>
            </w:r>
          </w:p>
        </w:tc>
        <w:tc>
          <w:tcPr>
            <w:tcW w:w="648" w:type="pct"/>
            <w:vAlign w:val="center"/>
          </w:tcPr>
          <w:p w14:paraId="2455C468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100</w:t>
            </w:r>
          </w:p>
        </w:tc>
        <w:tc>
          <w:tcPr>
            <w:tcW w:w="648" w:type="pct"/>
            <w:vAlign w:val="bottom"/>
          </w:tcPr>
          <w:p w14:paraId="095C9098" w14:textId="77777777" w:rsidR="005C0D26" w:rsidRPr="005301B7" w:rsidRDefault="005C0D26" w:rsidP="00C77666">
            <w:r>
              <w:t xml:space="preserve">           376</w:t>
            </w:r>
          </w:p>
        </w:tc>
        <w:tc>
          <w:tcPr>
            <w:tcW w:w="648" w:type="pct"/>
            <w:vAlign w:val="bottom"/>
          </w:tcPr>
          <w:p w14:paraId="3F23BD48" w14:textId="77777777" w:rsidR="005C0D26" w:rsidRPr="005301B7" w:rsidRDefault="005C0D26" w:rsidP="00C77666">
            <w:pPr>
              <w:jc w:val="center"/>
            </w:pPr>
            <w:r>
              <w:t>4,73</w:t>
            </w:r>
          </w:p>
        </w:tc>
      </w:tr>
      <w:tr w:rsidR="005C0D26" w:rsidRPr="005301B7" w14:paraId="4417913C" w14:textId="77777777" w:rsidTr="00C77666">
        <w:tc>
          <w:tcPr>
            <w:tcW w:w="1114" w:type="pct"/>
          </w:tcPr>
          <w:p w14:paraId="6F261233" w14:textId="77777777" w:rsidR="005C0D26" w:rsidRPr="005301B7" w:rsidRDefault="005C0D26" w:rsidP="00C77666">
            <w:r w:rsidRPr="005301B7">
              <w:t>ГВЭ-9</w:t>
            </w:r>
          </w:p>
        </w:tc>
        <w:tc>
          <w:tcPr>
            <w:tcW w:w="648" w:type="pct"/>
            <w:vAlign w:val="center"/>
          </w:tcPr>
          <w:p w14:paraId="22952CC9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648" w:type="pct"/>
            <w:vAlign w:val="bottom"/>
          </w:tcPr>
          <w:p w14:paraId="4FE3D10B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648" w:type="pct"/>
            <w:vAlign w:val="center"/>
          </w:tcPr>
          <w:p w14:paraId="71D76B69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  <w:tc>
          <w:tcPr>
            <w:tcW w:w="648" w:type="pct"/>
            <w:vAlign w:val="center"/>
          </w:tcPr>
          <w:p w14:paraId="704081DE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  <w:tc>
          <w:tcPr>
            <w:tcW w:w="648" w:type="pct"/>
            <w:vAlign w:val="bottom"/>
          </w:tcPr>
          <w:p w14:paraId="75C3230C" w14:textId="77777777" w:rsidR="005C0D26" w:rsidRPr="005301B7" w:rsidRDefault="005C0D26" w:rsidP="00C77666">
            <w:r>
              <w:t xml:space="preserve">             0</w:t>
            </w:r>
          </w:p>
        </w:tc>
        <w:tc>
          <w:tcPr>
            <w:tcW w:w="648" w:type="pct"/>
            <w:vAlign w:val="bottom"/>
          </w:tcPr>
          <w:p w14:paraId="5A2477DF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</w:tr>
    </w:tbl>
    <w:p w14:paraId="572B81DD" w14:textId="77777777" w:rsidR="005C0D26" w:rsidRPr="005301B7" w:rsidRDefault="005C0D26" w:rsidP="005C0D26">
      <w:pPr>
        <w:pStyle w:val="3"/>
        <w:tabs>
          <w:tab w:val="left" w:pos="142"/>
        </w:tabs>
        <w:spacing w:before="0"/>
        <w:ind w:left="426"/>
        <w:jc w:val="both"/>
        <w:rPr>
          <w:rFonts w:ascii="Times New Roman" w:hAnsi="Times New Roman"/>
          <w:bCs w:val="0"/>
          <w:color w:val="000000"/>
          <w:sz w:val="28"/>
          <w:szCs w:val="28"/>
        </w:rPr>
      </w:pPr>
    </w:p>
    <w:p w14:paraId="3B21D7AC" w14:textId="77777777" w:rsidR="005C0D26" w:rsidRPr="005301B7" w:rsidRDefault="005C0D26" w:rsidP="005C0D26">
      <w:pPr>
        <w:pStyle w:val="3"/>
        <w:numPr>
          <w:ilvl w:val="1"/>
          <w:numId w:val="2"/>
        </w:numPr>
        <w:tabs>
          <w:tab w:val="left" w:pos="142"/>
        </w:tabs>
        <w:ind w:left="426" w:hanging="426"/>
        <w:jc w:val="both"/>
        <w:rPr>
          <w:rFonts w:ascii="Times New Roman" w:hAnsi="Times New Roman"/>
          <w:bCs w:val="0"/>
          <w:color w:val="000000"/>
          <w:sz w:val="28"/>
          <w:szCs w:val="28"/>
        </w:rPr>
      </w:pPr>
      <w:r w:rsidRPr="005301B7">
        <w:rPr>
          <w:rFonts w:ascii="Times New Roman" w:hAnsi="Times New Roman"/>
          <w:bCs w:val="0"/>
          <w:color w:val="000000"/>
          <w:sz w:val="28"/>
          <w:szCs w:val="28"/>
        </w:rPr>
        <w:t>Процентное соотношение юношей и девушек, участвующих в ОГЭ (за 3 года)</w:t>
      </w:r>
    </w:p>
    <w:p w14:paraId="1C5BB9E7" w14:textId="77777777" w:rsidR="005C0D26" w:rsidRPr="00FC6BBF" w:rsidRDefault="005C0D26" w:rsidP="005C0D26">
      <w:pPr>
        <w:pStyle w:val="af7"/>
        <w:keepNext/>
        <w:jc w:val="right"/>
      </w:pPr>
      <w:r w:rsidRPr="00FC6BBF">
        <w:t xml:space="preserve">Таблица </w:t>
      </w:r>
      <w:r w:rsidR="004E636E">
        <w:fldChar w:fldCharType="begin"/>
      </w:r>
      <w:r w:rsidR="004E636E">
        <w:instrText xml:space="preserve"> STYLEREF 1 \s </w:instrText>
      </w:r>
      <w:r w:rsidR="004E636E">
        <w:fldChar w:fldCharType="separate"/>
      </w:r>
      <w:r>
        <w:rPr>
          <w:noProof/>
        </w:rPr>
        <w:t>2</w:t>
      </w:r>
      <w:r w:rsidR="004E636E">
        <w:rPr>
          <w:noProof/>
        </w:rPr>
        <w:fldChar w:fldCharType="end"/>
      </w:r>
      <w:r>
        <w:noBreakHyphen/>
      </w:r>
      <w:r w:rsidR="004E636E">
        <w:fldChar w:fldCharType="begin"/>
      </w:r>
      <w:r w:rsidR="004E636E">
        <w:instrText xml:space="preserve"> SEQ Таблица \* ARABIC \s 1 </w:instrText>
      </w:r>
      <w:r w:rsidR="004E636E">
        <w:fldChar w:fldCharType="separate"/>
      </w:r>
      <w:r>
        <w:rPr>
          <w:noProof/>
        </w:rPr>
        <w:t>2</w:t>
      </w:r>
      <w:r w:rsidR="004E636E">
        <w:rPr>
          <w:noProof/>
        </w:rPr>
        <w:fldChar w:fldCharType="end"/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82"/>
        <w:gridCol w:w="1848"/>
        <w:gridCol w:w="1851"/>
        <w:gridCol w:w="1848"/>
        <w:gridCol w:w="1851"/>
        <w:gridCol w:w="1847"/>
        <w:gridCol w:w="1850"/>
      </w:tblGrid>
      <w:tr w:rsidR="005C0D26" w:rsidRPr="005301B7" w14:paraId="01AC5DA0" w14:textId="77777777" w:rsidTr="00C77666">
        <w:tc>
          <w:tcPr>
            <w:tcW w:w="1114" w:type="pct"/>
            <w:vMerge w:val="restart"/>
            <w:vAlign w:val="center"/>
          </w:tcPr>
          <w:p w14:paraId="05F79349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5301B7">
              <w:rPr>
                <w:b/>
                <w:noProof/>
              </w:rPr>
              <w:t>Пол</w:t>
            </w:r>
          </w:p>
        </w:tc>
        <w:tc>
          <w:tcPr>
            <w:tcW w:w="1295" w:type="pct"/>
            <w:gridSpan w:val="2"/>
          </w:tcPr>
          <w:p w14:paraId="05DA0C20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Pr="005301B7">
              <w:rPr>
                <w:b/>
                <w:noProof/>
              </w:rPr>
              <w:t xml:space="preserve"> г.</w:t>
            </w:r>
          </w:p>
        </w:tc>
        <w:tc>
          <w:tcPr>
            <w:tcW w:w="1295" w:type="pct"/>
            <w:gridSpan w:val="2"/>
          </w:tcPr>
          <w:p w14:paraId="190FC85F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2024</w:t>
            </w:r>
            <w:r w:rsidRPr="005301B7">
              <w:rPr>
                <w:b/>
                <w:noProof/>
              </w:rPr>
              <w:t xml:space="preserve"> г.</w:t>
            </w:r>
          </w:p>
        </w:tc>
        <w:tc>
          <w:tcPr>
            <w:tcW w:w="1295" w:type="pct"/>
            <w:gridSpan w:val="2"/>
          </w:tcPr>
          <w:p w14:paraId="0D86A674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2025</w:t>
            </w:r>
            <w:r w:rsidRPr="005301B7">
              <w:rPr>
                <w:b/>
                <w:noProof/>
              </w:rPr>
              <w:t xml:space="preserve"> г.</w:t>
            </w:r>
          </w:p>
        </w:tc>
      </w:tr>
      <w:tr w:rsidR="005C0D26" w:rsidRPr="005301B7" w14:paraId="690B273E" w14:textId="77777777" w:rsidTr="00C77666">
        <w:tc>
          <w:tcPr>
            <w:tcW w:w="1114" w:type="pct"/>
            <w:vMerge/>
          </w:tcPr>
          <w:p w14:paraId="4C90806A" w14:textId="77777777" w:rsidR="005C0D26" w:rsidRPr="005301B7" w:rsidRDefault="005C0D26" w:rsidP="00C77666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647" w:type="pct"/>
            <w:vAlign w:val="center"/>
          </w:tcPr>
          <w:p w14:paraId="5E9B52AD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648" w:type="pct"/>
            <w:vAlign w:val="center"/>
          </w:tcPr>
          <w:p w14:paraId="07BFA479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 от общего числа участников</w:t>
            </w:r>
          </w:p>
        </w:tc>
        <w:tc>
          <w:tcPr>
            <w:tcW w:w="647" w:type="pct"/>
            <w:vAlign w:val="center"/>
          </w:tcPr>
          <w:p w14:paraId="5E155F77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648" w:type="pct"/>
            <w:vAlign w:val="center"/>
          </w:tcPr>
          <w:p w14:paraId="74FC4A32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 от общего числа участников</w:t>
            </w:r>
          </w:p>
        </w:tc>
        <w:tc>
          <w:tcPr>
            <w:tcW w:w="647" w:type="pct"/>
            <w:vAlign w:val="center"/>
          </w:tcPr>
          <w:p w14:paraId="0DB74492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648" w:type="pct"/>
            <w:vAlign w:val="center"/>
          </w:tcPr>
          <w:p w14:paraId="4ACE57CD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 от общего числа участников</w:t>
            </w:r>
          </w:p>
        </w:tc>
      </w:tr>
      <w:tr w:rsidR="005C0D26" w:rsidRPr="005301B7" w14:paraId="27B90E1D" w14:textId="77777777" w:rsidTr="00C77666">
        <w:tc>
          <w:tcPr>
            <w:tcW w:w="1114" w:type="pct"/>
            <w:vAlign w:val="center"/>
          </w:tcPr>
          <w:p w14:paraId="6BED5235" w14:textId="77777777" w:rsidR="005C0D26" w:rsidRPr="005301B7" w:rsidRDefault="005C0D26" w:rsidP="00C77666">
            <w:pPr>
              <w:tabs>
                <w:tab w:val="left" w:pos="10320"/>
              </w:tabs>
            </w:pPr>
            <w:r w:rsidRPr="005301B7">
              <w:t>Женский</w:t>
            </w:r>
          </w:p>
        </w:tc>
        <w:tc>
          <w:tcPr>
            <w:tcW w:w="647" w:type="pct"/>
            <w:vAlign w:val="center"/>
          </w:tcPr>
          <w:p w14:paraId="0A77AF8C" w14:textId="77777777" w:rsidR="005C0D26" w:rsidRPr="005301B7" w:rsidRDefault="005C0D26" w:rsidP="00C77666">
            <w:pPr>
              <w:jc w:val="center"/>
            </w:pPr>
            <w:r>
              <w:t>73</w:t>
            </w:r>
          </w:p>
        </w:tc>
        <w:tc>
          <w:tcPr>
            <w:tcW w:w="648" w:type="pct"/>
            <w:vAlign w:val="bottom"/>
          </w:tcPr>
          <w:p w14:paraId="2C963DBD" w14:textId="77777777" w:rsidR="005C0D26" w:rsidRPr="005301B7" w:rsidRDefault="005C0D26" w:rsidP="00C77666">
            <w:pPr>
              <w:jc w:val="center"/>
            </w:pPr>
            <w:r>
              <w:t>52,1</w:t>
            </w:r>
          </w:p>
        </w:tc>
        <w:tc>
          <w:tcPr>
            <w:tcW w:w="647" w:type="pct"/>
            <w:vAlign w:val="center"/>
          </w:tcPr>
          <w:p w14:paraId="1ACB5820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213</w:t>
            </w:r>
          </w:p>
        </w:tc>
        <w:tc>
          <w:tcPr>
            <w:tcW w:w="648" w:type="pct"/>
            <w:vAlign w:val="center"/>
          </w:tcPr>
          <w:p w14:paraId="06007CA6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52,1</w:t>
            </w:r>
          </w:p>
        </w:tc>
        <w:tc>
          <w:tcPr>
            <w:tcW w:w="647" w:type="pct"/>
            <w:vAlign w:val="bottom"/>
          </w:tcPr>
          <w:p w14:paraId="5BBAA88C" w14:textId="77777777" w:rsidR="005C0D26" w:rsidRPr="005301B7" w:rsidRDefault="005C0D26" w:rsidP="00C77666">
            <w:pPr>
              <w:jc w:val="center"/>
            </w:pPr>
            <w:r>
              <w:t>175</w:t>
            </w:r>
          </w:p>
        </w:tc>
        <w:tc>
          <w:tcPr>
            <w:tcW w:w="648" w:type="pct"/>
            <w:vAlign w:val="bottom"/>
          </w:tcPr>
          <w:p w14:paraId="22E0DE33" w14:textId="77777777" w:rsidR="005C0D26" w:rsidRPr="005301B7" w:rsidRDefault="005C0D26" w:rsidP="00C77666">
            <w:pPr>
              <w:jc w:val="center"/>
            </w:pPr>
            <w:r>
              <w:t>46,5</w:t>
            </w:r>
          </w:p>
        </w:tc>
      </w:tr>
      <w:tr w:rsidR="005C0D26" w:rsidRPr="005301B7" w14:paraId="5932110B" w14:textId="77777777" w:rsidTr="00C77666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423C" w14:textId="77777777" w:rsidR="005C0D26" w:rsidRPr="005301B7" w:rsidRDefault="005C0D26" w:rsidP="00C77666">
            <w:pPr>
              <w:tabs>
                <w:tab w:val="left" w:pos="10320"/>
              </w:tabs>
            </w:pPr>
            <w:r w:rsidRPr="005301B7">
              <w:t>Мужской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A727" w14:textId="77777777" w:rsidR="005C0D26" w:rsidRPr="005301B7" w:rsidRDefault="005C0D26" w:rsidP="00C77666">
            <w:pPr>
              <w:jc w:val="center"/>
            </w:pPr>
            <w:r>
              <w:t>67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55537" w14:textId="77777777" w:rsidR="005C0D26" w:rsidRPr="005301B7" w:rsidRDefault="005C0D26" w:rsidP="00C77666">
            <w:pPr>
              <w:jc w:val="center"/>
            </w:pPr>
            <w:r>
              <w:t>47,9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004F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196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D508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47,9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C50D2" w14:textId="77777777" w:rsidR="005C0D26" w:rsidRPr="005301B7" w:rsidRDefault="005C0D26" w:rsidP="00C77666">
            <w:r>
              <w:t xml:space="preserve">           201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57BFA" w14:textId="77777777" w:rsidR="005C0D26" w:rsidRPr="005301B7" w:rsidRDefault="005C0D26" w:rsidP="00C77666">
            <w:pPr>
              <w:jc w:val="center"/>
            </w:pPr>
            <w:r>
              <w:t>53,5</w:t>
            </w:r>
          </w:p>
        </w:tc>
      </w:tr>
    </w:tbl>
    <w:p w14:paraId="70C4AA0F" w14:textId="77777777" w:rsidR="005C0D26" w:rsidRPr="005301B7" w:rsidRDefault="005C0D26" w:rsidP="005C0D26">
      <w:pPr>
        <w:jc w:val="both"/>
        <w:rPr>
          <w:bCs/>
          <w:color w:val="000000"/>
          <w:sz w:val="28"/>
          <w:szCs w:val="28"/>
          <w:vertAlign w:val="superscript"/>
        </w:rPr>
      </w:pPr>
      <w:r>
        <w:rPr>
          <w:b/>
          <w:bCs/>
          <w:sz w:val="28"/>
          <w:szCs w:val="28"/>
        </w:rPr>
        <w:t> </w:t>
      </w:r>
      <w:r w:rsidRPr="005301B7">
        <w:rPr>
          <w:bCs/>
          <w:color w:val="000000"/>
          <w:sz w:val="28"/>
          <w:szCs w:val="28"/>
        </w:rPr>
        <w:t>Количество участников ОГЭ по учебному предмету по категориям</w:t>
      </w:r>
      <w:r w:rsidRPr="005301B7">
        <w:rPr>
          <w:bCs/>
          <w:color w:val="000000"/>
          <w:vertAlign w:val="superscript"/>
        </w:rPr>
        <w:footnoteReference w:id="2"/>
      </w:r>
    </w:p>
    <w:p w14:paraId="43BD0433" w14:textId="77777777" w:rsidR="005C0D26" w:rsidRPr="00FC6BBF" w:rsidRDefault="005C0D26" w:rsidP="005C0D26">
      <w:pPr>
        <w:pStyle w:val="af7"/>
        <w:keepNext/>
        <w:jc w:val="right"/>
      </w:pPr>
      <w:r w:rsidRPr="00FC6BBF">
        <w:lastRenderedPageBreak/>
        <w:t xml:space="preserve">Таблица </w:t>
      </w:r>
      <w:r w:rsidR="004E636E">
        <w:fldChar w:fldCharType="begin"/>
      </w:r>
      <w:r w:rsidR="004E636E">
        <w:instrText xml:space="preserve"> STYLEREF 1 \s </w:instrText>
      </w:r>
      <w:r w:rsidR="004E636E">
        <w:fldChar w:fldCharType="separate"/>
      </w:r>
      <w:r>
        <w:rPr>
          <w:noProof/>
        </w:rPr>
        <w:t>2</w:t>
      </w:r>
      <w:r w:rsidR="004E636E">
        <w:rPr>
          <w:noProof/>
        </w:rPr>
        <w:fldChar w:fldCharType="end"/>
      </w:r>
      <w:r>
        <w:noBreakHyphen/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5671"/>
        <w:gridCol w:w="1276"/>
        <w:gridCol w:w="1559"/>
        <w:gridCol w:w="1276"/>
        <w:gridCol w:w="1276"/>
        <w:gridCol w:w="1559"/>
        <w:gridCol w:w="1099"/>
      </w:tblGrid>
      <w:tr w:rsidR="005C0D26" w:rsidRPr="005301B7" w14:paraId="6B8AA9B6" w14:textId="77777777" w:rsidTr="005C0D26">
        <w:trPr>
          <w:cantSplit/>
          <w:tblHeader/>
        </w:trPr>
        <w:tc>
          <w:tcPr>
            <w:tcW w:w="561" w:type="dxa"/>
            <w:vMerge w:val="restart"/>
            <w:vAlign w:val="center"/>
          </w:tcPr>
          <w:p w14:paraId="4556F105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5301B7">
              <w:rPr>
                <w:b/>
              </w:rPr>
              <w:t>№ п/п</w:t>
            </w:r>
          </w:p>
        </w:tc>
        <w:tc>
          <w:tcPr>
            <w:tcW w:w="5671" w:type="dxa"/>
            <w:vMerge w:val="restart"/>
            <w:vAlign w:val="center"/>
          </w:tcPr>
          <w:p w14:paraId="33691426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5301B7">
              <w:rPr>
                <w:b/>
                <w:noProof/>
              </w:rPr>
              <w:t>Участники ОГЭ</w:t>
            </w:r>
          </w:p>
        </w:tc>
        <w:tc>
          <w:tcPr>
            <w:tcW w:w="2835" w:type="dxa"/>
            <w:gridSpan w:val="2"/>
            <w:vAlign w:val="center"/>
          </w:tcPr>
          <w:p w14:paraId="6136CCA5" w14:textId="77777777" w:rsidR="005C0D26" w:rsidRPr="005301B7" w:rsidDel="00006B1B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Pr="005301B7">
              <w:rPr>
                <w:b/>
                <w:noProof/>
              </w:rPr>
              <w:t xml:space="preserve"> г.</w:t>
            </w:r>
          </w:p>
        </w:tc>
        <w:tc>
          <w:tcPr>
            <w:tcW w:w="2552" w:type="dxa"/>
            <w:gridSpan w:val="2"/>
            <w:vAlign w:val="center"/>
          </w:tcPr>
          <w:p w14:paraId="0E55C3CA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2024</w:t>
            </w:r>
            <w:r w:rsidRPr="005301B7">
              <w:rPr>
                <w:b/>
                <w:noProof/>
              </w:rPr>
              <w:t xml:space="preserve"> г.</w:t>
            </w:r>
          </w:p>
        </w:tc>
        <w:tc>
          <w:tcPr>
            <w:tcW w:w="2658" w:type="dxa"/>
            <w:gridSpan w:val="2"/>
            <w:vAlign w:val="center"/>
          </w:tcPr>
          <w:p w14:paraId="0B44DACD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2025</w:t>
            </w:r>
            <w:r w:rsidRPr="005301B7">
              <w:rPr>
                <w:b/>
                <w:noProof/>
              </w:rPr>
              <w:t xml:space="preserve"> г.</w:t>
            </w:r>
          </w:p>
        </w:tc>
      </w:tr>
      <w:tr w:rsidR="005C0D26" w:rsidRPr="005301B7" w14:paraId="2222E6E5" w14:textId="77777777" w:rsidTr="005C0D26">
        <w:trPr>
          <w:cantSplit/>
          <w:tblHeader/>
        </w:trPr>
        <w:tc>
          <w:tcPr>
            <w:tcW w:w="561" w:type="dxa"/>
            <w:vMerge/>
            <w:vAlign w:val="center"/>
          </w:tcPr>
          <w:p w14:paraId="419D90A5" w14:textId="77777777" w:rsidR="005C0D26" w:rsidRPr="005301B7" w:rsidRDefault="005C0D26" w:rsidP="00C77666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5671" w:type="dxa"/>
            <w:vMerge/>
          </w:tcPr>
          <w:p w14:paraId="54C2E893" w14:textId="77777777" w:rsidR="005C0D26" w:rsidRPr="005301B7" w:rsidRDefault="005C0D26" w:rsidP="00C77666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1276" w:type="dxa"/>
            <w:vAlign w:val="center"/>
          </w:tcPr>
          <w:p w14:paraId="5461390D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1559" w:type="dxa"/>
            <w:vAlign w:val="center"/>
          </w:tcPr>
          <w:p w14:paraId="30D685E9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</w:t>
            </w:r>
          </w:p>
        </w:tc>
        <w:tc>
          <w:tcPr>
            <w:tcW w:w="1276" w:type="dxa"/>
            <w:vAlign w:val="center"/>
          </w:tcPr>
          <w:p w14:paraId="30DBFB7C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1276" w:type="dxa"/>
            <w:vAlign w:val="center"/>
          </w:tcPr>
          <w:p w14:paraId="024B9499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</w:t>
            </w:r>
          </w:p>
        </w:tc>
        <w:tc>
          <w:tcPr>
            <w:tcW w:w="1559" w:type="dxa"/>
            <w:vAlign w:val="center"/>
          </w:tcPr>
          <w:p w14:paraId="28906F2D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чел.</w:t>
            </w:r>
          </w:p>
        </w:tc>
        <w:tc>
          <w:tcPr>
            <w:tcW w:w="1099" w:type="dxa"/>
            <w:vAlign w:val="center"/>
          </w:tcPr>
          <w:p w14:paraId="4805D0AA" w14:textId="77777777" w:rsidR="005C0D26" w:rsidRPr="005301B7" w:rsidRDefault="005C0D26" w:rsidP="00C7766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5301B7">
              <w:rPr>
                <w:noProof/>
              </w:rPr>
              <w:t>%</w:t>
            </w:r>
          </w:p>
        </w:tc>
      </w:tr>
      <w:tr w:rsidR="005C0D26" w:rsidRPr="005301B7" w14:paraId="4564734D" w14:textId="77777777" w:rsidTr="005C0D26">
        <w:tc>
          <w:tcPr>
            <w:tcW w:w="561" w:type="dxa"/>
            <w:vAlign w:val="center"/>
          </w:tcPr>
          <w:p w14:paraId="3000B091" w14:textId="77777777" w:rsidR="005C0D26" w:rsidRPr="0082776F" w:rsidRDefault="005C0D26" w:rsidP="005C0D26">
            <w:pPr>
              <w:pStyle w:val="a3"/>
              <w:numPr>
                <w:ilvl w:val="0"/>
                <w:numId w:val="5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vAlign w:val="center"/>
          </w:tcPr>
          <w:p w14:paraId="25826832" w14:textId="77777777" w:rsidR="005C0D26" w:rsidRPr="005301B7" w:rsidRDefault="005C0D26" w:rsidP="00C77666">
            <w:pPr>
              <w:tabs>
                <w:tab w:val="left" w:pos="10320"/>
              </w:tabs>
            </w:pPr>
            <w:r w:rsidRPr="005301B7">
              <w:t>Обучающиеся СОШ</w:t>
            </w:r>
          </w:p>
        </w:tc>
        <w:tc>
          <w:tcPr>
            <w:tcW w:w="1276" w:type="dxa"/>
            <w:vAlign w:val="center"/>
          </w:tcPr>
          <w:p w14:paraId="16E3FE83" w14:textId="77777777" w:rsidR="005C0D26" w:rsidRPr="005301B7" w:rsidRDefault="005C0D26" w:rsidP="00C77666">
            <w:pPr>
              <w:jc w:val="center"/>
            </w:pPr>
            <w:r>
              <w:t>123</w:t>
            </w:r>
          </w:p>
        </w:tc>
        <w:tc>
          <w:tcPr>
            <w:tcW w:w="1559" w:type="dxa"/>
            <w:vAlign w:val="center"/>
          </w:tcPr>
          <w:p w14:paraId="43A7B1D8" w14:textId="77777777" w:rsidR="005C0D26" w:rsidRPr="005301B7" w:rsidRDefault="005C0D26" w:rsidP="00C77666">
            <w:pPr>
              <w:jc w:val="center"/>
            </w:pPr>
            <w:r>
              <w:t>87,9</w:t>
            </w:r>
          </w:p>
        </w:tc>
        <w:tc>
          <w:tcPr>
            <w:tcW w:w="1276" w:type="dxa"/>
            <w:vAlign w:val="center"/>
          </w:tcPr>
          <w:p w14:paraId="135E8589" w14:textId="77777777" w:rsidR="005C0D26" w:rsidRPr="005301B7" w:rsidRDefault="005C0D26" w:rsidP="00C77666">
            <w:pPr>
              <w:jc w:val="center"/>
            </w:pPr>
            <w:r>
              <w:t>377</w:t>
            </w:r>
          </w:p>
        </w:tc>
        <w:tc>
          <w:tcPr>
            <w:tcW w:w="1276" w:type="dxa"/>
            <w:vAlign w:val="center"/>
          </w:tcPr>
          <w:p w14:paraId="2C3598FC" w14:textId="77777777" w:rsidR="005C0D26" w:rsidRPr="005301B7" w:rsidRDefault="005C0D26" w:rsidP="00C77666">
            <w:pPr>
              <w:jc w:val="center"/>
            </w:pPr>
            <w:r>
              <w:t>92,2</w:t>
            </w:r>
          </w:p>
        </w:tc>
        <w:tc>
          <w:tcPr>
            <w:tcW w:w="1559" w:type="dxa"/>
            <w:vAlign w:val="center"/>
          </w:tcPr>
          <w:p w14:paraId="1F3AC893" w14:textId="77777777" w:rsidR="005C0D26" w:rsidRPr="005301B7" w:rsidRDefault="005C0D26" w:rsidP="00C77666">
            <w:pPr>
              <w:jc w:val="center"/>
            </w:pPr>
            <w:r>
              <w:t>319</w:t>
            </w:r>
          </w:p>
        </w:tc>
        <w:tc>
          <w:tcPr>
            <w:tcW w:w="1099" w:type="dxa"/>
            <w:vAlign w:val="center"/>
          </w:tcPr>
          <w:p w14:paraId="2D2D7EC1" w14:textId="77777777" w:rsidR="005C0D26" w:rsidRPr="005301B7" w:rsidRDefault="005C0D26" w:rsidP="00C77666">
            <w:pPr>
              <w:jc w:val="center"/>
            </w:pPr>
            <w:r>
              <w:t>84,8</w:t>
            </w:r>
          </w:p>
        </w:tc>
      </w:tr>
      <w:tr w:rsidR="005C0D26" w:rsidRPr="005301B7" w14:paraId="7C51C267" w14:textId="77777777" w:rsidTr="005C0D26">
        <w:tc>
          <w:tcPr>
            <w:tcW w:w="561" w:type="dxa"/>
            <w:vAlign w:val="center"/>
          </w:tcPr>
          <w:p w14:paraId="39A82BDD" w14:textId="77777777" w:rsidR="005C0D26" w:rsidRPr="0082776F" w:rsidRDefault="005C0D26" w:rsidP="005C0D26">
            <w:pPr>
              <w:pStyle w:val="a3"/>
              <w:numPr>
                <w:ilvl w:val="0"/>
                <w:numId w:val="5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vAlign w:val="center"/>
          </w:tcPr>
          <w:p w14:paraId="03A77D6E" w14:textId="77777777" w:rsidR="005C0D26" w:rsidRPr="005301B7" w:rsidRDefault="005C0D26" w:rsidP="00C77666">
            <w:pPr>
              <w:tabs>
                <w:tab w:val="left" w:pos="10320"/>
              </w:tabs>
            </w:pPr>
            <w:r w:rsidRPr="005301B7">
              <w:t>Обучающиеся лицеев</w:t>
            </w:r>
          </w:p>
        </w:tc>
        <w:tc>
          <w:tcPr>
            <w:tcW w:w="1276" w:type="dxa"/>
            <w:vAlign w:val="center"/>
          </w:tcPr>
          <w:p w14:paraId="4B8384A8" w14:textId="77777777" w:rsidR="005C0D26" w:rsidRPr="005301B7" w:rsidRDefault="005C0D26" w:rsidP="00C77666">
            <w:pPr>
              <w:jc w:val="center"/>
            </w:pPr>
            <w:r>
              <w:t>7</w:t>
            </w:r>
          </w:p>
        </w:tc>
        <w:tc>
          <w:tcPr>
            <w:tcW w:w="1559" w:type="dxa"/>
            <w:vAlign w:val="center"/>
          </w:tcPr>
          <w:p w14:paraId="0F84F481" w14:textId="77777777" w:rsidR="005C0D26" w:rsidRPr="005301B7" w:rsidRDefault="005C0D26" w:rsidP="00C77666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7AA4B9AC" w14:textId="77777777" w:rsidR="005C0D26" w:rsidRPr="005301B7" w:rsidRDefault="005C0D26" w:rsidP="00C77666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1C740043" w14:textId="77777777" w:rsidR="005C0D26" w:rsidRPr="005301B7" w:rsidRDefault="005C0D26" w:rsidP="00C77666">
            <w:pPr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293AB8B9" w14:textId="77777777" w:rsidR="005C0D26" w:rsidRPr="005301B7" w:rsidRDefault="005C0D26" w:rsidP="00C77666">
            <w:pPr>
              <w:jc w:val="center"/>
            </w:pPr>
            <w:r>
              <w:t>25</w:t>
            </w:r>
          </w:p>
        </w:tc>
        <w:tc>
          <w:tcPr>
            <w:tcW w:w="1099" w:type="dxa"/>
            <w:vAlign w:val="center"/>
          </w:tcPr>
          <w:p w14:paraId="4CCD5564" w14:textId="77777777" w:rsidR="005C0D26" w:rsidRPr="005301B7" w:rsidRDefault="005C0D26" w:rsidP="00C77666">
            <w:pPr>
              <w:jc w:val="center"/>
            </w:pPr>
            <w:r>
              <w:t>6,6</w:t>
            </w:r>
          </w:p>
        </w:tc>
      </w:tr>
      <w:tr w:rsidR="005C0D26" w:rsidRPr="005301B7" w14:paraId="3BA91BFC" w14:textId="77777777" w:rsidTr="005C0D26">
        <w:tc>
          <w:tcPr>
            <w:tcW w:w="561" w:type="dxa"/>
            <w:vAlign w:val="center"/>
          </w:tcPr>
          <w:p w14:paraId="679BEAE4" w14:textId="77777777" w:rsidR="005C0D26" w:rsidRPr="0082776F" w:rsidRDefault="005C0D26" w:rsidP="005C0D26">
            <w:pPr>
              <w:pStyle w:val="a3"/>
              <w:numPr>
                <w:ilvl w:val="0"/>
                <w:numId w:val="5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vAlign w:val="center"/>
          </w:tcPr>
          <w:p w14:paraId="638F283C" w14:textId="77777777" w:rsidR="005C0D26" w:rsidRPr="005301B7" w:rsidRDefault="005C0D26" w:rsidP="00C77666">
            <w:pPr>
              <w:tabs>
                <w:tab w:val="left" w:pos="10320"/>
              </w:tabs>
            </w:pPr>
            <w:r w:rsidRPr="005301B7">
              <w:t>Обучающиеся гимназий</w:t>
            </w:r>
          </w:p>
        </w:tc>
        <w:tc>
          <w:tcPr>
            <w:tcW w:w="1276" w:type="dxa"/>
            <w:vAlign w:val="center"/>
          </w:tcPr>
          <w:p w14:paraId="060765DC" w14:textId="77777777" w:rsidR="005C0D26" w:rsidRPr="005301B7" w:rsidRDefault="005C0D26" w:rsidP="00C77666">
            <w:pPr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14:paraId="64DB5727" w14:textId="77777777" w:rsidR="005C0D26" w:rsidRPr="005301B7" w:rsidRDefault="005C0D26" w:rsidP="00C77666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4DAB4FC7" w14:textId="77777777" w:rsidR="005C0D26" w:rsidRPr="005301B7" w:rsidRDefault="005C0D26" w:rsidP="00C77666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4020729D" w14:textId="77777777" w:rsidR="005C0D26" w:rsidRPr="005301B7" w:rsidRDefault="005C0D26" w:rsidP="00C77666">
            <w:pPr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37D9CB66" w14:textId="77777777" w:rsidR="005C0D26" w:rsidRPr="005301B7" w:rsidRDefault="005C0D26" w:rsidP="00C77666">
            <w:pPr>
              <w:jc w:val="center"/>
            </w:pPr>
            <w:r>
              <w:t>2</w:t>
            </w:r>
          </w:p>
        </w:tc>
        <w:tc>
          <w:tcPr>
            <w:tcW w:w="1099" w:type="dxa"/>
            <w:vAlign w:val="center"/>
          </w:tcPr>
          <w:p w14:paraId="395CE424" w14:textId="77777777" w:rsidR="005C0D26" w:rsidRPr="005301B7" w:rsidRDefault="005C0D26" w:rsidP="00C77666">
            <w:pPr>
              <w:jc w:val="center"/>
            </w:pPr>
            <w:r>
              <w:t>0,5</w:t>
            </w:r>
          </w:p>
        </w:tc>
      </w:tr>
      <w:tr w:rsidR="005C0D26" w:rsidRPr="005301B7" w14:paraId="7C973751" w14:textId="77777777" w:rsidTr="005C0D26">
        <w:tc>
          <w:tcPr>
            <w:tcW w:w="561" w:type="dxa"/>
            <w:vAlign w:val="center"/>
          </w:tcPr>
          <w:p w14:paraId="61A36365" w14:textId="77777777" w:rsidR="005C0D26" w:rsidRPr="0082776F" w:rsidRDefault="005C0D26" w:rsidP="005C0D26">
            <w:pPr>
              <w:pStyle w:val="a3"/>
              <w:numPr>
                <w:ilvl w:val="0"/>
                <w:numId w:val="5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vAlign w:val="center"/>
          </w:tcPr>
          <w:p w14:paraId="5428F328" w14:textId="77777777" w:rsidR="005C0D26" w:rsidRPr="005301B7" w:rsidRDefault="005C0D26" w:rsidP="00C77666">
            <w:pPr>
              <w:tabs>
                <w:tab w:val="left" w:pos="10320"/>
              </w:tabs>
            </w:pPr>
            <w:r w:rsidRPr="005301B7">
              <w:t>Обучающиеся коррекционных школ</w:t>
            </w:r>
          </w:p>
        </w:tc>
        <w:tc>
          <w:tcPr>
            <w:tcW w:w="1276" w:type="dxa"/>
            <w:vAlign w:val="center"/>
          </w:tcPr>
          <w:p w14:paraId="42051ABA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14:paraId="58DF1933" w14:textId="77777777" w:rsidR="005C0D26" w:rsidRPr="005301B7" w:rsidRDefault="005C0D26" w:rsidP="00C77666">
            <w:pPr>
              <w:jc w:val="center"/>
            </w:pPr>
            <w:r>
              <w:t>2,9</w:t>
            </w:r>
          </w:p>
        </w:tc>
        <w:tc>
          <w:tcPr>
            <w:tcW w:w="1276" w:type="dxa"/>
            <w:vAlign w:val="center"/>
          </w:tcPr>
          <w:p w14:paraId="01D6AC3F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vAlign w:val="center"/>
          </w:tcPr>
          <w:p w14:paraId="239AA3E3" w14:textId="77777777" w:rsidR="005C0D26" w:rsidRPr="005301B7" w:rsidRDefault="005C0D26" w:rsidP="00C77666">
            <w:pPr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14:paraId="7E8DFB61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099" w:type="dxa"/>
            <w:vAlign w:val="center"/>
          </w:tcPr>
          <w:p w14:paraId="27F1A6C2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</w:tr>
      <w:tr w:rsidR="005C0D26" w:rsidRPr="005301B7" w14:paraId="11984D0F" w14:textId="77777777" w:rsidTr="005C0D2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0C45" w14:textId="77777777" w:rsidR="005C0D26" w:rsidRPr="0082776F" w:rsidRDefault="005C0D26" w:rsidP="005C0D26">
            <w:pPr>
              <w:pStyle w:val="a3"/>
              <w:numPr>
                <w:ilvl w:val="0"/>
                <w:numId w:val="5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97FF" w14:textId="77777777" w:rsidR="005C0D26" w:rsidRPr="005301B7" w:rsidRDefault="005C0D26" w:rsidP="00C77666">
            <w:pPr>
              <w:tabs>
                <w:tab w:val="left" w:pos="10320"/>
              </w:tabs>
            </w:pPr>
            <w:r>
              <w:t>Обучающиеся ООШ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DED0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AEDA" w14:textId="77777777" w:rsidR="005C0D26" w:rsidRPr="005301B7" w:rsidRDefault="005C0D26" w:rsidP="00C77666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9A24" w14:textId="77777777" w:rsidR="005C0D26" w:rsidRPr="005301B7" w:rsidRDefault="005C0D26" w:rsidP="00C77666">
            <w:pPr>
              <w:jc w:val="center"/>
            </w:pPr>
            <w: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232B7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75F1" w14:textId="77777777" w:rsidR="005C0D26" w:rsidRPr="005301B7" w:rsidRDefault="005C0D26" w:rsidP="00C77666">
            <w:pPr>
              <w:jc w:val="center"/>
            </w:pPr>
            <w:r>
              <w:t>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61C4" w14:textId="77777777" w:rsidR="005C0D26" w:rsidRPr="005301B7" w:rsidRDefault="005C0D26" w:rsidP="00C77666">
            <w:pPr>
              <w:jc w:val="center"/>
            </w:pPr>
            <w:r>
              <w:t>8,1</w:t>
            </w:r>
          </w:p>
        </w:tc>
      </w:tr>
      <w:tr w:rsidR="005C0D26" w:rsidRPr="005301B7" w14:paraId="2C4C5218" w14:textId="77777777" w:rsidTr="005C0D2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FC69" w14:textId="77777777" w:rsidR="005C0D26" w:rsidRPr="005301B7" w:rsidRDefault="005C0D26" w:rsidP="00C77666">
            <w:pPr>
              <w:tabs>
                <w:tab w:val="left" w:pos="10320"/>
              </w:tabs>
            </w:pPr>
            <w:r>
              <w:t>6.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01851" w14:textId="77777777" w:rsidR="005C0D26" w:rsidRPr="005301B7" w:rsidRDefault="005C0D26" w:rsidP="00C77666">
            <w:pPr>
              <w:tabs>
                <w:tab w:val="left" w:pos="10320"/>
              </w:tabs>
            </w:pPr>
            <w:r>
              <w:t>Обучающиеся КШ-интернат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1C2E8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EBD6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A5B5D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EAE8" w14:textId="77777777" w:rsidR="005C0D26" w:rsidRPr="005301B7" w:rsidRDefault="005C0D26" w:rsidP="00C77666">
            <w:pPr>
              <w:jc w:val="center"/>
            </w:pPr>
            <w:r>
              <w:t>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A451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8FB1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</w:tr>
      <w:tr w:rsidR="005C0D26" w:rsidRPr="005301B7" w14:paraId="1C471E9A" w14:textId="77777777" w:rsidTr="005C0D2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1F90" w14:textId="77777777" w:rsidR="005C0D26" w:rsidRDefault="005C0D26" w:rsidP="00C77666">
            <w:pPr>
              <w:tabs>
                <w:tab w:val="left" w:pos="10320"/>
              </w:tabs>
            </w:pPr>
            <w:r>
              <w:t>7.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9DAC" w14:textId="77777777" w:rsidR="005C0D26" w:rsidRPr="005301B7" w:rsidRDefault="005C0D26" w:rsidP="00C77666">
            <w:pPr>
              <w:tabs>
                <w:tab w:val="left" w:pos="10320"/>
              </w:tabs>
            </w:pPr>
            <w:r>
              <w:t>Не завершившие обучение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9877" w14:textId="77777777" w:rsidR="005C0D26" w:rsidRPr="005301B7" w:rsidRDefault="005C0D26" w:rsidP="00C7766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E3EB" w14:textId="77777777" w:rsidR="005C0D26" w:rsidRPr="005301B7" w:rsidRDefault="005C0D26" w:rsidP="00C77666">
            <w:pPr>
              <w:jc w:val="center"/>
            </w:pPr>
            <w:r>
              <w:t>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B4A5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E49A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FA66F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DCE6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</w:tr>
      <w:tr w:rsidR="005C0D26" w:rsidRPr="005301B7" w14:paraId="59BA7FE8" w14:textId="77777777" w:rsidTr="005C0D2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DB283" w14:textId="77777777" w:rsidR="005C0D26" w:rsidRDefault="005C0D26" w:rsidP="00C77666">
            <w:pPr>
              <w:tabs>
                <w:tab w:val="left" w:pos="10320"/>
              </w:tabs>
            </w:pPr>
            <w:r>
              <w:t>8.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511C" w14:textId="77777777" w:rsidR="005C0D26" w:rsidRDefault="005C0D26" w:rsidP="00C77666">
            <w:pPr>
              <w:tabs>
                <w:tab w:val="left" w:pos="10320"/>
              </w:tabs>
            </w:pPr>
            <w:r>
              <w:t>СОШ-интернат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9363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D0C3E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60BE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3809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7109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2FD9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</w:tr>
      <w:tr w:rsidR="005C0D26" w:rsidRPr="005301B7" w14:paraId="58E5655F" w14:textId="77777777" w:rsidTr="005C0D2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CC95" w14:textId="77777777" w:rsidR="005C0D26" w:rsidRDefault="005C0D26" w:rsidP="00C77666">
            <w:pPr>
              <w:tabs>
                <w:tab w:val="left" w:pos="10320"/>
              </w:tabs>
            </w:pPr>
            <w:r>
              <w:t>9.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A6025" w14:textId="77777777" w:rsidR="005C0D26" w:rsidRDefault="005C0D26" w:rsidP="00C77666">
            <w:pPr>
              <w:tabs>
                <w:tab w:val="left" w:pos="10320"/>
              </w:tabs>
            </w:pPr>
            <w:r>
              <w:t xml:space="preserve">Городской кадетский корпус имени </w:t>
            </w:r>
            <w:proofErr w:type="spellStart"/>
            <w:r>
              <w:t>А.Д.Цароева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75A7B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72860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E948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331E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D612" w14:textId="77777777" w:rsidR="005C0D26" w:rsidRDefault="005C0D26" w:rsidP="00C77666">
            <w:pPr>
              <w:jc w:val="center"/>
            </w:pPr>
            <w: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5805" w14:textId="77777777" w:rsidR="005C0D26" w:rsidRPr="005301B7" w:rsidRDefault="005C0D26" w:rsidP="00C77666">
            <w:pPr>
              <w:jc w:val="center"/>
            </w:pPr>
            <w:r>
              <w:t>0</w:t>
            </w:r>
          </w:p>
        </w:tc>
      </w:tr>
    </w:tbl>
    <w:p w14:paraId="736ED822" w14:textId="77777777" w:rsidR="005C0D26" w:rsidRDefault="005C0D26" w:rsidP="005C0D26">
      <w:pPr>
        <w:jc w:val="both"/>
        <w:rPr>
          <w:b/>
        </w:rPr>
      </w:pPr>
      <w:bookmarkStart w:id="3" w:name="_Toc424490577"/>
    </w:p>
    <w:p w14:paraId="7E667C65" w14:textId="153007C2" w:rsidR="005C0D26" w:rsidRPr="006E6B5E" w:rsidRDefault="005C0D26" w:rsidP="005C0D26">
      <w:pPr>
        <w:pBdr>
          <w:bottom w:val="single" w:sz="12" w:space="1" w:color="auto"/>
        </w:pBdr>
        <w:jc w:val="both"/>
        <w:rPr>
          <w:i/>
        </w:rPr>
      </w:pPr>
      <w:r w:rsidRPr="006E6B5E">
        <w:rPr>
          <w:b/>
          <w:i/>
        </w:rPr>
        <w:t xml:space="preserve">ВЫВОД о характере изменения количества участников ОГЭ по предмету </w:t>
      </w:r>
      <w:bookmarkEnd w:id="3"/>
      <w:r w:rsidRPr="006E6B5E">
        <w:rPr>
          <w:i/>
        </w:rPr>
        <w:t>(отмечается динамика количества участников ОГЭ по предмету в целом, по отдельным категориям, видам образовательных организаций)</w:t>
      </w:r>
    </w:p>
    <w:p w14:paraId="6EA650CD" w14:textId="77777777" w:rsidR="005C0D26" w:rsidRPr="006E6B5E" w:rsidRDefault="005C0D26" w:rsidP="005C0D26">
      <w:pPr>
        <w:pBdr>
          <w:bottom w:val="single" w:sz="12" w:space="1" w:color="auto"/>
        </w:pBdr>
        <w:jc w:val="both"/>
        <w:rPr>
          <w:i/>
        </w:rPr>
      </w:pPr>
    </w:p>
    <w:p w14:paraId="0BD1C725" w14:textId="09D19A55" w:rsidR="005C0D26" w:rsidRPr="00C136B8" w:rsidRDefault="005C0D26" w:rsidP="005C0D26">
      <w:pPr>
        <w:spacing w:line="360" w:lineRule="auto"/>
        <w:jc w:val="both"/>
        <w:rPr>
          <w:color w:val="FF0000"/>
        </w:rPr>
      </w:pPr>
    </w:p>
    <w:p w14:paraId="491A68B7" w14:textId="77777777" w:rsidR="005C0D26" w:rsidRPr="002178E5" w:rsidRDefault="005C0D26" w:rsidP="005C0D26">
      <w:pPr>
        <w:spacing w:line="360" w:lineRule="auto"/>
        <w:jc w:val="both"/>
      </w:pPr>
    </w:p>
    <w:p w14:paraId="3CD630AA" w14:textId="77777777" w:rsidR="005C0D26" w:rsidRPr="00FC6BBF" w:rsidRDefault="005C0D26" w:rsidP="005C0D26">
      <w:pPr>
        <w:pStyle w:val="2"/>
        <w:numPr>
          <w:ilvl w:val="1"/>
          <w:numId w:val="0"/>
        </w:numPr>
        <w:jc w:val="center"/>
        <w:rPr>
          <w:b/>
          <w:bC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2.  ОСНОВНЫЕ РЕЗУЛЬТАТЫ </w:t>
      </w:r>
      <w:r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О</w:t>
      </w: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ГЭ ПО ПРЕДМЕТУ</w:t>
      </w:r>
    </w:p>
    <w:p w14:paraId="5DAFF9BF" w14:textId="77777777" w:rsidR="005C0D26" w:rsidRPr="00634251" w:rsidRDefault="005C0D26" w:rsidP="005C0D26">
      <w:pPr>
        <w:pStyle w:val="a3"/>
        <w:keepNext/>
        <w:keepLines/>
        <w:numPr>
          <w:ilvl w:val="0"/>
          <w:numId w:val="2"/>
        </w:numPr>
        <w:spacing w:before="200" w:after="0" w:line="240" w:lineRule="auto"/>
        <w:ind w:left="927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14:paraId="430CE9F5" w14:textId="77777777" w:rsidR="005C0D26" w:rsidRPr="005301B7" w:rsidRDefault="005C0D26" w:rsidP="005C0D26">
      <w:pPr>
        <w:pStyle w:val="a3"/>
        <w:keepNext/>
        <w:keepLines/>
        <w:numPr>
          <w:ilvl w:val="0"/>
          <w:numId w:val="6"/>
        </w:numPr>
        <w:tabs>
          <w:tab w:val="left" w:pos="142"/>
        </w:tabs>
        <w:spacing w:before="200" w:after="0" w:line="240" w:lineRule="auto"/>
        <w:contextualSpacing w:val="0"/>
        <w:outlineLvl w:val="2"/>
        <w:rPr>
          <w:rFonts w:ascii="Times New Roman" w:eastAsia="Times New Roman" w:hAnsi="Times New Roman"/>
          <w:b/>
          <w:bCs/>
          <w:vanish/>
          <w:color w:val="4F81BD"/>
          <w:sz w:val="24"/>
          <w:szCs w:val="24"/>
          <w:lang w:eastAsia="ru-RU"/>
        </w:rPr>
      </w:pPr>
    </w:p>
    <w:p w14:paraId="61782DC0" w14:textId="77777777" w:rsidR="005C0D26" w:rsidRPr="005301B7" w:rsidRDefault="005C0D26" w:rsidP="005C0D26">
      <w:pPr>
        <w:pStyle w:val="a3"/>
        <w:keepNext/>
        <w:keepLines/>
        <w:numPr>
          <w:ilvl w:val="0"/>
          <w:numId w:val="6"/>
        </w:numPr>
        <w:tabs>
          <w:tab w:val="left" w:pos="142"/>
        </w:tabs>
        <w:spacing w:before="200" w:after="0" w:line="240" w:lineRule="auto"/>
        <w:contextualSpacing w:val="0"/>
        <w:outlineLvl w:val="2"/>
        <w:rPr>
          <w:rFonts w:ascii="Times New Roman" w:eastAsia="Times New Roman" w:hAnsi="Times New Roman"/>
          <w:b/>
          <w:bCs/>
          <w:vanish/>
          <w:color w:val="4F81BD"/>
          <w:sz w:val="24"/>
          <w:szCs w:val="24"/>
          <w:lang w:eastAsia="ru-RU"/>
        </w:rPr>
      </w:pPr>
    </w:p>
    <w:p w14:paraId="5A7FFF1B" w14:textId="77777777" w:rsidR="005C0D26" w:rsidRPr="005301B7" w:rsidRDefault="005C0D26" w:rsidP="005C0D26">
      <w:pPr>
        <w:pStyle w:val="3"/>
        <w:numPr>
          <w:ilvl w:val="1"/>
          <w:numId w:val="6"/>
        </w:numPr>
        <w:tabs>
          <w:tab w:val="left" w:pos="142"/>
        </w:tabs>
        <w:ind w:left="426"/>
        <w:rPr>
          <w:rFonts w:ascii="Times New Roman" w:hAnsi="Times New Roman"/>
          <w:b w:val="0"/>
          <w:i/>
          <w:color w:val="000000"/>
          <w:sz w:val="28"/>
        </w:rPr>
      </w:pPr>
      <w:r w:rsidRPr="005301B7">
        <w:rPr>
          <w:rFonts w:ascii="Times New Roman" w:hAnsi="Times New Roman"/>
          <w:color w:val="000000"/>
          <w:sz w:val="28"/>
        </w:rPr>
        <w:t xml:space="preserve">Диаграмма распределения тестовых баллов участников ОГЭ по предмету в </w:t>
      </w:r>
      <w:r>
        <w:rPr>
          <w:rFonts w:ascii="Times New Roman" w:hAnsi="Times New Roman"/>
          <w:color w:val="000000"/>
          <w:sz w:val="28"/>
        </w:rPr>
        <w:t>2025</w:t>
      </w:r>
      <w:r w:rsidRPr="005301B7">
        <w:rPr>
          <w:rFonts w:ascii="Times New Roman" w:hAnsi="Times New Roman"/>
          <w:color w:val="000000"/>
          <w:sz w:val="28"/>
        </w:rPr>
        <w:t xml:space="preserve"> г.</w:t>
      </w:r>
      <w:r w:rsidRPr="005301B7">
        <w:rPr>
          <w:rFonts w:ascii="Times New Roman" w:hAnsi="Times New Roman"/>
          <w:color w:val="000000"/>
          <w:sz w:val="28"/>
        </w:rPr>
        <w:br/>
      </w:r>
      <w:r w:rsidRPr="005301B7">
        <w:rPr>
          <w:rFonts w:ascii="Times New Roman" w:hAnsi="Times New Roman"/>
          <w:b w:val="0"/>
          <w:i/>
          <w:color w:val="000000"/>
          <w:sz w:val="28"/>
        </w:rPr>
        <w:t xml:space="preserve"> (количество участников, получивших тот или иной тестовый балл)</w:t>
      </w:r>
    </w:p>
    <w:p w14:paraId="2C475031" w14:textId="44497A02" w:rsidR="005C0D26" w:rsidRDefault="005C0D26" w:rsidP="005C0D26">
      <w:pPr>
        <w:spacing w:after="200" w:line="276" w:lineRule="auto"/>
        <w:rPr>
          <w:b/>
        </w:rPr>
      </w:pPr>
      <w:r w:rsidRPr="0032790A">
        <w:rPr>
          <w:noProof/>
        </w:rPr>
        <w:drawing>
          <wp:inline distT="0" distB="0" distL="0" distR="0" wp14:anchorId="45158229" wp14:editId="0C7ABA08">
            <wp:extent cx="8423910" cy="1526400"/>
            <wp:effectExtent l="0" t="0" r="15240" b="17145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F569BCD" w14:textId="77777777" w:rsidR="005C0D26" w:rsidRPr="005301B7" w:rsidRDefault="005C0D26" w:rsidP="005C0D26">
      <w:pPr>
        <w:pStyle w:val="3"/>
        <w:numPr>
          <w:ilvl w:val="1"/>
          <w:numId w:val="6"/>
        </w:numPr>
        <w:tabs>
          <w:tab w:val="left" w:pos="142"/>
        </w:tabs>
        <w:ind w:left="426"/>
        <w:rPr>
          <w:rFonts w:ascii="Times New Roman" w:hAnsi="Times New Roman"/>
          <w:color w:val="000000"/>
          <w:sz w:val="28"/>
        </w:rPr>
      </w:pPr>
      <w:r w:rsidRPr="005301B7">
        <w:rPr>
          <w:rFonts w:ascii="Times New Roman" w:hAnsi="Times New Roman"/>
          <w:color w:val="000000"/>
          <w:sz w:val="28"/>
        </w:rPr>
        <w:lastRenderedPageBreak/>
        <w:t xml:space="preserve">Динамика результатов ОГЭ по предмету </w:t>
      </w:r>
    </w:p>
    <w:p w14:paraId="48A3DBC4" w14:textId="77777777" w:rsidR="005C0D26" w:rsidRPr="00AD3663" w:rsidRDefault="005C0D26" w:rsidP="005C0D2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4</w:t>
      </w:r>
    </w:p>
    <w:tbl>
      <w:tblPr>
        <w:tblW w:w="492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77"/>
        <w:gridCol w:w="1813"/>
        <w:gridCol w:w="1814"/>
        <w:gridCol w:w="1814"/>
        <w:gridCol w:w="1814"/>
        <w:gridCol w:w="1814"/>
        <w:gridCol w:w="1814"/>
      </w:tblGrid>
      <w:tr w:rsidR="005C0D26" w:rsidRPr="005301B7" w14:paraId="7D5AF4FD" w14:textId="77777777" w:rsidTr="00C77666">
        <w:trPr>
          <w:cantSplit/>
          <w:trHeight w:val="338"/>
          <w:tblHeader/>
        </w:trPr>
        <w:tc>
          <w:tcPr>
            <w:tcW w:w="1130" w:type="pct"/>
            <w:vMerge w:val="restart"/>
            <w:vAlign w:val="center"/>
          </w:tcPr>
          <w:p w14:paraId="5132D54E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Получили отметку</w:t>
            </w:r>
          </w:p>
        </w:tc>
        <w:tc>
          <w:tcPr>
            <w:tcW w:w="129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DE8C7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2023</w:t>
            </w:r>
            <w:r w:rsidRPr="005D4B32">
              <w:rPr>
                <w:rFonts w:eastAsia="MS Mincho"/>
                <w:b/>
              </w:rPr>
              <w:t xml:space="preserve"> г.</w:t>
            </w:r>
          </w:p>
        </w:tc>
        <w:tc>
          <w:tcPr>
            <w:tcW w:w="1290" w:type="pct"/>
            <w:gridSpan w:val="2"/>
            <w:tcBorders>
              <w:left w:val="single" w:sz="4" w:space="0" w:color="auto"/>
            </w:tcBorders>
            <w:vAlign w:val="center"/>
          </w:tcPr>
          <w:p w14:paraId="4A47F328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2024</w:t>
            </w:r>
            <w:r w:rsidRPr="005D4B32">
              <w:rPr>
                <w:rFonts w:eastAsia="MS Mincho"/>
                <w:b/>
              </w:rPr>
              <w:t xml:space="preserve"> г.</w:t>
            </w:r>
          </w:p>
        </w:tc>
        <w:tc>
          <w:tcPr>
            <w:tcW w:w="1290" w:type="pct"/>
            <w:gridSpan w:val="2"/>
            <w:tcBorders>
              <w:left w:val="single" w:sz="4" w:space="0" w:color="auto"/>
            </w:tcBorders>
            <w:vAlign w:val="center"/>
          </w:tcPr>
          <w:p w14:paraId="45482FB4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2025</w:t>
            </w:r>
            <w:r w:rsidRPr="005D4B32">
              <w:rPr>
                <w:rFonts w:eastAsia="MS Mincho"/>
                <w:b/>
              </w:rPr>
              <w:t xml:space="preserve"> г.</w:t>
            </w:r>
          </w:p>
        </w:tc>
      </w:tr>
      <w:tr w:rsidR="005C0D26" w:rsidRPr="005301B7" w14:paraId="608BEDDB" w14:textId="77777777" w:rsidTr="00C77666">
        <w:trPr>
          <w:cantSplit/>
          <w:trHeight w:val="155"/>
          <w:tblHeader/>
        </w:trPr>
        <w:tc>
          <w:tcPr>
            <w:tcW w:w="1130" w:type="pct"/>
            <w:vMerge/>
            <w:vAlign w:val="center"/>
          </w:tcPr>
          <w:p w14:paraId="25757DA1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645" w:type="pct"/>
            <w:vAlign w:val="center"/>
          </w:tcPr>
          <w:p w14:paraId="27615CBC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чел.</w:t>
            </w:r>
          </w:p>
        </w:tc>
        <w:tc>
          <w:tcPr>
            <w:tcW w:w="645" w:type="pct"/>
            <w:vAlign w:val="center"/>
          </w:tcPr>
          <w:p w14:paraId="5D2F6A91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%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7F182772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чел.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5CAE3A65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%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230329CE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чел.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4B679A01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%</w:t>
            </w:r>
          </w:p>
        </w:tc>
      </w:tr>
      <w:tr w:rsidR="005C0D26" w:rsidRPr="005301B7" w14:paraId="7F8FF5F8" w14:textId="77777777" w:rsidTr="00C77666">
        <w:trPr>
          <w:trHeight w:val="283"/>
        </w:trPr>
        <w:tc>
          <w:tcPr>
            <w:tcW w:w="1130" w:type="pct"/>
            <w:vAlign w:val="center"/>
          </w:tcPr>
          <w:p w14:paraId="7330CE10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301B7">
              <w:t>«2»</w:t>
            </w:r>
          </w:p>
        </w:tc>
        <w:tc>
          <w:tcPr>
            <w:tcW w:w="645" w:type="pct"/>
            <w:vAlign w:val="center"/>
          </w:tcPr>
          <w:p w14:paraId="325E1E0B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15</w:t>
            </w:r>
          </w:p>
        </w:tc>
        <w:tc>
          <w:tcPr>
            <w:tcW w:w="645" w:type="pct"/>
            <w:vAlign w:val="center"/>
          </w:tcPr>
          <w:p w14:paraId="5FB36AEE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10,7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011A0BA0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21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5F3CA076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5,1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33E4B692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7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683CCCF6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1,8</w:t>
            </w:r>
          </w:p>
        </w:tc>
      </w:tr>
      <w:tr w:rsidR="005C0D26" w:rsidRPr="005301B7" w14:paraId="78AA5341" w14:textId="77777777" w:rsidTr="00C77666">
        <w:trPr>
          <w:trHeight w:val="283"/>
        </w:trPr>
        <w:tc>
          <w:tcPr>
            <w:tcW w:w="1130" w:type="pct"/>
            <w:vAlign w:val="center"/>
          </w:tcPr>
          <w:p w14:paraId="50DC2DEB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«3»</w:t>
            </w:r>
          </w:p>
        </w:tc>
        <w:tc>
          <w:tcPr>
            <w:tcW w:w="645" w:type="pct"/>
            <w:vAlign w:val="center"/>
          </w:tcPr>
          <w:p w14:paraId="29DA6FE8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10</w:t>
            </w:r>
          </w:p>
        </w:tc>
        <w:tc>
          <w:tcPr>
            <w:tcW w:w="645" w:type="pct"/>
            <w:vAlign w:val="center"/>
          </w:tcPr>
          <w:p w14:paraId="3C03E176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7,1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7BED3EF6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133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57954E10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32,5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15E0AED5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10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679FCDE2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2,7</w:t>
            </w:r>
          </w:p>
        </w:tc>
      </w:tr>
      <w:tr w:rsidR="005C0D26" w:rsidRPr="005301B7" w14:paraId="335B0366" w14:textId="77777777" w:rsidTr="00C77666">
        <w:trPr>
          <w:trHeight w:val="283"/>
        </w:trPr>
        <w:tc>
          <w:tcPr>
            <w:tcW w:w="1130" w:type="pct"/>
            <w:vAlign w:val="center"/>
          </w:tcPr>
          <w:p w14:paraId="3948E3FE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«4»</w:t>
            </w:r>
          </w:p>
        </w:tc>
        <w:tc>
          <w:tcPr>
            <w:tcW w:w="645" w:type="pct"/>
            <w:vAlign w:val="center"/>
          </w:tcPr>
          <w:p w14:paraId="3C5F5905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82</w:t>
            </w:r>
          </w:p>
        </w:tc>
        <w:tc>
          <w:tcPr>
            <w:tcW w:w="645" w:type="pct"/>
            <w:vAlign w:val="center"/>
          </w:tcPr>
          <w:p w14:paraId="30E6F52D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58,6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27588974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181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0A9DF345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44,3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688A6685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41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208BEEF5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11</w:t>
            </w:r>
          </w:p>
        </w:tc>
      </w:tr>
      <w:tr w:rsidR="005C0D26" w:rsidRPr="005301B7" w14:paraId="30770792" w14:textId="77777777" w:rsidTr="00C77666">
        <w:trPr>
          <w:trHeight w:val="283"/>
        </w:trPr>
        <w:tc>
          <w:tcPr>
            <w:tcW w:w="1130" w:type="pct"/>
            <w:vAlign w:val="center"/>
          </w:tcPr>
          <w:p w14:paraId="459E2417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 w:rsidRPr="005D4B32">
              <w:rPr>
                <w:rFonts w:eastAsia="MS Mincho"/>
              </w:rPr>
              <w:t>«5»</w:t>
            </w:r>
          </w:p>
        </w:tc>
        <w:tc>
          <w:tcPr>
            <w:tcW w:w="645" w:type="pct"/>
            <w:vAlign w:val="center"/>
          </w:tcPr>
          <w:p w14:paraId="5EDB5D7F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33</w:t>
            </w:r>
          </w:p>
        </w:tc>
        <w:tc>
          <w:tcPr>
            <w:tcW w:w="645" w:type="pct"/>
            <w:vAlign w:val="center"/>
          </w:tcPr>
          <w:p w14:paraId="209EB47E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23,6</w:t>
            </w:r>
          </w:p>
        </w:tc>
        <w:tc>
          <w:tcPr>
            <w:tcW w:w="645" w:type="pct"/>
            <w:tcBorders>
              <w:right w:val="single" w:sz="4" w:space="0" w:color="auto"/>
            </w:tcBorders>
            <w:vAlign w:val="center"/>
          </w:tcPr>
          <w:p w14:paraId="037F1A12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74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3E17E547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18,1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35C3AC3C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318</w:t>
            </w:r>
          </w:p>
        </w:tc>
        <w:tc>
          <w:tcPr>
            <w:tcW w:w="645" w:type="pct"/>
            <w:tcBorders>
              <w:left w:val="single" w:sz="4" w:space="0" w:color="auto"/>
            </w:tcBorders>
            <w:vAlign w:val="center"/>
          </w:tcPr>
          <w:p w14:paraId="2EB352AA" w14:textId="77777777" w:rsidR="005C0D26" w:rsidRPr="005D4B32" w:rsidRDefault="005C0D26" w:rsidP="00C77666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84,5</w:t>
            </w:r>
          </w:p>
        </w:tc>
      </w:tr>
    </w:tbl>
    <w:p w14:paraId="5964B11F" w14:textId="77777777" w:rsidR="005C0D26" w:rsidRPr="005301B7" w:rsidRDefault="005C0D26" w:rsidP="005C0D26">
      <w:pPr>
        <w:pStyle w:val="3"/>
        <w:numPr>
          <w:ilvl w:val="1"/>
          <w:numId w:val="6"/>
        </w:numPr>
        <w:tabs>
          <w:tab w:val="left" w:pos="142"/>
        </w:tabs>
        <w:ind w:left="426"/>
        <w:rPr>
          <w:rFonts w:ascii="Times New Roman" w:hAnsi="Times New Roman"/>
          <w:color w:val="000000"/>
          <w:sz w:val="28"/>
        </w:rPr>
      </w:pPr>
      <w:r w:rsidRPr="005301B7">
        <w:rPr>
          <w:rFonts w:ascii="Times New Roman" w:hAnsi="Times New Roman"/>
          <w:color w:val="000000"/>
          <w:sz w:val="28"/>
        </w:rPr>
        <w:t>Результаты ОГЭ по АТЕ региона</w:t>
      </w:r>
    </w:p>
    <w:p w14:paraId="06EBE129" w14:textId="77777777" w:rsidR="005C0D26" w:rsidRPr="00AD3663" w:rsidRDefault="005C0D26" w:rsidP="005C0D2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5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417"/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5C0D26" w:rsidRPr="00896035" w14:paraId="03D4B7DC" w14:textId="77777777" w:rsidTr="00C77666">
        <w:trPr>
          <w:cantSplit/>
          <w:tblHeader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22298EC7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№ п/п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2F573A91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АТЕ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406E9116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Всего участников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14:paraId="6CC0CC9C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«2»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B7671C9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«3»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9F80243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«4»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A7BA0CD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«5»</w:t>
            </w:r>
          </w:p>
        </w:tc>
      </w:tr>
      <w:tr w:rsidR="005C0D26" w:rsidRPr="00896035" w14:paraId="56454C6A" w14:textId="77777777" w:rsidTr="00C77666">
        <w:trPr>
          <w:cantSplit/>
          <w:tblHeader/>
        </w:trPr>
        <w:tc>
          <w:tcPr>
            <w:tcW w:w="709" w:type="dxa"/>
            <w:vMerge/>
            <w:shd w:val="clear" w:color="auto" w:fill="auto"/>
            <w:vAlign w:val="center"/>
          </w:tcPr>
          <w:p w14:paraId="129E2F2B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9843998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40A2662B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31365351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чел.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C272026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%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408FD7D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чел.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7F17A46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%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5ECD5C8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чел.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9D200FE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%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87CF7FA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чел.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D41F448" w14:textId="77777777" w:rsidR="005C0D26" w:rsidRPr="00AB389E" w:rsidRDefault="005C0D26" w:rsidP="00C77666">
            <w:pPr>
              <w:jc w:val="center"/>
              <w:rPr>
                <w:bCs/>
                <w:szCs w:val="28"/>
              </w:rPr>
            </w:pPr>
            <w:r w:rsidRPr="00AB389E">
              <w:rPr>
                <w:bCs/>
                <w:szCs w:val="28"/>
              </w:rPr>
              <w:t>%</w:t>
            </w:r>
          </w:p>
        </w:tc>
      </w:tr>
      <w:tr w:rsidR="005C0D26" w:rsidRPr="00896035" w14:paraId="514CB779" w14:textId="77777777" w:rsidTr="00C77666">
        <w:trPr>
          <w:trHeight w:val="283"/>
        </w:trPr>
        <w:tc>
          <w:tcPr>
            <w:tcW w:w="709" w:type="dxa"/>
            <w:shd w:val="clear" w:color="auto" w:fill="auto"/>
            <w:vAlign w:val="center"/>
          </w:tcPr>
          <w:p w14:paraId="3B916BAE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4DCBEA3" w14:textId="77777777" w:rsidR="005C0D26" w:rsidRPr="00AB389E" w:rsidRDefault="005C0D26" w:rsidP="00C77666">
            <w:pPr>
              <w:contextualSpacing/>
              <w:rPr>
                <w:szCs w:val="28"/>
              </w:rPr>
            </w:pPr>
            <w:r w:rsidRPr="00AB389E">
              <w:rPr>
                <w:szCs w:val="28"/>
              </w:rPr>
              <w:t xml:space="preserve">г. Назрань, г. Магас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8A578B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 xml:space="preserve"> 7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D4D51A7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A424B8E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C598942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1F3A0C9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A6C29DE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28F046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14,3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3A82288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6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44189B5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85,7</w:t>
            </w:r>
          </w:p>
        </w:tc>
      </w:tr>
      <w:tr w:rsidR="005C0D26" w:rsidRPr="00896035" w14:paraId="04095A99" w14:textId="77777777" w:rsidTr="00C77666">
        <w:trPr>
          <w:trHeight w:val="283"/>
        </w:trPr>
        <w:tc>
          <w:tcPr>
            <w:tcW w:w="709" w:type="dxa"/>
            <w:shd w:val="clear" w:color="auto" w:fill="auto"/>
            <w:vAlign w:val="center"/>
          </w:tcPr>
          <w:p w14:paraId="07278B2E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2.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3131E9C" w14:textId="77777777" w:rsidR="005C0D26" w:rsidRPr="00AB389E" w:rsidRDefault="005C0D26" w:rsidP="00C77666">
            <w:pPr>
              <w:contextualSpacing/>
              <w:rPr>
                <w:szCs w:val="28"/>
              </w:rPr>
            </w:pPr>
            <w:proofErr w:type="gramStart"/>
            <w:r w:rsidRPr="00AB389E">
              <w:rPr>
                <w:szCs w:val="28"/>
              </w:rPr>
              <w:t>Назрановский  район</w:t>
            </w:r>
            <w:proofErr w:type="gramEnd"/>
            <w:r w:rsidRPr="00AB389E">
              <w:rPr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89F14E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9FB24BD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2BD339D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F71D66A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D3B8C2D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07D9B4C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DBBA3AE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283016F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6DAD425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</w:tr>
      <w:tr w:rsidR="005C0D26" w:rsidRPr="00896035" w14:paraId="33BA4FAC" w14:textId="77777777" w:rsidTr="00C77666">
        <w:trPr>
          <w:trHeight w:val="283"/>
        </w:trPr>
        <w:tc>
          <w:tcPr>
            <w:tcW w:w="709" w:type="dxa"/>
            <w:shd w:val="clear" w:color="auto" w:fill="auto"/>
            <w:vAlign w:val="center"/>
          </w:tcPr>
          <w:p w14:paraId="75E55A2C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3.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AC14BD5" w14:textId="77777777" w:rsidR="005C0D26" w:rsidRPr="00AB389E" w:rsidRDefault="005C0D26" w:rsidP="00C77666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г. </w:t>
            </w:r>
            <w:r w:rsidRPr="00AB389E">
              <w:rPr>
                <w:szCs w:val="28"/>
              </w:rPr>
              <w:t xml:space="preserve">Карабулак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872256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35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2F3D361A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A515CC2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E606C18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41FCAF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2,9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2B9E4C1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3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089B275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8,6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D8FED07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31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584D3B2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88,6</w:t>
            </w:r>
          </w:p>
        </w:tc>
      </w:tr>
      <w:tr w:rsidR="005C0D26" w:rsidRPr="00896035" w14:paraId="2E6103D9" w14:textId="77777777" w:rsidTr="00C77666">
        <w:trPr>
          <w:trHeight w:val="283"/>
        </w:trPr>
        <w:tc>
          <w:tcPr>
            <w:tcW w:w="709" w:type="dxa"/>
            <w:shd w:val="clear" w:color="auto" w:fill="auto"/>
            <w:vAlign w:val="center"/>
          </w:tcPr>
          <w:p w14:paraId="0D8F4491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4.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C46224D" w14:textId="77777777" w:rsidR="005C0D26" w:rsidRPr="00AB389E" w:rsidRDefault="005C0D26" w:rsidP="00C77666">
            <w:pPr>
              <w:contextualSpacing/>
              <w:rPr>
                <w:szCs w:val="28"/>
              </w:rPr>
            </w:pPr>
            <w:r w:rsidRPr="00AB389E">
              <w:rPr>
                <w:szCs w:val="28"/>
              </w:rPr>
              <w:t xml:space="preserve">Сунженский район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9EC395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222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AC1FC47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EF7FEC5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1,8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AF59047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9ACBCED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3,6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2D88E5C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8DA5D7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11,7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C3FF28C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184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C48C2AC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83</w:t>
            </w:r>
          </w:p>
        </w:tc>
      </w:tr>
      <w:tr w:rsidR="005C0D26" w:rsidRPr="00896035" w14:paraId="1F03EDAE" w14:textId="77777777" w:rsidTr="00C77666">
        <w:trPr>
          <w:trHeight w:val="283"/>
        </w:trPr>
        <w:tc>
          <w:tcPr>
            <w:tcW w:w="709" w:type="dxa"/>
            <w:shd w:val="clear" w:color="auto" w:fill="auto"/>
            <w:vAlign w:val="center"/>
          </w:tcPr>
          <w:p w14:paraId="5ADD5A9F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5.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8EA67D7" w14:textId="77777777" w:rsidR="005C0D26" w:rsidRPr="00AB389E" w:rsidRDefault="005C0D26" w:rsidP="00C77666">
            <w:pPr>
              <w:contextualSpacing/>
              <w:rPr>
                <w:szCs w:val="28"/>
              </w:rPr>
            </w:pPr>
            <w:r w:rsidRPr="00AB389E">
              <w:rPr>
                <w:szCs w:val="28"/>
              </w:rPr>
              <w:t xml:space="preserve">Малгобекский район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9E9A6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112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695CEC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3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C29DFEA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2,7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D7FDC0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D284E49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0,9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E500F47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11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066D89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9,8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48F920A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97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2E24F2A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86,6</w:t>
            </w:r>
          </w:p>
        </w:tc>
      </w:tr>
      <w:tr w:rsidR="005C0D26" w:rsidRPr="00896035" w14:paraId="64613DB9" w14:textId="77777777" w:rsidTr="00C77666">
        <w:trPr>
          <w:trHeight w:val="283"/>
        </w:trPr>
        <w:tc>
          <w:tcPr>
            <w:tcW w:w="709" w:type="dxa"/>
            <w:shd w:val="clear" w:color="auto" w:fill="auto"/>
            <w:vAlign w:val="center"/>
          </w:tcPr>
          <w:p w14:paraId="74C1E381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6.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D41CE03" w14:textId="77777777" w:rsidR="005C0D26" w:rsidRPr="00AB389E" w:rsidRDefault="005C0D26" w:rsidP="00C77666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г. </w:t>
            </w:r>
            <w:r w:rsidRPr="00AB389E">
              <w:rPr>
                <w:szCs w:val="28"/>
              </w:rPr>
              <w:t>Малгобек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89368F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AFEF440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1ED0F19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E68EF5F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AB3FFAF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664A3D6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DEDF240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C737338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417E962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</w:tr>
      <w:tr w:rsidR="005C0D26" w:rsidRPr="00896035" w14:paraId="03421A2F" w14:textId="77777777" w:rsidTr="00C77666">
        <w:trPr>
          <w:trHeight w:val="283"/>
        </w:trPr>
        <w:tc>
          <w:tcPr>
            <w:tcW w:w="709" w:type="dxa"/>
            <w:shd w:val="clear" w:color="auto" w:fill="auto"/>
            <w:vAlign w:val="center"/>
          </w:tcPr>
          <w:p w14:paraId="0189DC58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7.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0D6D24B" w14:textId="77777777" w:rsidR="005C0D26" w:rsidRPr="00AB389E" w:rsidRDefault="005C0D26" w:rsidP="00C77666">
            <w:pPr>
              <w:contextualSpacing/>
              <w:rPr>
                <w:szCs w:val="28"/>
              </w:rPr>
            </w:pPr>
            <w:r w:rsidRPr="00AB389E">
              <w:rPr>
                <w:szCs w:val="28"/>
              </w:rPr>
              <w:t xml:space="preserve">Джейрахский район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4E552C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4265ABB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E737CCC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F874ED0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4E75DF4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B0C0BB2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8296C06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8222382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0B8F955" w14:textId="77777777" w:rsidR="005C0D26" w:rsidRPr="00AB389E" w:rsidRDefault="005C0D26" w:rsidP="00C77666">
            <w:pPr>
              <w:contextualSpacing/>
              <w:jc w:val="center"/>
              <w:rPr>
                <w:szCs w:val="28"/>
              </w:rPr>
            </w:pPr>
            <w:r w:rsidRPr="00AB389E">
              <w:rPr>
                <w:szCs w:val="28"/>
              </w:rPr>
              <w:t>0</w:t>
            </w:r>
          </w:p>
        </w:tc>
      </w:tr>
    </w:tbl>
    <w:p w14:paraId="20B46D3F" w14:textId="77777777" w:rsidR="005C0D26" w:rsidRPr="005301B7" w:rsidRDefault="005C0D26" w:rsidP="005C0D26">
      <w:pPr>
        <w:pStyle w:val="3"/>
        <w:numPr>
          <w:ilvl w:val="1"/>
          <w:numId w:val="6"/>
        </w:numPr>
        <w:tabs>
          <w:tab w:val="left" w:pos="142"/>
        </w:tabs>
        <w:ind w:left="426"/>
        <w:jc w:val="both"/>
        <w:rPr>
          <w:rFonts w:ascii="Times New Roman" w:hAnsi="Times New Roman"/>
          <w:color w:val="000000"/>
          <w:sz w:val="28"/>
        </w:rPr>
      </w:pPr>
      <w:r w:rsidRPr="005301B7">
        <w:rPr>
          <w:rFonts w:ascii="Times New Roman" w:hAnsi="Times New Roman"/>
          <w:color w:val="000000"/>
          <w:sz w:val="28"/>
        </w:rPr>
        <w:t>Результаты по группам участников экзамена с различным уровнем подготовки с учетом типа ОО</w:t>
      </w:r>
      <w:r w:rsidRPr="005301B7">
        <w:rPr>
          <w:rFonts w:ascii="Times New Roman" w:hAnsi="Times New Roman"/>
          <w:color w:val="000000"/>
          <w:sz w:val="28"/>
          <w:vertAlign w:val="superscript"/>
        </w:rPr>
        <w:footnoteReference w:id="3"/>
      </w:r>
      <w:r w:rsidRPr="005301B7">
        <w:rPr>
          <w:rFonts w:ascii="Times New Roman" w:hAnsi="Times New Roman"/>
          <w:color w:val="000000"/>
          <w:sz w:val="28"/>
        </w:rPr>
        <w:t xml:space="preserve"> </w:t>
      </w:r>
    </w:p>
    <w:p w14:paraId="44CFC455" w14:textId="77777777" w:rsidR="005C0D26" w:rsidRPr="00AD3663" w:rsidRDefault="005C0D26" w:rsidP="005C0D2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6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842"/>
        <w:gridCol w:w="1843"/>
        <w:gridCol w:w="1843"/>
        <w:gridCol w:w="1842"/>
        <w:gridCol w:w="1843"/>
        <w:gridCol w:w="1843"/>
      </w:tblGrid>
      <w:tr w:rsidR="005C0D26" w:rsidRPr="005301B7" w14:paraId="5DB24FAE" w14:textId="77777777" w:rsidTr="00C77666">
        <w:trPr>
          <w:cantSplit/>
          <w:trHeight w:val="495"/>
          <w:tblHeader/>
        </w:trPr>
        <w:tc>
          <w:tcPr>
            <w:tcW w:w="709" w:type="dxa"/>
            <w:vMerge w:val="restart"/>
            <w:vAlign w:val="center"/>
          </w:tcPr>
          <w:p w14:paraId="71ABBE6D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A9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  <w:vAlign w:val="center"/>
          </w:tcPr>
          <w:p w14:paraId="64B55BB9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11A9C">
              <w:rPr>
                <w:rFonts w:ascii="Times New Roman" w:hAnsi="Times New Roman"/>
                <w:b/>
                <w:sz w:val="24"/>
                <w:szCs w:val="24"/>
              </w:rPr>
              <w:t>Участники ОГЭ</w:t>
            </w:r>
          </w:p>
        </w:tc>
        <w:tc>
          <w:tcPr>
            <w:tcW w:w="11056" w:type="dxa"/>
            <w:gridSpan w:val="6"/>
            <w:vAlign w:val="center"/>
          </w:tcPr>
          <w:p w14:paraId="1C8CB96D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A9C">
              <w:rPr>
                <w:rFonts w:ascii="Times New Roman" w:hAnsi="Times New Roman"/>
                <w:b/>
                <w:sz w:val="24"/>
                <w:szCs w:val="24"/>
              </w:rPr>
              <w:t>Доля участников, получивших отметку</w:t>
            </w:r>
            <w:r w:rsidRPr="00911A9C">
              <w:rPr>
                <w:rStyle w:val="a6"/>
                <w:rFonts w:ascii="Times New Roman" w:hAnsi="Times New Roman"/>
                <w:b/>
                <w:sz w:val="24"/>
                <w:szCs w:val="24"/>
              </w:rPr>
              <w:footnoteReference w:id="4"/>
            </w:r>
          </w:p>
        </w:tc>
      </w:tr>
      <w:tr w:rsidR="005C0D26" w:rsidRPr="005301B7" w14:paraId="20AC0882" w14:textId="77777777" w:rsidTr="00C77666">
        <w:trPr>
          <w:cantSplit/>
          <w:trHeight w:val="495"/>
          <w:tblHeader/>
        </w:trPr>
        <w:tc>
          <w:tcPr>
            <w:tcW w:w="709" w:type="dxa"/>
            <w:vMerge/>
            <w:vAlign w:val="center"/>
          </w:tcPr>
          <w:p w14:paraId="1CA7B22F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86B8518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FDDE99E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828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  <w:vAlign w:val="center"/>
          </w:tcPr>
          <w:p w14:paraId="7F5854EC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828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  <w:vAlign w:val="center"/>
          </w:tcPr>
          <w:p w14:paraId="7ABECBC1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828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2" w:type="dxa"/>
            <w:vAlign w:val="center"/>
          </w:tcPr>
          <w:p w14:paraId="049BAC38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828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  <w:vAlign w:val="center"/>
          </w:tcPr>
          <w:p w14:paraId="632A929E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828">
              <w:rPr>
                <w:rFonts w:ascii="Times New Roman" w:hAnsi="Times New Roman"/>
                <w:sz w:val="24"/>
                <w:szCs w:val="24"/>
              </w:rPr>
              <w:t xml:space="preserve">«4» и «5»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74828">
              <w:rPr>
                <w:rFonts w:ascii="Times New Roman" w:hAnsi="Times New Roman"/>
                <w:sz w:val="24"/>
                <w:szCs w:val="24"/>
              </w:rPr>
              <w:t>(качество обучения)</w:t>
            </w:r>
          </w:p>
        </w:tc>
        <w:tc>
          <w:tcPr>
            <w:tcW w:w="1843" w:type="dxa"/>
            <w:vAlign w:val="center"/>
          </w:tcPr>
          <w:p w14:paraId="7347B307" w14:textId="77777777" w:rsidR="005C0D26" w:rsidRPr="00174828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828">
              <w:rPr>
                <w:rFonts w:ascii="Times New Roman" w:hAnsi="Times New Roman"/>
                <w:sz w:val="24"/>
                <w:szCs w:val="24"/>
              </w:rPr>
              <w:t xml:space="preserve">«3», «4» и «5»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74828">
              <w:rPr>
                <w:rFonts w:ascii="Times New Roman" w:hAnsi="Times New Roman"/>
                <w:sz w:val="24"/>
                <w:szCs w:val="24"/>
              </w:rPr>
              <w:t>(уровень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828">
              <w:rPr>
                <w:rFonts w:ascii="Times New Roman" w:hAnsi="Times New Roman"/>
                <w:sz w:val="24"/>
                <w:szCs w:val="24"/>
              </w:rPr>
              <w:t>обученности)</w:t>
            </w:r>
          </w:p>
        </w:tc>
      </w:tr>
      <w:tr w:rsidR="005C0D26" w:rsidRPr="00836E32" w14:paraId="6587B3B3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02CF2B89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2552" w:type="dxa"/>
            <w:vAlign w:val="center"/>
          </w:tcPr>
          <w:p w14:paraId="60C5E51C" w14:textId="77777777" w:rsidR="005C0D26" w:rsidRPr="00836E32" w:rsidRDefault="005C0D26" w:rsidP="00C77666">
            <w:pPr>
              <w:contextualSpacing/>
              <w:rPr>
                <w:szCs w:val="28"/>
              </w:rPr>
            </w:pPr>
            <w:r w:rsidRPr="00836E32">
              <w:rPr>
                <w:szCs w:val="28"/>
              </w:rPr>
              <w:t>Обучающиеся СОШ</w:t>
            </w:r>
          </w:p>
        </w:tc>
        <w:tc>
          <w:tcPr>
            <w:tcW w:w="1842" w:type="dxa"/>
            <w:vAlign w:val="center"/>
          </w:tcPr>
          <w:p w14:paraId="22F341D0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1,9</w:t>
            </w:r>
          </w:p>
        </w:tc>
        <w:tc>
          <w:tcPr>
            <w:tcW w:w="1843" w:type="dxa"/>
            <w:vAlign w:val="center"/>
          </w:tcPr>
          <w:p w14:paraId="69307C7C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2,1</w:t>
            </w:r>
          </w:p>
        </w:tc>
        <w:tc>
          <w:tcPr>
            <w:tcW w:w="1843" w:type="dxa"/>
            <w:vAlign w:val="center"/>
          </w:tcPr>
          <w:p w14:paraId="04249C88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10,7</w:t>
            </w:r>
          </w:p>
        </w:tc>
        <w:tc>
          <w:tcPr>
            <w:tcW w:w="1842" w:type="dxa"/>
            <w:vAlign w:val="center"/>
          </w:tcPr>
          <w:p w14:paraId="0B95CE13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85,3</w:t>
            </w:r>
          </w:p>
        </w:tc>
        <w:tc>
          <w:tcPr>
            <w:tcW w:w="1843" w:type="dxa"/>
            <w:vAlign w:val="center"/>
          </w:tcPr>
          <w:p w14:paraId="0D0F5904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9,6</w:t>
            </w:r>
          </w:p>
        </w:tc>
        <w:tc>
          <w:tcPr>
            <w:tcW w:w="1843" w:type="dxa"/>
            <w:vAlign w:val="center"/>
          </w:tcPr>
          <w:p w14:paraId="20D6A514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98,1</w:t>
            </w:r>
          </w:p>
        </w:tc>
      </w:tr>
      <w:tr w:rsidR="005C0D26" w:rsidRPr="00836E32" w14:paraId="461D39B6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2205C627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2.</w:t>
            </w:r>
          </w:p>
        </w:tc>
        <w:tc>
          <w:tcPr>
            <w:tcW w:w="2552" w:type="dxa"/>
            <w:vAlign w:val="center"/>
          </w:tcPr>
          <w:p w14:paraId="528F7DC4" w14:textId="77777777" w:rsidR="005C0D26" w:rsidRPr="00836E32" w:rsidRDefault="005C0D26" w:rsidP="00C77666">
            <w:pPr>
              <w:contextualSpacing/>
              <w:rPr>
                <w:szCs w:val="28"/>
              </w:rPr>
            </w:pPr>
            <w:r w:rsidRPr="00836E32">
              <w:rPr>
                <w:szCs w:val="28"/>
              </w:rPr>
              <w:t>Обучающиеся лицеев</w:t>
            </w:r>
          </w:p>
        </w:tc>
        <w:tc>
          <w:tcPr>
            <w:tcW w:w="1842" w:type="dxa"/>
            <w:vAlign w:val="center"/>
          </w:tcPr>
          <w:p w14:paraId="65D89980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14:paraId="4185A069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14:paraId="3E67BEFA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842" w:type="dxa"/>
            <w:vAlign w:val="center"/>
          </w:tcPr>
          <w:p w14:paraId="2D1646B3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80</w:t>
            </w:r>
          </w:p>
        </w:tc>
        <w:tc>
          <w:tcPr>
            <w:tcW w:w="1843" w:type="dxa"/>
            <w:vAlign w:val="center"/>
          </w:tcPr>
          <w:p w14:paraId="4AA31E9D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92</w:t>
            </w:r>
          </w:p>
        </w:tc>
        <w:tc>
          <w:tcPr>
            <w:tcW w:w="1843" w:type="dxa"/>
            <w:vAlign w:val="center"/>
          </w:tcPr>
          <w:p w14:paraId="6EDA41DA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9,6</w:t>
            </w:r>
          </w:p>
        </w:tc>
      </w:tr>
      <w:tr w:rsidR="005C0D26" w:rsidRPr="00836E32" w14:paraId="6CEA6AE0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6A3BDC26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2552" w:type="dxa"/>
            <w:vAlign w:val="center"/>
          </w:tcPr>
          <w:p w14:paraId="15798043" w14:textId="77777777" w:rsidR="005C0D26" w:rsidRPr="00836E32" w:rsidRDefault="005C0D26" w:rsidP="00C77666">
            <w:pPr>
              <w:contextualSpacing/>
              <w:rPr>
                <w:szCs w:val="28"/>
              </w:rPr>
            </w:pPr>
            <w:r w:rsidRPr="00836E32">
              <w:rPr>
                <w:szCs w:val="28"/>
              </w:rPr>
              <w:t>Обучающиеся гимназий</w:t>
            </w:r>
          </w:p>
        </w:tc>
        <w:tc>
          <w:tcPr>
            <w:tcW w:w="1842" w:type="dxa"/>
            <w:vAlign w:val="center"/>
          </w:tcPr>
          <w:p w14:paraId="713A57BD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14:paraId="6644DFD9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14:paraId="7B4C8123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842" w:type="dxa"/>
            <w:vAlign w:val="center"/>
          </w:tcPr>
          <w:p w14:paraId="41031ED7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843" w:type="dxa"/>
            <w:vAlign w:val="center"/>
          </w:tcPr>
          <w:p w14:paraId="2FC2F327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843" w:type="dxa"/>
            <w:vAlign w:val="center"/>
          </w:tcPr>
          <w:p w14:paraId="64F6D8DC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C0D26" w:rsidRPr="00836E32" w14:paraId="4584EB2D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78131659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2552" w:type="dxa"/>
            <w:vAlign w:val="center"/>
          </w:tcPr>
          <w:p w14:paraId="0F4D41A8" w14:textId="77777777" w:rsidR="005C0D26" w:rsidRPr="00836E32" w:rsidRDefault="005C0D26" w:rsidP="00C77666">
            <w:pPr>
              <w:contextualSpacing/>
              <w:rPr>
                <w:szCs w:val="28"/>
              </w:rPr>
            </w:pPr>
            <w:r w:rsidRPr="00836E32">
              <w:rPr>
                <w:szCs w:val="28"/>
              </w:rPr>
              <w:t>Обучающиеся коррекционных школ</w:t>
            </w:r>
          </w:p>
        </w:tc>
        <w:tc>
          <w:tcPr>
            <w:tcW w:w="1842" w:type="dxa"/>
            <w:vAlign w:val="center"/>
          </w:tcPr>
          <w:p w14:paraId="21DC7E1C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14:paraId="22DEB4DE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14:paraId="54CD6112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14:paraId="6611C0C2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14:paraId="521CCEC8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14:paraId="3635B59C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5C0D26" w:rsidRPr="005301B7" w14:paraId="165E35E5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173EFE75" w14:textId="77777777" w:rsidR="005C0D26" w:rsidRPr="00836E32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2552" w:type="dxa"/>
            <w:vAlign w:val="center"/>
          </w:tcPr>
          <w:p w14:paraId="66B49190" w14:textId="77777777" w:rsidR="005C0D26" w:rsidRPr="005301B7" w:rsidRDefault="005C0D26" w:rsidP="00C77666">
            <w:pPr>
              <w:contextualSpacing/>
            </w:pPr>
            <w:r>
              <w:t>Обучающиеся КШ-интернат</w:t>
            </w:r>
          </w:p>
        </w:tc>
        <w:tc>
          <w:tcPr>
            <w:tcW w:w="1842" w:type="dxa"/>
            <w:vAlign w:val="center"/>
          </w:tcPr>
          <w:p w14:paraId="384130F5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37FFF335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712207AD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2" w:type="dxa"/>
            <w:vAlign w:val="center"/>
          </w:tcPr>
          <w:p w14:paraId="418D665E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689CFAFD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6955A9C1" w14:textId="77777777" w:rsidR="005C0D26" w:rsidRPr="005301B7" w:rsidRDefault="005C0D26" w:rsidP="00C77666">
            <w:pPr>
              <w:tabs>
                <w:tab w:val="left" w:pos="10320"/>
              </w:tabs>
              <w:jc w:val="center"/>
            </w:pPr>
            <w:r>
              <w:t>0</w:t>
            </w:r>
          </w:p>
        </w:tc>
      </w:tr>
      <w:tr w:rsidR="005C0D26" w:rsidRPr="005301B7" w14:paraId="5A70CB3A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3746516F" w14:textId="77777777" w:rsidR="005C0D26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2552" w:type="dxa"/>
            <w:vAlign w:val="center"/>
          </w:tcPr>
          <w:p w14:paraId="1FAECE7E" w14:textId="77777777" w:rsidR="005C0D26" w:rsidRPr="005301B7" w:rsidRDefault="005C0D26" w:rsidP="00C77666">
            <w:pPr>
              <w:contextualSpacing/>
            </w:pPr>
            <w:r>
              <w:t>Не завершившие обучение</w:t>
            </w:r>
          </w:p>
        </w:tc>
        <w:tc>
          <w:tcPr>
            <w:tcW w:w="1842" w:type="dxa"/>
            <w:vAlign w:val="center"/>
          </w:tcPr>
          <w:p w14:paraId="10346FF9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46B85FC6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2A3F113D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2" w:type="dxa"/>
            <w:vAlign w:val="center"/>
          </w:tcPr>
          <w:p w14:paraId="508510A0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1BDB9E32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5350B65C" w14:textId="77777777" w:rsidR="005C0D26" w:rsidRPr="005301B7" w:rsidRDefault="005C0D26" w:rsidP="00C77666">
            <w:pPr>
              <w:tabs>
                <w:tab w:val="left" w:pos="10320"/>
              </w:tabs>
              <w:jc w:val="center"/>
            </w:pPr>
            <w:r>
              <w:t>0</w:t>
            </w:r>
          </w:p>
        </w:tc>
      </w:tr>
      <w:tr w:rsidR="005C0D26" w:rsidRPr="005301B7" w14:paraId="163EB5A0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343147D0" w14:textId="77777777" w:rsidR="005C0D26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2552" w:type="dxa"/>
            <w:vAlign w:val="center"/>
          </w:tcPr>
          <w:p w14:paraId="619CC4F0" w14:textId="77777777" w:rsidR="005C0D26" w:rsidRPr="005301B7" w:rsidRDefault="005C0D26" w:rsidP="00C77666">
            <w:pPr>
              <w:contextualSpacing/>
            </w:pPr>
            <w:r>
              <w:t>Обучающиеся ООШ</w:t>
            </w:r>
          </w:p>
        </w:tc>
        <w:tc>
          <w:tcPr>
            <w:tcW w:w="1842" w:type="dxa"/>
            <w:vAlign w:val="center"/>
          </w:tcPr>
          <w:p w14:paraId="563C04E0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5793EF79" w14:textId="77777777" w:rsidR="005C0D26" w:rsidRPr="005301B7" w:rsidRDefault="005C0D26" w:rsidP="00C77666">
            <w:pPr>
              <w:contextualSpacing/>
              <w:jc w:val="center"/>
            </w:pPr>
            <w:r>
              <w:t>6,7</w:t>
            </w:r>
          </w:p>
        </w:tc>
        <w:tc>
          <w:tcPr>
            <w:tcW w:w="1843" w:type="dxa"/>
            <w:vAlign w:val="center"/>
          </w:tcPr>
          <w:p w14:paraId="6156D696" w14:textId="77777777" w:rsidR="005C0D26" w:rsidRPr="005301B7" w:rsidRDefault="005C0D26" w:rsidP="00C77666">
            <w:pPr>
              <w:contextualSpacing/>
              <w:jc w:val="center"/>
            </w:pPr>
            <w:r>
              <w:t>10</w:t>
            </w:r>
          </w:p>
        </w:tc>
        <w:tc>
          <w:tcPr>
            <w:tcW w:w="1842" w:type="dxa"/>
            <w:vAlign w:val="center"/>
          </w:tcPr>
          <w:p w14:paraId="5B732C54" w14:textId="77777777" w:rsidR="005C0D26" w:rsidRPr="005301B7" w:rsidRDefault="005C0D26" w:rsidP="00C77666">
            <w:pPr>
              <w:contextualSpacing/>
              <w:jc w:val="center"/>
            </w:pPr>
            <w:r>
              <w:t>83,3</w:t>
            </w:r>
          </w:p>
        </w:tc>
        <w:tc>
          <w:tcPr>
            <w:tcW w:w="1843" w:type="dxa"/>
            <w:vAlign w:val="center"/>
          </w:tcPr>
          <w:p w14:paraId="6C788BAC" w14:textId="77777777" w:rsidR="005C0D26" w:rsidRPr="005301B7" w:rsidRDefault="005C0D26" w:rsidP="00C77666">
            <w:pPr>
              <w:contextualSpacing/>
              <w:jc w:val="center"/>
            </w:pPr>
            <w:r>
              <w:t>93,3</w:t>
            </w:r>
          </w:p>
        </w:tc>
        <w:tc>
          <w:tcPr>
            <w:tcW w:w="1843" w:type="dxa"/>
            <w:vAlign w:val="center"/>
          </w:tcPr>
          <w:p w14:paraId="67933AAC" w14:textId="77777777" w:rsidR="005C0D26" w:rsidRPr="005301B7" w:rsidRDefault="005C0D26" w:rsidP="00C77666">
            <w:pPr>
              <w:tabs>
                <w:tab w:val="left" w:pos="10320"/>
              </w:tabs>
              <w:jc w:val="center"/>
            </w:pPr>
            <w:r>
              <w:t>100</w:t>
            </w:r>
          </w:p>
        </w:tc>
      </w:tr>
      <w:tr w:rsidR="005C0D26" w:rsidRPr="005301B7" w14:paraId="4C499446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7ECA6621" w14:textId="77777777" w:rsidR="005C0D26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2552" w:type="dxa"/>
            <w:vAlign w:val="center"/>
          </w:tcPr>
          <w:p w14:paraId="35BD0A3B" w14:textId="77777777" w:rsidR="005C0D26" w:rsidRPr="005301B7" w:rsidRDefault="005C0D26" w:rsidP="00C77666">
            <w:pPr>
              <w:contextualSpacing/>
            </w:pPr>
            <w:r>
              <w:t>СОШ-интернат</w:t>
            </w:r>
          </w:p>
        </w:tc>
        <w:tc>
          <w:tcPr>
            <w:tcW w:w="1842" w:type="dxa"/>
            <w:vAlign w:val="center"/>
          </w:tcPr>
          <w:p w14:paraId="303E5838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62CB2D90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279FE99F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2" w:type="dxa"/>
            <w:vAlign w:val="center"/>
          </w:tcPr>
          <w:p w14:paraId="3CD2395A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67EEFB33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5627B4A2" w14:textId="77777777" w:rsidR="005C0D26" w:rsidRPr="005301B7" w:rsidRDefault="005C0D26" w:rsidP="00C77666">
            <w:pPr>
              <w:tabs>
                <w:tab w:val="left" w:pos="10320"/>
              </w:tabs>
              <w:jc w:val="center"/>
            </w:pPr>
            <w:r>
              <w:t>0</w:t>
            </w:r>
          </w:p>
        </w:tc>
      </w:tr>
      <w:tr w:rsidR="005C0D26" w:rsidRPr="005301B7" w14:paraId="4704C3E1" w14:textId="77777777" w:rsidTr="00C77666">
        <w:trPr>
          <w:trHeight w:val="283"/>
        </w:trPr>
        <w:tc>
          <w:tcPr>
            <w:tcW w:w="709" w:type="dxa"/>
            <w:vAlign w:val="center"/>
          </w:tcPr>
          <w:p w14:paraId="3DCA3113" w14:textId="77777777" w:rsidR="005C0D26" w:rsidRDefault="005C0D26" w:rsidP="00C77666">
            <w:pPr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2552" w:type="dxa"/>
            <w:vAlign w:val="center"/>
          </w:tcPr>
          <w:p w14:paraId="10C9721C" w14:textId="77777777" w:rsidR="005C0D26" w:rsidRPr="005301B7" w:rsidRDefault="005C0D26" w:rsidP="00C77666">
            <w:pPr>
              <w:contextualSpacing/>
            </w:pPr>
            <w:r>
              <w:t xml:space="preserve">Городской кадетский корпус имени </w:t>
            </w:r>
            <w:proofErr w:type="spellStart"/>
            <w:r>
              <w:t>А.Д.Цароева</w:t>
            </w:r>
            <w:proofErr w:type="spellEnd"/>
            <w:r>
              <w:t xml:space="preserve"> </w:t>
            </w:r>
          </w:p>
        </w:tc>
        <w:tc>
          <w:tcPr>
            <w:tcW w:w="1842" w:type="dxa"/>
            <w:vAlign w:val="center"/>
          </w:tcPr>
          <w:p w14:paraId="1B2B453C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660BD6F3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6F422568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2" w:type="dxa"/>
            <w:vAlign w:val="center"/>
          </w:tcPr>
          <w:p w14:paraId="57A1EDA8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7A272F01" w14:textId="77777777" w:rsidR="005C0D26" w:rsidRPr="005301B7" w:rsidRDefault="005C0D26" w:rsidP="00C77666">
            <w:pPr>
              <w:contextualSpacing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14:paraId="4C43258F" w14:textId="77777777" w:rsidR="005C0D26" w:rsidRPr="005301B7" w:rsidRDefault="005C0D26" w:rsidP="00C77666">
            <w:pPr>
              <w:tabs>
                <w:tab w:val="left" w:pos="10320"/>
              </w:tabs>
              <w:jc w:val="center"/>
            </w:pPr>
            <w:r>
              <w:t>0</w:t>
            </w:r>
          </w:p>
        </w:tc>
      </w:tr>
    </w:tbl>
    <w:p w14:paraId="1CDB5BEB" w14:textId="77777777" w:rsidR="005C0D26" w:rsidRDefault="005C0D26" w:rsidP="005C0D26">
      <w:pPr>
        <w:pStyle w:val="a3"/>
        <w:spacing w:after="120"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661FD4C" w14:textId="77777777" w:rsidR="005C0D26" w:rsidRPr="005301B7" w:rsidRDefault="005C0D26" w:rsidP="005C0D26">
      <w:pPr>
        <w:pStyle w:val="3"/>
        <w:numPr>
          <w:ilvl w:val="1"/>
          <w:numId w:val="6"/>
        </w:numPr>
        <w:tabs>
          <w:tab w:val="left" w:pos="142"/>
        </w:tabs>
        <w:ind w:left="426"/>
        <w:jc w:val="both"/>
        <w:rPr>
          <w:rFonts w:ascii="Times New Roman" w:hAnsi="Times New Roman"/>
          <w:color w:val="000000"/>
          <w:sz w:val="28"/>
        </w:rPr>
      </w:pPr>
      <w:r w:rsidRPr="005301B7">
        <w:rPr>
          <w:rFonts w:ascii="Times New Roman" w:hAnsi="Times New Roman"/>
          <w:color w:val="000000"/>
          <w:sz w:val="28"/>
        </w:rPr>
        <w:t>Выделение перечня ОО, продемонстрировавших наиболее высокие результаты ОГЭ по предмету</w:t>
      </w:r>
      <w:r w:rsidRPr="005301B7">
        <w:rPr>
          <w:rFonts w:ascii="Times New Roman" w:hAnsi="Times New Roman"/>
          <w:color w:val="000000"/>
          <w:sz w:val="28"/>
          <w:vertAlign w:val="superscript"/>
        </w:rPr>
        <w:footnoteReference w:id="5"/>
      </w:r>
    </w:p>
    <w:p w14:paraId="183F058F" w14:textId="77777777" w:rsidR="005C0D26" w:rsidRDefault="005C0D26" w:rsidP="005C0D26">
      <w:pPr>
        <w:ind w:firstLine="284"/>
        <w:jc w:val="both"/>
        <w:rPr>
          <w:b/>
          <w:i/>
        </w:rPr>
      </w:pPr>
    </w:p>
    <w:p w14:paraId="44C4F439" w14:textId="77777777" w:rsidR="005C0D26" w:rsidRPr="002178E5" w:rsidRDefault="005C0D26" w:rsidP="005C0D26">
      <w:pPr>
        <w:ind w:firstLine="284"/>
        <w:jc w:val="both"/>
        <w:rPr>
          <w:b/>
          <w:i/>
        </w:rPr>
      </w:pPr>
      <w:r w:rsidRPr="0082776F">
        <w:rPr>
          <w:b/>
          <w:i/>
        </w:rPr>
        <w:t>Выбирается от 5 до 15%</w:t>
      </w:r>
      <w:r w:rsidRPr="002178E5">
        <w:rPr>
          <w:i/>
        </w:rPr>
        <w:t xml:space="preserve"> от общего числа ОО в субъекте Российской Федерации, в которых: </w:t>
      </w:r>
    </w:p>
    <w:p w14:paraId="52DA0E2A" w14:textId="77777777" w:rsidR="005C0D26" w:rsidRPr="00A61E60" w:rsidRDefault="005C0D26" w:rsidP="005C0D26">
      <w:pPr>
        <w:pStyle w:val="a3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получивших отметки «4» и «5», 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125E4AD6" w14:textId="77777777" w:rsidR="005C0D26" w:rsidRPr="002178E5" w:rsidRDefault="005C0D26" w:rsidP="005C0D26">
      <w:pPr>
        <w:pStyle w:val="a3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получивших неудовлетворительную отметку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</w:t>
      </w:r>
      <w:r w:rsidRPr="00F921F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669A498" w14:textId="77777777" w:rsidR="005C0D26" w:rsidRPr="00AD3663" w:rsidRDefault="005C0D26" w:rsidP="005C0D26">
      <w:pPr>
        <w:pStyle w:val="af7"/>
        <w:keepNext/>
        <w:spacing w:after="120"/>
        <w:jc w:val="right"/>
        <w:rPr>
          <w:iCs w:val="0"/>
        </w:rPr>
      </w:pPr>
      <w:r w:rsidRPr="00870F21">
        <w:rPr>
          <w:bCs/>
          <w:iCs w:val="0"/>
        </w:rPr>
        <w:lastRenderedPageBreak/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7</w:t>
      </w:r>
    </w:p>
    <w:tbl>
      <w:tblPr>
        <w:tblW w:w="1457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940"/>
        <w:gridCol w:w="3354"/>
        <w:gridCol w:w="3355"/>
        <w:gridCol w:w="3355"/>
      </w:tblGrid>
      <w:tr w:rsidR="005C0D26" w:rsidRPr="005301B7" w14:paraId="0C136891" w14:textId="77777777" w:rsidTr="005C0D26">
        <w:trPr>
          <w:cantSplit/>
          <w:tblHeader/>
        </w:trPr>
        <w:tc>
          <w:tcPr>
            <w:tcW w:w="568" w:type="dxa"/>
            <w:shd w:val="clear" w:color="auto" w:fill="auto"/>
            <w:vAlign w:val="center"/>
          </w:tcPr>
          <w:p w14:paraId="5DDC458A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>№ п/п</w:t>
            </w:r>
          </w:p>
        </w:tc>
        <w:tc>
          <w:tcPr>
            <w:tcW w:w="3940" w:type="dxa"/>
            <w:shd w:val="clear" w:color="auto" w:fill="auto"/>
            <w:vAlign w:val="center"/>
          </w:tcPr>
          <w:p w14:paraId="6664B5AB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>Название ОО</w:t>
            </w:r>
          </w:p>
        </w:tc>
        <w:tc>
          <w:tcPr>
            <w:tcW w:w="3354" w:type="dxa"/>
            <w:shd w:val="clear" w:color="auto" w:fill="auto"/>
            <w:vAlign w:val="center"/>
          </w:tcPr>
          <w:p w14:paraId="409A4899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79DFE980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Доля участников, получивших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отметки «4» и «5» </w:t>
            </w:r>
          </w:p>
          <w:p w14:paraId="1E0DBE20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10439763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>Доля участников, получивших отметки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«3», «4» и «5»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5301B7">
              <w:rPr>
                <w:rFonts w:ascii="Times New Roman" w:eastAsia="MS Mincho" w:hAnsi="Times New Roman"/>
                <w:szCs w:val="20"/>
              </w:rPr>
              <w:t>(</w:t>
            </w: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>уровень обученности)</w:t>
            </w:r>
          </w:p>
        </w:tc>
      </w:tr>
      <w:tr w:rsidR="005C0D26" w:rsidRPr="005301B7" w14:paraId="35C459AB" w14:textId="77777777" w:rsidTr="005C0D2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14:paraId="5F9F2D9C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5301B7">
              <w:rPr>
                <w:rFonts w:ascii="Times New Roman" w:eastAsia="Times New Roman" w:hAnsi="Times New Roman"/>
                <w:szCs w:val="20"/>
                <w:lang w:eastAsia="ru-RU"/>
              </w:rPr>
              <w:t>1.</w:t>
            </w:r>
          </w:p>
        </w:tc>
        <w:tc>
          <w:tcPr>
            <w:tcW w:w="3940" w:type="dxa"/>
            <w:shd w:val="clear" w:color="auto" w:fill="auto"/>
            <w:vAlign w:val="center"/>
          </w:tcPr>
          <w:p w14:paraId="78A59694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Cs w:val="20"/>
                <w:lang w:eastAsia="ru-RU"/>
              </w:rPr>
              <w:t>ГКОУ  «</w:t>
            </w:r>
            <w:proofErr w:type="gramEnd"/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СОШ №26 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eastAsia="ru-RU"/>
              </w:rPr>
              <w:t>с.п</w:t>
            </w:r>
            <w:proofErr w:type="spellEnd"/>
            <w:r>
              <w:rPr>
                <w:rFonts w:ascii="Times New Roman" w:eastAsia="Times New Roman" w:hAnsi="Times New Roman"/>
                <w:szCs w:val="20"/>
                <w:lang w:eastAsia="ru-RU"/>
              </w:rPr>
              <w:t>. Зязиков-юрт»</w:t>
            </w:r>
          </w:p>
        </w:tc>
        <w:tc>
          <w:tcPr>
            <w:tcW w:w="3354" w:type="dxa"/>
            <w:shd w:val="clear" w:color="auto" w:fill="auto"/>
            <w:vAlign w:val="center"/>
          </w:tcPr>
          <w:p w14:paraId="038EB4F7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14C10B53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97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4CDC2D58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100</w:t>
            </w:r>
          </w:p>
        </w:tc>
      </w:tr>
      <w:tr w:rsidR="005C0D26" w:rsidRPr="005301B7" w14:paraId="1DF04B9E" w14:textId="77777777" w:rsidTr="005C0D2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14:paraId="48B0C0A6" w14:textId="77777777" w:rsidR="005C0D26" w:rsidRPr="005301B7" w:rsidRDefault="005C0D26" w:rsidP="00C77666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2.</w:t>
            </w:r>
          </w:p>
        </w:tc>
        <w:tc>
          <w:tcPr>
            <w:tcW w:w="3940" w:type="dxa"/>
            <w:shd w:val="clear" w:color="auto" w:fill="auto"/>
            <w:vAlign w:val="center"/>
          </w:tcPr>
          <w:p w14:paraId="3FDB7DBE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ГБОУ «СОШ№5 </w:t>
            </w:r>
            <w:proofErr w:type="spellStart"/>
            <w:r>
              <w:rPr>
                <w:rFonts w:ascii="Times New Roman" w:hAnsi="Times New Roman"/>
                <w:szCs w:val="20"/>
              </w:rPr>
              <w:t>с.п</w:t>
            </w:r>
            <w:proofErr w:type="spellEnd"/>
            <w:r>
              <w:rPr>
                <w:rFonts w:ascii="Times New Roman" w:hAnsi="Times New Roman"/>
                <w:szCs w:val="20"/>
              </w:rPr>
              <w:t xml:space="preserve">. Новый </w:t>
            </w:r>
            <w:proofErr w:type="spellStart"/>
            <w:r>
              <w:rPr>
                <w:rFonts w:ascii="Times New Roman" w:hAnsi="Times New Roman"/>
                <w:szCs w:val="20"/>
              </w:rPr>
              <w:t>Редант</w:t>
            </w:r>
            <w:proofErr w:type="spellEnd"/>
            <w:r>
              <w:rPr>
                <w:rFonts w:ascii="Times New Roman" w:hAnsi="Times New Roman"/>
                <w:szCs w:val="20"/>
              </w:rPr>
              <w:t>»</w:t>
            </w:r>
          </w:p>
        </w:tc>
        <w:tc>
          <w:tcPr>
            <w:tcW w:w="3354" w:type="dxa"/>
            <w:shd w:val="clear" w:color="auto" w:fill="auto"/>
            <w:vAlign w:val="center"/>
          </w:tcPr>
          <w:p w14:paraId="6273A8E7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3,8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0A239FAE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96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13B1900F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96,2</w:t>
            </w:r>
          </w:p>
        </w:tc>
      </w:tr>
      <w:tr w:rsidR="005C0D26" w:rsidRPr="005301B7" w14:paraId="3532334F" w14:textId="77777777" w:rsidTr="005C0D2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14:paraId="2691C0C5" w14:textId="77777777" w:rsidR="005C0D26" w:rsidRPr="005301B7" w:rsidRDefault="005C0D26" w:rsidP="00C77666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3940" w:type="dxa"/>
            <w:shd w:val="clear" w:color="auto" w:fill="auto"/>
            <w:vAlign w:val="center"/>
          </w:tcPr>
          <w:p w14:paraId="409D0D46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ГБОУ «СОШ №1 г. Сунжа»</w:t>
            </w:r>
          </w:p>
        </w:tc>
        <w:tc>
          <w:tcPr>
            <w:tcW w:w="3354" w:type="dxa"/>
            <w:shd w:val="clear" w:color="auto" w:fill="auto"/>
            <w:vAlign w:val="center"/>
          </w:tcPr>
          <w:p w14:paraId="641309C0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1,6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4969E3FD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95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7E5C478F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98,4</w:t>
            </w:r>
          </w:p>
        </w:tc>
      </w:tr>
      <w:tr w:rsidR="005C0D26" w:rsidRPr="005301B7" w14:paraId="27CA4DAD" w14:textId="77777777" w:rsidTr="005C0D2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14:paraId="61E72900" w14:textId="77777777" w:rsidR="005C0D26" w:rsidRPr="005301B7" w:rsidRDefault="005C0D26" w:rsidP="00C77666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3940" w:type="dxa"/>
            <w:shd w:val="clear" w:color="auto" w:fill="auto"/>
            <w:vAlign w:val="center"/>
          </w:tcPr>
          <w:p w14:paraId="7C1CD3E4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ГКОУ «СОШ №2 </w:t>
            </w:r>
            <w:proofErr w:type="spellStart"/>
            <w:r>
              <w:rPr>
                <w:rFonts w:ascii="Times New Roman" w:hAnsi="Times New Roman"/>
                <w:szCs w:val="20"/>
              </w:rPr>
              <w:t>с.п</w:t>
            </w:r>
            <w:proofErr w:type="spellEnd"/>
            <w:r>
              <w:rPr>
                <w:rFonts w:ascii="Times New Roman" w:hAnsi="Times New Roman"/>
                <w:szCs w:val="20"/>
              </w:rPr>
              <w:t>. Троицкое»</w:t>
            </w:r>
          </w:p>
        </w:tc>
        <w:tc>
          <w:tcPr>
            <w:tcW w:w="3354" w:type="dxa"/>
            <w:shd w:val="clear" w:color="auto" w:fill="auto"/>
            <w:vAlign w:val="center"/>
          </w:tcPr>
          <w:p w14:paraId="78F9CB6F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21FE5A09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96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35D0D6B9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100</w:t>
            </w:r>
          </w:p>
        </w:tc>
      </w:tr>
      <w:tr w:rsidR="005C0D26" w:rsidRPr="005301B7" w14:paraId="790AAB34" w14:textId="77777777" w:rsidTr="005C0D26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14:paraId="1712B0DB" w14:textId="77777777" w:rsidR="005C0D26" w:rsidRPr="005301B7" w:rsidRDefault="005C0D26" w:rsidP="00C77666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5.</w:t>
            </w:r>
          </w:p>
        </w:tc>
        <w:tc>
          <w:tcPr>
            <w:tcW w:w="3940" w:type="dxa"/>
            <w:shd w:val="clear" w:color="auto" w:fill="auto"/>
            <w:vAlign w:val="center"/>
          </w:tcPr>
          <w:p w14:paraId="43176E37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ГБОУ «ООШ №3 с. п. Троицкое»</w:t>
            </w:r>
          </w:p>
        </w:tc>
        <w:tc>
          <w:tcPr>
            <w:tcW w:w="3354" w:type="dxa"/>
            <w:shd w:val="clear" w:color="auto" w:fill="auto"/>
            <w:vAlign w:val="center"/>
          </w:tcPr>
          <w:p w14:paraId="74EC17B5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205671E4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93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2F5C0A7A" w14:textId="77777777" w:rsidR="005C0D26" w:rsidRPr="005301B7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100</w:t>
            </w:r>
          </w:p>
        </w:tc>
      </w:tr>
    </w:tbl>
    <w:p w14:paraId="2956F5A2" w14:textId="77777777" w:rsidR="005C0D26" w:rsidRPr="005301B7" w:rsidRDefault="005C0D26" w:rsidP="005C0D26">
      <w:pPr>
        <w:pStyle w:val="3"/>
        <w:numPr>
          <w:ilvl w:val="1"/>
          <w:numId w:val="6"/>
        </w:numPr>
        <w:tabs>
          <w:tab w:val="left" w:pos="142"/>
        </w:tabs>
        <w:ind w:left="426"/>
        <w:jc w:val="both"/>
        <w:rPr>
          <w:rFonts w:ascii="Times New Roman" w:hAnsi="Times New Roman"/>
          <w:color w:val="000000"/>
          <w:sz w:val="28"/>
        </w:rPr>
      </w:pPr>
      <w:bookmarkStart w:id="4" w:name="_Toc395183674"/>
      <w:bookmarkStart w:id="5" w:name="_Toc423954908"/>
      <w:bookmarkStart w:id="6" w:name="_Toc424490594"/>
      <w:r w:rsidRPr="005301B7">
        <w:rPr>
          <w:rFonts w:ascii="Times New Roman" w:hAnsi="Times New Roman"/>
          <w:color w:val="000000"/>
          <w:sz w:val="28"/>
        </w:rPr>
        <w:t>Выделение перечня ОО, продемонстрировавших самые низкие результаты ОГЭ по предмету</w:t>
      </w:r>
      <w:r w:rsidRPr="0009799B">
        <w:rPr>
          <w:rFonts w:ascii="Times New Roman" w:hAnsi="Times New Roman"/>
          <w:color w:val="000000"/>
          <w:sz w:val="28"/>
          <w:vertAlign w:val="superscript"/>
        </w:rPr>
        <w:t>5</w:t>
      </w:r>
    </w:p>
    <w:p w14:paraId="081A188E" w14:textId="77777777" w:rsidR="005C0D26" w:rsidRDefault="005C0D26" w:rsidP="005C0D26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6C2CA4BF" w14:textId="77777777" w:rsidR="005C0D26" w:rsidRPr="002178E5" w:rsidRDefault="005C0D26" w:rsidP="005C0D26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776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Выбирается от 5 до 15% 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 общего числа ОО в субъекте Российской Федерации, в которых: </w:t>
      </w:r>
    </w:p>
    <w:p w14:paraId="07B93730" w14:textId="77777777" w:rsidR="005C0D26" w:rsidRPr="002178E5" w:rsidRDefault="005C0D26" w:rsidP="005C0D26">
      <w:pPr>
        <w:pStyle w:val="a3"/>
        <w:numPr>
          <w:ilvl w:val="0"/>
          <w:numId w:val="1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отметку «2»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максимальные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</w:p>
    <w:p w14:paraId="6786F364" w14:textId="77777777" w:rsidR="005C0D26" w:rsidRPr="002178E5" w:rsidRDefault="005C0D26" w:rsidP="005C0D26">
      <w:pPr>
        <w:pStyle w:val="a3"/>
        <w:numPr>
          <w:ilvl w:val="0"/>
          <w:numId w:val="1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78E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доля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участников ОГЭ, </w:t>
      </w:r>
      <w:r w:rsidRPr="002178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получивших отметки «4» и «5»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имеет </w:t>
      </w:r>
      <w:r w:rsidRPr="00A61E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минимальные значения</w:t>
      </w:r>
      <w:r w:rsidRPr="002178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(по сравнению с другими ОО субъекта Российской Федерации).</w:t>
      </w:r>
    </w:p>
    <w:p w14:paraId="3F34440E" w14:textId="77777777" w:rsidR="005C0D26" w:rsidRPr="00AD3663" w:rsidRDefault="005C0D26" w:rsidP="005C0D26">
      <w:pPr>
        <w:pStyle w:val="af7"/>
        <w:keepNext/>
        <w:spacing w:after="120"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8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548"/>
        <w:gridCol w:w="3402"/>
        <w:gridCol w:w="3260"/>
        <w:gridCol w:w="3402"/>
      </w:tblGrid>
      <w:tr w:rsidR="005C0D26" w:rsidRPr="005301B7" w14:paraId="437E6A06" w14:textId="77777777" w:rsidTr="00C77666">
        <w:trPr>
          <w:cantSplit/>
          <w:tblHeader/>
        </w:trPr>
        <w:tc>
          <w:tcPr>
            <w:tcW w:w="563" w:type="dxa"/>
            <w:vAlign w:val="center"/>
          </w:tcPr>
          <w:p w14:paraId="5323A92C" w14:textId="77777777" w:rsidR="005C0D26" w:rsidRPr="002D3B02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>№ п/п</w:t>
            </w:r>
          </w:p>
        </w:tc>
        <w:tc>
          <w:tcPr>
            <w:tcW w:w="3548" w:type="dxa"/>
            <w:vAlign w:val="center"/>
          </w:tcPr>
          <w:p w14:paraId="1A1DDFE4" w14:textId="77777777" w:rsidR="005C0D26" w:rsidRPr="002D3B02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>Название ОО</w:t>
            </w:r>
          </w:p>
        </w:tc>
        <w:tc>
          <w:tcPr>
            <w:tcW w:w="3402" w:type="dxa"/>
            <w:vAlign w:val="center"/>
          </w:tcPr>
          <w:p w14:paraId="0722FEAE" w14:textId="77777777" w:rsidR="005C0D26" w:rsidRPr="002D3B02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>Доля участников, получивших отметку «2»</w:t>
            </w:r>
          </w:p>
        </w:tc>
        <w:tc>
          <w:tcPr>
            <w:tcW w:w="3260" w:type="dxa"/>
            <w:vAlign w:val="center"/>
          </w:tcPr>
          <w:p w14:paraId="64910C4F" w14:textId="77777777" w:rsidR="005C0D26" w:rsidRPr="002D3B02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>Доля участников, получивших отметки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«4» и «5» </w:t>
            </w:r>
          </w:p>
          <w:p w14:paraId="2B922E42" w14:textId="77777777" w:rsidR="005C0D26" w:rsidRPr="002D3B02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3402" w:type="dxa"/>
            <w:vAlign w:val="center"/>
          </w:tcPr>
          <w:p w14:paraId="2205619C" w14:textId="77777777" w:rsidR="005C0D26" w:rsidRPr="002D3B02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Доля участников, получивших отметки «3», «4» и «5»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r w:rsidRPr="002D3B02">
              <w:rPr>
                <w:rFonts w:ascii="Times New Roman" w:eastAsia="MS Mincho" w:hAnsi="Times New Roman"/>
                <w:szCs w:val="20"/>
              </w:rPr>
              <w:t>(</w:t>
            </w:r>
            <w:r w:rsidRPr="002D3B02">
              <w:rPr>
                <w:rFonts w:ascii="Times New Roman" w:eastAsia="Times New Roman" w:hAnsi="Times New Roman"/>
                <w:szCs w:val="20"/>
                <w:lang w:eastAsia="ru-RU"/>
              </w:rPr>
              <w:t>уровень обученности)</w:t>
            </w:r>
          </w:p>
        </w:tc>
      </w:tr>
      <w:tr w:rsidR="005C0D26" w:rsidRPr="005301B7" w14:paraId="74BF0862" w14:textId="77777777" w:rsidTr="00C77666">
        <w:trPr>
          <w:trHeight w:val="20"/>
        </w:trPr>
        <w:tc>
          <w:tcPr>
            <w:tcW w:w="563" w:type="dxa"/>
            <w:vAlign w:val="center"/>
          </w:tcPr>
          <w:p w14:paraId="63B6458A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911A9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3548" w:type="dxa"/>
            <w:vAlign w:val="center"/>
          </w:tcPr>
          <w:p w14:paraId="6296A568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3402" w:type="dxa"/>
            <w:vAlign w:val="center"/>
          </w:tcPr>
          <w:p w14:paraId="485484A9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3260" w:type="dxa"/>
            <w:vAlign w:val="center"/>
          </w:tcPr>
          <w:p w14:paraId="6D72273A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3402" w:type="dxa"/>
            <w:vAlign w:val="center"/>
          </w:tcPr>
          <w:p w14:paraId="4F57C21F" w14:textId="77777777" w:rsidR="005C0D26" w:rsidRPr="00911A9C" w:rsidRDefault="005C0D26" w:rsidP="00C7766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0</w:t>
            </w:r>
          </w:p>
        </w:tc>
      </w:tr>
      <w:bookmarkEnd w:id="4"/>
      <w:bookmarkEnd w:id="5"/>
      <w:bookmarkEnd w:id="6"/>
    </w:tbl>
    <w:p w14:paraId="5FB191BC" w14:textId="77777777" w:rsidR="005C0D26" w:rsidRDefault="005C0D26" w:rsidP="005C0D26">
      <w:pPr>
        <w:jc w:val="both"/>
        <w:rPr>
          <w:b/>
        </w:rPr>
      </w:pPr>
    </w:p>
    <w:p w14:paraId="3A30B622" w14:textId="77777777" w:rsidR="005C0D26" w:rsidRDefault="005C0D26" w:rsidP="005C0D26">
      <w:pPr>
        <w:pStyle w:val="3"/>
        <w:numPr>
          <w:ilvl w:val="1"/>
          <w:numId w:val="6"/>
        </w:numPr>
        <w:tabs>
          <w:tab w:val="left" w:pos="142"/>
        </w:tabs>
        <w:ind w:left="426"/>
        <w:jc w:val="both"/>
        <w:rPr>
          <w:rFonts w:ascii="Times New Roman" w:hAnsi="Times New Roman"/>
          <w:color w:val="000000"/>
          <w:sz w:val="28"/>
        </w:rPr>
      </w:pPr>
      <w:r w:rsidRPr="005301B7">
        <w:rPr>
          <w:rFonts w:ascii="Times New Roman" w:hAnsi="Times New Roman"/>
          <w:color w:val="000000"/>
          <w:sz w:val="28"/>
        </w:rPr>
        <w:t xml:space="preserve">ВЫВОДЫ о характере результатов ОГЭ по предмету в </w:t>
      </w:r>
      <w:r>
        <w:rPr>
          <w:rFonts w:ascii="Times New Roman" w:hAnsi="Times New Roman"/>
          <w:color w:val="000000"/>
          <w:sz w:val="28"/>
        </w:rPr>
        <w:t>2025</w:t>
      </w:r>
      <w:r w:rsidRPr="005301B7">
        <w:rPr>
          <w:rFonts w:ascii="Times New Roman" w:hAnsi="Times New Roman"/>
          <w:color w:val="000000"/>
          <w:sz w:val="28"/>
        </w:rPr>
        <w:t xml:space="preserve"> году и в динамике</w:t>
      </w:r>
    </w:p>
    <w:p w14:paraId="79C81236" w14:textId="77777777" w:rsidR="005C0D26" w:rsidRPr="00E44838" w:rsidRDefault="005C0D26" w:rsidP="005C0D26"/>
    <w:p w14:paraId="5A3D1498" w14:textId="3DD7DCC0" w:rsidR="005C0D26" w:rsidRPr="005C0D26" w:rsidRDefault="005C0D26" w:rsidP="005C0D26">
      <w:pPr>
        <w:pStyle w:val="docdata"/>
        <w:tabs>
          <w:tab w:val="left" w:pos="531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C0D26">
        <w:rPr>
          <w:color w:val="000000"/>
          <w:sz w:val="28"/>
          <w:szCs w:val="28"/>
        </w:rPr>
        <w:t>Как видно из данных диаграммы, уменьшилось количество участников, не достигших порога успешности. С другой стороны, заметно увеличилось число участников набравших 3 балла. Увеличилось число участников, набравших 4 балла относительно 2024 г.</w:t>
      </w:r>
      <w:r>
        <w:rPr>
          <w:color w:val="000000"/>
          <w:sz w:val="28"/>
          <w:szCs w:val="28"/>
        </w:rPr>
        <w:t xml:space="preserve"> </w:t>
      </w:r>
      <w:r w:rsidRPr="005C0D26">
        <w:rPr>
          <w:color w:val="000000"/>
          <w:sz w:val="28"/>
          <w:szCs w:val="28"/>
        </w:rPr>
        <w:t xml:space="preserve">Увеличилось число участников, набравших от 5 баллов относительно 2024 г. </w:t>
      </w:r>
    </w:p>
    <w:p w14:paraId="0CADC6E6" w14:textId="72D6DC11" w:rsidR="001C1F8A" w:rsidRDefault="005C0D26" w:rsidP="004E1A62">
      <w:pPr>
        <w:pStyle w:val="afc"/>
        <w:tabs>
          <w:tab w:val="left" w:pos="531"/>
        </w:tabs>
        <w:spacing w:before="0" w:beforeAutospacing="0" w:after="0" w:afterAutospacing="0" w:line="276" w:lineRule="auto"/>
      </w:pPr>
      <w:r w:rsidRPr="005C0D26">
        <w:rPr>
          <w:color w:val="000000"/>
          <w:sz w:val="28"/>
          <w:szCs w:val="28"/>
        </w:rPr>
        <w:t>На результат проведения ОГЭ по географии повлияло</w:t>
      </w:r>
      <w:r>
        <w:rPr>
          <w:color w:val="000000"/>
          <w:sz w:val="28"/>
          <w:szCs w:val="28"/>
        </w:rPr>
        <w:t xml:space="preserve">: </w:t>
      </w:r>
      <w:r w:rsidRPr="005C0D26">
        <w:rPr>
          <w:color w:val="000000"/>
          <w:sz w:val="28"/>
          <w:szCs w:val="28"/>
        </w:rPr>
        <w:t>отсутствие технических возможностей, таких как доступа к Интернету, компьютер и интерактивной доски</w:t>
      </w:r>
      <w:r>
        <w:rPr>
          <w:color w:val="000000"/>
          <w:sz w:val="28"/>
          <w:szCs w:val="28"/>
        </w:rPr>
        <w:t xml:space="preserve">; </w:t>
      </w:r>
      <w:r w:rsidRPr="005C0D26">
        <w:rPr>
          <w:color w:val="000000"/>
          <w:sz w:val="28"/>
          <w:szCs w:val="28"/>
        </w:rPr>
        <w:t>изменение программы обучения из-за смены учебников.</w:t>
      </w:r>
      <w:bookmarkEnd w:id="0"/>
      <w:bookmarkEnd w:id="1"/>
      <w:bookmarkEnd w:id="2"/>
    </w:p>
    <w:p w14:paraId="37CB23A8" w14:textId="77777777" w:rsidR="001C1F8A" w:rsidRDefault="001C1F8A" w:rsidP="001C1F8A">
      <w:pPr>
        <w:spacing w:line="276" w:lineRule="auto"/>
        <w:jc w:val="center"/>
        <w:rPr>
          <w:b/>
          <w:bCs/>
          <w:sz w:val="28"/>
          <w:szCs w:val="28"/>
        </w:rPr>
      </w:pPr>
      <w:r w:rsidRPr="00FC6BBF">
        <w:rPr>
          <w:b/>
          <w:bCs/>
          <w:sz w:val="28"/>
          <w:szCs w:val="28"/>
        </w:rPr>
        <w:lastRenderedPageBreak/>
        <w:t xml:space="preserve">Раздел 3. АНАЛИЗ РЕЗУЛЬТАТОВ ВЫПОЛНЕНИЯ </w:t>
      </w:r>
      <w:r>
        <w:rPr>
          <w:b/>
          <w:bCs/>
          <w:sz w:val="28"/>
          <w:szCs w:val="28"/>
        </w:rPr>
        <w:t>ЗАДАНИЙ КИМ</w:t>
      </w:r>
      <w:r w:rsidRPr="008718AA">
        <w:rPr>
          <w:rStyle w:val="a6"/>
          <w:bCs/>
          <w:sz w:val="28"/>
          <w:szCs w:val="28"/>
        </w:rPr>
        <w:footnoteReference w:id="6"/>
      </w:r>
    </w:p>
    <w:p w14:paraId="0723BA81" w14:textId="77777777" w:rsidR="001C1F8A" w:rsidRPr="006D7028" w:rsidRDefault="001C1F8A" w:rsidP="001C1F8A"/>
    <w:p w14:paraId="00B68B82" w14:textId="77777777" w:rsidR="001C1F8A" w:rsidRPr="005301B7" w:rsidRDefault="001C1F8A" w:rsidP="00C9582A">
      <w:pPr>
        <w:pStyle w:val="a3"/>
        <w:keepNext/>
        <w:keepLines/>
        <w:numPr>
          <w:ilvl w:val="0"/>
          <w:numId w:val="6"/>
        </w:numPr>
        <w:tabs>
          <w:tab w:val="left" w:pos="142"/>
        </w:tabs>
        <w:spacing w:before="200" w:after="0" w:line="240" w:lineRule="auto"/>
        <w:contextualSpacing w:val="0"/>
        <w:jc w:val="both"/>
        <w:outlineLvl w:val="2"/>
        <w:rPr>
          <w:rFonts w:ascii="Times New Roman" w:eastAsia="Times New Roman" w:hAnsi="Times New Roman"/>
          <w:b/>
          <w:bCs/>
          <w:vanish/>
          <w:color w:val="000000"/>
          <w:sz w:val="28"/>
          <w:szCs w:val="24"/>
          <w:lang w:eastAsia="ru-RU"/>
        </w:rPr>
      </w:pPr>
    </w:p>
    <w:p w14:paraId="7612A6E1" w14:textId="77777777" w:rsidR="001C1F8A" w:rsidRPr="005301B7" w:rsidRDefault="001C1F8A" w:rsidP="000E3EA6">
      <w:pPr>
        <w:pStyle w:val="3"/>
        <w:numPr>
          <w:ilvl w:val="1"/>
          <w:numId w:val="6"/>
        </w:numPr>
        <w:tabs>
          <w:tab w:val="left" w:pos="142"/>
        </w:tabs>
        <w:ind w:left="426"/>
        <w:jc w:val="center"/>
        <w:rPr>
          <w:rFonts w:ascii="Times New Roman" w:hAnsi="Times New Roman"/>
          <w:color w:val="000000"/>
          <w:sz w:val="28"/>
        </w:rPr>
      </w:pPr>
      <w:r w:rsidRPr="005301B7">
        <w:rPr>
          <w:rFonts w:ascii="Times New Roman" w:hAnsi="Times New Roman"/>
          <w:color w:val="000000"/>
          <w:sz w:val="28"/>
        </w:rPr>
        <w:t xml:space="preserve">Анализ выполнения заданий КИМ ОГЭ в </w:t>
      </w:r>
      <w:r>
        <w:rPr>
          <w:rFonts w:ascii="Times New Roman" w:hAnsi="Times New Roman"/>
          <w:color w:val="000000"/>
          <w:sz w:val="28"/>
        </w:rPr>
        <w:t>2025</w:t>
      </w:r>
      <w:r w:rsidRPr="005301B7">
        <w:rPr>
          <w:rFonts w:ascii="Times New Roman" w:hAnsi="Times New Roman"/>
          <w:color w:val="000000"/>
          <w:sz w:val="28"/>
        </w:rPr>
        <w:t xml:space="preserve"> году</w:t>
      </w:r>
    </w:p>
    <w:p w14:paraId="5FBE7346" w14:textId="77777777" w:rsidR="001C1F8A" w:rsidRPr="001F2549" w:rsidRDefault="001C1F8A" w:rsidP="001C1F8A">
      <w:pPr>
        <w:ind w:firstLine="426"/>
        <w:jc w:val="both"/>
        <w:rPr>
          <w:i/>
          <w:iCs/>
        </w:rPr>
      </w:pPr>
    </w:p>
    <w:p w14:paraId="2859350C" w14:textId="77777777" w:rsidR="001C1F8A" w:rsidRPr="004E1A62" w:rsidRDefault="001C1F8A" w:rsidP="004E1A62">
      <w:pPr>
        <w:pStyle w:val="3"/>
        <w:numPr>
          <w:ilvl w:val="2"/>
          <w:numId w:val="6"/>
        </w:numPr>
        <w:tabs>
          <w:tab w:val="left" w:pos="142"/>
        </w:tabs>
        <w:ind w:left="142"/>
        <w:jc w:val="center"/>
        <w:rPr>
          <w:rFonts w:ascii="Times New Roman" w:hAnsi="Times New Roman"/>
          <w:bCs w:val="0"/>
          <w:color w:val="000000"/>
          <w:sz w:val="28"/>
        </w:rPr>
      </w:pPr>
      <w:r w:rsidRPr="004E1A62">
        <w:rPr>
          <w:rFonts w:ascii="Times New Roman" w:hAnsi="Times New Roman"/>
          <w:bCs w:val="0"/>
          <w:color w:val="000000"/>
          <w:sz w:val="28"/>
        </w:rPr>
        <w:t>Статистический анализ выполнения заданий КИМ в 2025 году</w:t>
      </w:r>
    </w:p>
    <w:p w14:paraId="0154E76D" w14:textId="77777777" w:rsidR="001C1F8A" w:rsidRPr="004E1A62" w:rsidRDefault="001C1F8A" w:rsidP="004E1A62">
      <w:pPr>
        <w:pStyle w:val="3"/>
        <w:numPr>
          <w:ilvl w:val="3"/>
          <w:numId w:val="6"/>
        </w:numPr>
        <w:tabs>
          <w:tab w:val="left" w:pos="142"/>
        </w:tabs>
        <w:ind w:left="142"/>
        <w:jc w:val="center"/>
        <w:rPr>
          <w:rFonts w:ascii="Times New Roman" w:hAnsi="Times New Roman"/>
          <w:bCs w:val="0"/>
          <w:color w:val="000000"/>
          <w:sz w:val="28"/>
        </w:rPr>
      </w:pPr>
      <w:r w:rsidRPr="004E1A62">
        <w:rPr>
          <w:rFonts w:ascii="Times New Roman" w:hAnsi="Times New Roman"/>
          <w:bCs w:val="0"/>
          <w:color w:val="000000"/>
          <w:sz w:val="28"/>
        </w:rPr>
        <w:t>Основные статистические характеристики выполнения заданий КИМ в 2025 году</w:t>
      </w:r>
    </w:p>
    <w:p w14:paraId="313F00D0" w14:textId="77777777" w:rsidR="001C1F8A" w:rsidRDefault="001C1F8A" w:rsidP="001C1F8A">
      <w:pPr>
        <w:ind w:left="1985"/>
        <w:contextualSpacing/>
        <w:rPr>
          <w:iCs/>
          <w:sz w:val="28"/>
          <w:szCs w:val="28"/>
        </w:rPr>
      </w:pPr>
    </w:p>
    <w:p w14:paraId="590EF897" w14:textId="77777777" w:rsidR="001C1F8A" w:rsidRPr="003A417F" w:rsidRDefault="001C1F8A" w:rsidP="004E1A62">
      <w:pPr>
        <w:spacing w:line="276" w:lineRule="auto"/>
        <w:ind w:left="142" w:firstLine="709"/>
        <w:contextualSpacing/>
        <w:jc w:val="both"/>
        <w:rPr>
          <w:iCs/>
          <w:sz w:val="28"/>
          <w:szCs w:val="28"/>
        </w:rPr>
      </w:pPr>
      <w:r w:rsidRPr="003A417F">
        <w:rPr>
          <w:iCs/>
          <w:sz w:val="28"/>
          <w:szCs w:val="28"/>
        </w:rPr>
        <w:t>Основные статистические характеристики выполнения заданий в целом представлены в Таб.</w:t>
      </w:r>
      <w:r>
        <w:rPr>
          <w:iCs/>
          <w:sz w:val="28"/>
          <w:szCs w:val="28"/>
        </w:rPr>
        <w:t xml:space="preserve"> </w:t>
      </w:r>
      <w:r w:rsidRPr="003A417F">
        <w:rPr>
          <w:iCs/>
          <w:sz w:val="28"/>
          <w:szCs w:val="28"/>
        </w:rPr>
        <w:t>2-</w:t>
      </w:r>
      <w:r>
        <w:rPr>
          <w:iCs/>
          <w:sz w:val="28"/>
          <w:szCs w:val="28"/>
        </w:rPr>
        <w:t>9</w:t>
      </w:r>
      <w:r w:rsidRPr="003A417F">
        <w:rPr>
          <w:iCs/>
          <w:sz w:val="28"/>
          <w:szCs w:val="28"/>
        </w:rPr>
        <w:t>. Информация о результатах оценивания выполнения заданий, в том числе в разрезе данных о получении того или иного балла по критерию оценивания выполнения каждого зада</w:t>
      </w:r>
      <w:r>
        <w:rPr>
          <w:iCs/>
          <w:sz w:val="28"/>
          <w:szCs w:val="28"/>
        </w:rPr>
        <w:t>ния КИМ представлена в Таб. 2-10.</w:t>
      </w:r>
    </w:p>
    <w:p w14:paraId="2E6393B5" w14:textId="77777777" w:rsidR="001C1F8A" w:rsidRPr="00AD3663" w:rsidRDefault="001C1F8A" w:rsidP="001C1F8A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9</w:t>
      </w:r>
    </w:p>
    <w:tbl>
      <w:tblPr>
        <w:tblW w:w="497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77"/>
        <w:gridCol w:w="5158"/>
        <w:gridCol w:w="1257"/>
        <w:gridCol w:w="1532"/>
        <w:gridCol w:w="1396"/>
        <w:gridCol w:w="1393"/>
        <w:gridCol w:w="1254"/>
        <w:gridCol w:w="1220"/>
      </w:tblGrid>
      <w:tr w:rsidR="001C1F8A" w:rsidRPr="008C0F08" w14:paraId="6EAF1EFA" w14:textId="77777777" w:rsidTr="006262F1">
        <w:trPr>
          <w:cantSplit/>
          <w:trHeight w:val="649"/>
          <w:tblHeader/>
        </w:trPr>
        <w:tc>
          <w:tcPr>
            <w:tcW w:w="34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2656A1" w14:textId="77777777" w:rsidR="001C1F8A" w:rsidRPr="008C0F08" w:rsidRDefault="001C1F8A" w:rsidP="006262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Номер</w:t>
            </w:r>
          </w:p>
          <w:p w14:paraId="02D62A18" w14:textId="77777777" w:rsidR="001C1F8A" w:rsidRPr="008C0F08" w:rsidRDefault="001C1F8A" w:rsidP="006262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 xml:space="preserve">задания </w:t>
            </w:r>
            <w:r w:rsidRPr="008C0F08">
              <w:rPr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81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1998C2" w14:textId="77777777" w:rsidR="001C1F8A" w:rsidRPr="008C0F08" w:rsidRDefault="001C1F8A" w:rsidP="006262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44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06339B" w14:textId="77777777" w:rsidR="001C1F8A" w:rsidRPr="008C0F08" w:rsidRDefault="001C1F8A" w:rsidP="006262F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540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2AF685B8" w14:textId="77777777" w:rsidR="001C1F8A" w:rsidRPr="008C0F08" w:rsidRDefault="001C1F8A" w:rsidP="006262F1">
            <w:pPr>
              <w:jc w:val="center"/>
              <w:rPr>
                <w:bCs/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Средний процент выполнения</w:t>
            </w:r>
            <w:r w:rsidRPr="008C0F08">
              <w:rPr>
                <w:rStyle w:val="a6"/>
                <w:bCs/>
              </w:rPr>
              <w:footnoteReference w:id="7"/>
            </w:r>
          </w:p>
        </w:tc>
        <w:tc>
          <w:tcPr>
            <w:tcW w:w="1855" w:type="pct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E74B777" w14:textId="77777777" w:rsidR="001C1F8A" w:rsidRPr="008C0F08" w:rsidRDefault="001C1F8A" w:rsidP="006262F1">
            <w:pPr>
              <w:jc w:val="center"/>
              <w:rPr>
                <w:bCs/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Процент выполнения</w:t>
            </w:r>
            <w:r w:rsidRPr="008C0F08">
              <w:rPr>
                <w:sz w:val="20"/>
                <w:szCs w:val="20"/>
                <w:vertAlign w:val="superscript"/>
              </w:rPr>
              <w:t>6</w:t>
            </w:r>
            <w:r w:rsidRPr="008C0F08">
              <w:rPr>
                <w:sz w:val="20"/>
                <w:szCs w:val="20"/>
              </w:rPr>
              <w:t xml:space="preserve"> задания в субъекте Российской Федерации в группах участников экзамена,  </w:t>
            </w:r>
            <w:r w:rsidRPr="008C0F08">
              <w:rPr>
                <w:sz w:val="20"/>
                <w:szCs w:val="20"/>
              </w:rPr>
              <w:br/>
              <w:t>получивших отметку</w:t>
            </w:r>
          </w:p>
        </w:tc>
      </w:tr>
      <w:tr w:rsidR="001C1F8A" w:rsidRPr="008C0F08" w14:paraId="7DE0DA85" w14:textId="77777777" w:rsidTr="006262F1">
        <w:trPr>
          <w:cantSplit/>
          <w:trHeight w:val="60"/>
          <w:tblHeader/>
        </w:trPr>
        <w:tc>
          <w:tcPr>
            <w:tcW w:w="34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44595A" w14:textId="77777777" w:rsidR="001C1F8A" w:rsidRPr="008C0F08" w:rsidRDefault="001C1F8A" w:rsidP="006262F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1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24A758" w14:textId="77777777" w:rsidR="001C1F8A" w:rsidRPr="008C0F08" w:rsidRDefault="001C1F8A" w:rsidP="006262F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347FAE" w14:textId="77777777" w:rsidR="001C1F8A" w:rsidRPr="008C0F08" w:rsidRDefault="001C1F8A" w:rsidP="006262F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A13368F" w14:textId="77777777" w:rsidR="001C1F8A" w:rsidRPr="008C0F08" w:rsidRDefault="001C1F8A" w:rsidP="006262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E2111FF" w14:textId="77777777" w:rsidR="001C1F8A" w:rsidRPr="008C0F08" w:rsidRDefault="001C1F8A" w:rsidP="006262F1">
            <w:pPr>
              <w:jc w:val="center"/>
              <w:rPr>
                <w:bCs/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«2»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C3BD3" w14:textId="77777777" w:rsidR="001C1F8A" w:rsidRPr="008C0F08" w:rsidRDefault="001C1F8A" w:rsidP="006262F1">
            <w:pPr>
              <w:jc w:val="center"/>
              <w:rPr>
                <w:bCs/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«3»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15005D7" w14:textId="77777777" w:rsidR="001C1F8A" w:rsidRPr="008C0F08" w:rsidRDefault="001C1F8A" w:rsidP="006262F1">
            <w:pPr>
              <w:jc w:val="center"/>
              <w:rPr>
                <w:bCs/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«4»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CCA11" w14:textId="77777777" w:rsidR="001C1F8A" w:rsidRPr="008C0F08" w:rsidRDefault="001C1F8A" w:rsidP="006262F1">
            <w:pPr>
              <w:jc w:val="center"/>
              <w:rPr>
                <w:bCs/>
                <w:sz w:val="20"/>
                <w:szCs w:val="20"/>
              </w:rPr>
            </w:pPr>
            <w:r w:rsidRPr="008C0F08">
              <w:rPr>
                <w:bCs/>
                <w:sz w:val="20"/>
                <w:szCs w:val="20"/>
              </w:rPr>
              <w:t>«5»</w:t>
            </w:r>
          </w:p>
        </w:tc>
      </w:tr>
      <w:tr w:rsidR="001C1F8A" w:rsidRPr="008C0F08" w14:paraId="2D736937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C1EB9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3632A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понимание роли и места географической науки в системе научных дисциплин.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038CB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FAB3A" w14:textId="77777777" w:rsidR="001C1F8A" w:rsidRPr="002A6726" w:rsidRDefault="001C1F8A" w:rsidP="006262F1">
            <w:pPr>
              <w:jc w:val="center"/>
              <w:rPr>
                <w:color w:val="000000"/>
                <w:sz w:val="20"/>
                <w:szCs w:val="20"/>
              </w:rPr>
            </w:pPr>
            <w:r w:rsidRPr="002A6726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87DB4" w14:textId="77777777" w:rsidR="001C1F8A" w:rsidRPr="002A6726" w:rsidRDefault="001C1F8A" w:rsidP="006262F1">
            <w:pPr>
              <w:jc w:val="center"/>
              <w:rPr>
                <w:color w:val="000000"/>
                <w:sz w:val="20"/>
                <w:szCs w:val="20"/>
              </w:rPr>
            </w:pPr>
            <w:r w:rsidRPr="002A672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B2D9F" w14:textId="77777777" w:rsidR="001C1F8A" w:rsidRPr="002A6726" w:rsidRDefault="001C1F8A" w:rsidP="006262F1">
            <w:pPr>
              <w:jc w:val="center"/>
              <w:rPr>
                <w:color w:val="000000"/>
                <w:sz w:val="20"/>
                <w:szCs w:val="20"/>
              </w:rPr>
            </w:pPr>
            <w:r w:rsidRPr="002A6726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E61EE53" w14:textId="77777777" w:rsidR="001C1F8A" w:rsidRPr="002A6726" w:rsidRDefault="001C1F8A" w:rsidP="006262F1">
            <w:pPr>
              <w:jc w:val="center"/>
              <w:rPr>
                <w:color w:val="000000"/>
                <w:sz w:val="20"/>
                <w:szCs w:val="20"/>
              </w:rPr>
            </w:pPr>
            <w:r w:rsidRPr="002A6726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E00BD84" w14:textId="77777777" w:rsidR="001C1F8A" w:rsidRPr="002A6726" w:rsidRDefault="001C1F8A" w:rsidP="006262F1">
            <w:pPr>
              <w:jc w:val="center"/>
              <w:rPr>
                <w:color w:val="000000"/>
                <w:sz w:val="20"/>
                <w:szCs w:val="20"/>
              </w:rPr>
            </w:pPr>
            <w:r w:rsidRPr="002A6726">
              <w:rPr>
                <w:color w:val="000000"/>
                <w:sz w:val="20"/>
                <w:szCs w:val="20"/>
              </w:rPr>
              <w:t>98</w:t>
            </w:r>
          </w:p>
        </w:tc>
      </w:tr>
      <w:tr w:rsidR="001C1F8A" w:rsidRPr="008C0F08" w14:paraId="500AE0D0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82AFD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5F4BD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использовать географические знания для описания положения и взаиморасположения объектов и явлений в пространстве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AE5C8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DEB71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E3A5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047C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6EDD3D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CE59ED3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1C1F8A" w:rsidRPr="008C0F08" w14:paraId="0B0F8AF1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F7570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29166B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сравнивать изученные географические объекты, явления и процессы на основе выделения их существенных признаков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DBA5A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2BA02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691C0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26757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963405C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FA8D565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1C1F8A" w:rsidRPr="008C0F08" w14:paraId="21AAADFB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1EDC7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BEE44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жизни.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09406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B848B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8A495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ECB08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63FE91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CDEFD5D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C1F8A" w:rsidRPr="008C0F08" w14:paraId="1EF798A4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13DD1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D4746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44C27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9A5A98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25EA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6C41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2DCF3B5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17E2253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5856ACAA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79C81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BBAF0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 xml:space="preserve"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</w:t>
            </w:r>
            <w:proofErr w:type="spellStart"/>
            <w:r w:rsidRPr="008C0F08">
              <w:rPr>
                <w:sz w:val="20"/>
                <w:szCs w:val="20"/>
              </w:rPr>
              <w:t>практикоориентированных</w:t>
            </w:r>
            <w:proofErr w:type="spellEnd"/>
            <w:r w:rsidRPr="008C0F08">
              <w:rPr>
                <w:sz w:val="20"/>
                <w:szCs w:val="20"/>
              </w:rPr>
              <w:t xml:space="preserve"> задач, практических задач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F33E6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6C690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C4B2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B9333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38ACD6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EF6423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1C1F8A" w:rsidRPr="008C0F08" w14:paraId="4DA46E69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AE58E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52C5C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 xml:space="preserve"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</w:t>
            </w:r>
            <w:proofErr w:type="spellStart"/>
            <w:r w:rsidRPr="008C0F08">
              <w:rPr>
                <w:sz w:val="20"/>
                <w:szCs w:val="20"/>
              </w:rPr>
              <w:t>практикоориентированных</w:t>
            </w:r>
            <w:proofErr w:type="spellEnd"/>
            <w:r w:rsidRPr="008C0F08">
              <w:rPr>
                <w:sz w:val="20"/>
                <w:szCs w:val="20"/>
              </w:rPr>
              <w:t xml:space="preserve"> задач, практических задач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3B2F8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59D00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4D8B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B153D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DEA8B7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9F4566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1EE87A7A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C91AE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D8A64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2F16C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4A6EE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4EB7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0A7A31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DFE7FB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77782F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C1F8A" w:rsidRPr="008C0F08" w14:paraId="2B8CDA82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F6300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5D82E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34D1B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1C9F7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DFBA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CC16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613CCE1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0A7AC61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63D76871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77BD3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63C40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выбирать и использовать источники географической информации (картографические,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21A9F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42885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3393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747C6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09971BD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9AD2E55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C1F8A" w:rsidRPr="008C0F08" w14:paraId="6561926B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E90AA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0ACE3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представлять в различных формах (в виде карты, таблицы, графика, географического описания) географическую информацию, необходимую для решения учебных, практико-ориентированных задач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56638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В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F3F73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1CEB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4BF5D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BEE2E0C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B696558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56DB29E8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B0E93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B1955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7BC80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7668B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5DFD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983B0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55DDA8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C94E327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4AA48A3F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381D9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93022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 xml:space="preserve">Освоение и применение системы знаний об основных 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сферах. Умение решать практические задачи </w:t>
            </w:r>
            <w:proofErr w:type="spellStart"/>
            <w:r w:rsidRPr="008C0F08">
              <w:rPr>
                <w:sz w:val="20"/>
                <w:szCs w:val="20"/>
              </w:rPr>
              <w:t>геоэкологического</w:t>
            </w:r>
            <w:proofErr w:type="spellEnd"/>
            <w:r w:rsidRPr="008C0F08">
              <w:rPr>
                <w:sz w:val="20"/>
                <w:szCs w:val="20"/>
              </w:rPr>
              <w:t xml:space="preserve"> содержания для определения качества окружающей среды своей местности, путей её сохранения и улучшения; задачи в сфере экономической географии для определения качества жизни человека, семьи и финансового благополучия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85B12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AAFC2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586B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EAB4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34E43B8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C88E421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793C3645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87EEF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A6DD1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3C058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6CC82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05737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EB777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3212BF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A9FA2F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0FFAFBE3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AF306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9EDB1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 xml:space="preserve">Умение классифицировать географические объекты и явления на основе их известных характерных свойств.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 Умение решать практические задачи </w:t>
            </w:r>
            <w:proofErr w:type="spellStart"/>
            <w:r w:rsidRPr="008C0F08">
              <w:rPr>
                <w:sz w:val="20"/>
                <w:szCs w:val="20"/>
              </w:rPr>
              <w:t>геоэкологического</w:t>
            </w:r>
            <w:proofErr w:type="spellEnd"/>
            <w:r w:rsidRPr="008C0F08">
              <w:rPr>
                <w:sz w:val="20"/>
                <w:szCs w:val="20"/>
              </w:rPr>
              <w:t xml:space="preserve"> содержания для определения </w:t>
            </w:r>
            <w:r w:rsidRPr="008C0F08">
              <w:rPr>
                <w:sz w:val="20"/>
                <w:szCs w:val="20"/>
              </w:rPr>
              <w:lastRenderedPageBreak/>
              <w:t>качества окружающей среды своей местности, путей её сохранения и улучшения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08833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5F1C1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8622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AB20F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D6DCA41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7F51386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1C1F8A" w:rsidRPr="008C0F08" w14:paraId="27CC67D4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DDEDA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B0B32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920E7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03069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DF49A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D8438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B56551A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A0B8A7A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C1F8A" w:rsidRPr="008C0F08" w14:paraId="57E40CCA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7ED15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F19E5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сравнивать изученные географические объекты, явления и процессы на основе выделения их существенных признаков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122CF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13705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869CD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F8CA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874B35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102EE7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73662275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B760D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CB44E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использовать географические знания для описания существенных признаков разнообразных явлений и процессов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DD72B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D48DBA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DCAD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BBC1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81C000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53A94AA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1C1F8A" w:rsidRPr="008C0F08" w14:paraId="06DC3052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4E781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20339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Освоение и применение системы знаний об основных 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286DC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C8801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A5F4A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653F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5F88B6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80C9C7D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241DAD8F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66326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68CD5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использовать географические знания для описания существенных признаков разнообразных явлений и процессов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5B406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8328E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84C67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7C498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E4D9F08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2DAEF5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C1F8A" w:rsidRPr="008C0F08" w14:paraId="110117F7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81A93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038CA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F90D9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4AB27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6B43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D3D10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A2C6281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3CBEAF3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C1F8A" w:rsidRPr="008C0F08" w14:paraId="375A1CA0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010E3B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BF3C8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40D5B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143C3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1524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F323C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996EE9A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E4C7CBC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1C1F8A" w:rsidRPr="008C0F08" w14:paraId="78D2CA52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90849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F8A0C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FCAAC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EF9EE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C70A50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3534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8FF088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AF6602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1C1F8A" w:rsidRPr="008C0F08" w14:paraId="059FDD9C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8A10D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753E6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сравнивать изученные географические объекты, явления и процессы на основе выделения их существенных признаков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A9924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1B3D9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D6765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4662F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290E068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AFDCC9F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  <w:tr w:rsidR="001C1F8A" w:rsidRPr="008C0F08" w14:paraId="5A3377CE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56816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6F999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221C0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57AF2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A7899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14186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F9B9781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F102A4B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1C1F8A" w:rsidRPr="008C0F08" w14:paraId="46ED2501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7FDB8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D3431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понимание роли и места географической науки в системе научных дисциплин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8060E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D2126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D9562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89DA0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BD3F8D6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DFE115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1C1F8A" w:rsidRPr="008C0F08" w14:paraId="1855D68D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179E6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E1A90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использовать географические знания для описания положения и взаиморасположения объектов и явлений в пространстве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DCE04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56924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F3CF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2434A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08C683E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587DDD4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1C1F8A" w:rsidRPr="008C0F08" w14:paraId="540E10CA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48C1B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FBA15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понимание роли географии в формировании качества жизни человека и окружающей его среды на планете Земля, понимание роли и места географической науки в системе научных дисциплин. Овладение базовыми географическими понятиями и знаниями географической терминологии и их использование для решения учебных и практических задач. Умение классифицировать географические объекты и явления на </w:t>
            </w:r>
            <w:r w:rsidRPr="008C0F08">
              <w:rPr>
                <w:sz w:val="20"/>
                <w:szCs w:val="20"/>
              </w:rPr>
              <w:lastRenderedPageBreak/>
              <w:t>основе их известных характерных свойств. Умение использовать географические знания для описания существенных признаков разнообразных явлений и процессов в повседневной жизни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27C0A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lastRenderedPageBreak/>
              <w:t>Б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D5F42" w14:textId="77777777" w:rsidR="001C1F8A" w:rsidRPr="002A6726" w:rsidRDefault="006262F1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C0F5D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638F4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C1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0E3BE23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C0201DB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1C1F8A" w:rsidRPr="008C0F08" w14:paraId="1D0073CE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6F43E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4C6B7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 xml:space="preserve">Умение объяснять влияние изученных географических объектов и явлений на качество жизни человека и качество окружающей среды.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 Умение решать практические задачи </w:t>
            </w:r>
            <w:proofErr w:type="spellStart"/>
            <w:r w:rsidRPr="008C0F08">
              <w:rPr>
                <w:sz w:val="20"/>
                <w:szCs w:val="20"/>
              </w:rPr>
              <w:t>геоэкологического</w:t>
            </w:r>
            <w:proofErr w:type="spellEnd"/>
            <w:r w:rsidRPr="008C0F08">
              <w:rPr>
                <w:sz w:val="20"/>
                <w:szCs w:val="20"/>
              </w:rPr>
              <w:t xml:space="preserve"> содержания для определения качества окружающей среды своей местности, путей её сохранения и улучшения; задачи в сфере экономической географии для определения качества жизни человека, семьи и финансового благополучия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82C4E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В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86D4D" w14:textId="77777777" w:rsidR="001C1F8A" w:rsidRPr="002A6726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5E8F5" w14:textId="77777777" w:rsidR="001C1F8A" w:rsidRPr="002A6726" w:rsidRDefault="001C1F8A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6CB81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C1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389FF28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0EA5EF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1C1F8A" w:rsidRPr="008C0F08" w14:paraId="1818D819" w14:textId="77777777" w:rsidTr="006262F1">
        <w:trPr>
          <w:trHeight w:val="226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75F3B" w14:textId="77777777" w:rsidR="001C1F8A" w:rsidRPr="008C0F08" w:rsidRDefault="001C1F8A" w:rsidP="00C9582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D3984" w14:textId="77777777" w:rsidR="001C1F8A" w:rsidRPr="008C0F08" w:rsidRDefault="001C1F8A" w:rsidP="006262F1">
            <w:pPr>
              <w:autoSpaceDE w:val="0"/>
              <w:autoSpaceDN w:val="0"/>
              <w:adjustRightInd w:val="0"/>
              <w:ind w:firstLine="67"/>
              <w:jc w:val="both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</w:t>
            </w:r>
          </w:p>
        </w:tc>
        <w:tc>
          <w:tcPr>
            <w:tcW w:w="4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46A0C" w14:textId="77777777" w:rsidR="001C1F8A" w:rsidRPr="008C0F08" w:rsidRDefault="001C1F8A" w:rsidP="006262F1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8C0F08">
              <w:rPr>
                <w:sz w:val="20"/>
                <w:szCs w:val="20"/>
              </w:rPr>
              <w:t>П</w:t>
            </w:r>
          </w:p>
        </w:tc>
        <w:tc>
          <w:tcPr>
            <w:tcW w:w="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53A2F" w14:textId="77777777" w:rsidR="001C1F8A" w:rsidRPr="002A6726" w:rsidRDefault="006262F1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5DF2A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F09AE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D7318C2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389CA0B" w14:textId="77777777" w:rsidR="001C1F8A" w:rsidRPr="002A6726" w:rsidRDefault="006262F1" w:rsidP="006262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</w:tr>
    </w:tbl>
    <w:p w14:paraId="0C26F13B" w14:textId="77777777" w:rsidR="001C1F8A" w:rsidRDefault="001C1F8A" w:rsidP="001C1F8A">
      <w:pPr>
        <w:ind w:firstLine="426"/>
        <w:jc w:val="both"/>
        <w:rPr>
          <w:i/>
        </w:rPr>
      </w:pPr>
    </w:p>
    <w:p w14:paraId="4D01161C" w14:textId="77777777" w:rsidR="006262F1" w:rsidRPr="004E1A62" w:rsidRDefault="006262F1" w:rsidP="004E1A62">
      <w:pPr>
        <w:spacing w:line="276" w:lineRule="auto"/>
        <w:ind w:left="-425" w:firstLine="709"/>
        <w:jc w:val="both"/>
        <w:rPr>
          <w:sz w:val="28"/>
          <w:szCs w:val="28"/>
        </w:rPr>
      </w:pPr>
      <w:r w:rsidRPr="004E1A62">
        <w:rPr>
          <w:sz w:val="28"/>
          <w:szCs w:val="28"/>
        </w:rPr>
        <w:t xml:space="preserve">Анализ результатов экзамена дает возможность получить некоторое представление об особенностях освоения учащимися школьного курса по географии. ОГЭ </w:t>
      </w:r>
      <w:r w:rsidR="00A44687" w:rsidRPr="004E1A62">
        <w:rPr>
          <w:sz w:val="28"/>
          <w:szCs w:val="28"/>
        </w:rPr>
        <w:t>по географии</w:t>
      </w:r>
      <w:r w:rsidRPr="004E1A62">
        <w:rPr>
          <w:sz w:val="28"/>
          <w:szCs w:val="28"/>
        </w:rPr>
        <w:t xml:space="preserve"> в 2025 г. сдавали </w:t>
      </w:r>
      <w:r w:rsidR="00A44687" w:rsidRPr="004E1A62">
        <w:rPr>
          <w:sz w:val="28"/>
          <w:szCs w:val="28"/>
        </w:rPr>
        <w:t>376</w:t>
      </w:r>
      <w:r w:rsidRPr="004E1A62">
        <w:rPr>
          <w:sz w:val="28"/>
          <w:szCs w:val="28"/>
        </w:rPr>
        <w:t xml:space="preserve"> выпускников образовательных организаций Республики Ингушетия (в 2024 г. – </w:t>
      </w:r>
      <w:r w:rsidR="00A44687" w:rsidRPr="004E1A62">
        <w:rPr>
          <w:sz w:val="28"/>
          <w:szCs w:val="28"/>
        </w:rPr>
        <w:t>409</w:t>
      </w:r>
      <w:r w:rsidRPr="004E1A62">
        <w:rPr>
          <w:sz w:val="28"/>
          <w:szCs w:val="28"/>
        </w:rPr>
        <w:t xml:space="preserve"> выпускников).</w:t>
      </w:r>
    </w:p>
    <w:p w14:paraId="3DBA1A6C" w14:textId="77777777" w:rsidR="001B1578" w:rsidRPr="00DF6308" w:rsidRDefault="001B1578" w:rsidP="006262F1">
      <w:pPr>
        <w:spacing w:line="276" w:lineRule="auto"/>
        <w:ind w:left="-425" w:firstLine="709"/>
        <w:jc w:val="both"/>
        <w:rPr>
          <w:szCs w:val="26"/>
        </w:rPr>
      </w:pPr>
    </w:p>
    <w:p w14:paraId="27946A71" w14:textId="77777777" w:rsidR="006E3AEE" w:rsidRPr="001B1578" w:rsidRDefault="001B1578" w:rsidP="006262F1">
      <w:pPr>
        <w:jc w:val="both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D85BE0C" wp14:editId="5B78BA5E">
            <wp:extent cx="8764270" cy="1728000"/>
            <wp:effectExtent l="0" t="0" r="17780" b="571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C4364A" w14:textId="77777777" w:rsidR="001B1578" w:rsidRDefault="001B1578" w:rsidP="006262F1">
      <w:pPr>
        <w:spacing w:line="276" w:lineRule="auto"/>
        <w:ind w:firstLine="709"/>
        <w:jc w:val="both"/>
      </w:pPr>
    </w:p>
    <w:p w14:paraId="19636211" w14:textId="28F0FD8C" w:rsidR="00A44687" w:rsidRPr="004E1A62" w:rsidRDefault="006262F1" w:rsidP="004E1A62">
      <w:pPr>
        <w:spacing w:line="276" w:lineRule="auto"/>
        <w:ind w:firstLine="709"/>
        <w:jc w:val="both"/>
        <w:rPr>
          <w:sz w:val="28"/>
          <w:szCs w:val="28"/>
        </w:rPr>
      </w:pPr>
      <w:r w:rsidRPr="004E1A62">
        <w:rPr>
          <w:sz w:val="28"/>
          <w:szCs w:val="28"/>
        </w:rPr>
        <w:t xml:space="preserve">На графике можно увидеть статистические данные по результатам проведения ОГЭ по </w:t>
      </w:r>
      <w:r w:rsidR="00A44687" w:rsidRPr="004E1A62">
        <w:rPr>
          <w:sz w:val="28"/>
          <w:szCs w:val="28"/>
        </w:rPr>
        <w:t xml:space="preserve">предмету </w:t>
      </w:r>
      <w:r w:rsidRPr="004E1A62">
        <w:rPr>
          <w:sz w:val="28"/>
          <w:szCs w:val="28"/>
        </w:rPr>
        <w:t xml:space="preserve">по Республике Ингушетия, показывающие как сильные стороны подготовки выпускников в 2025 году, так и стороны, нуждающиеся в дополнительном внимании учителей, преподающих </w:t>
      </w:r>
      <w:r w:rsidR="00A44687" w:rsidRPr="004E1A62">
        <w:rPr>
          <w:sz w:val="28"/>
          <w:szCs w:val="28"/>
        </w:rPr>
        <w:t xml:space="preserve">географию </w:t>
      </w:r>
      <w:r w:rsidRPr="004E1A62">
        <w:rPr>
          <w:sz w:val="28"/>
          <w:szCs w:val="28"/>
        </w:rPr>
        <w:t>в выпускных классах.</w:t>
      </w:r>
    </w:p>
    <w:p w14:paraId="2276AA4B" w14:textId="77777777" w:rsidR="006262F1" w:rsidRPr="004E1A62" w:rsidRDefault="006262F1" w:rsidP="004E1A62">
      <w:pPr>
        <w:spacing w:line="276" w:lineRule="auto"/>
        <w:ind w:firstLine="709"/>
        <w:jc w:val="both"/>
        <w:rPr>
          <w:iCs/>
          <w:sz w:val="28"/>
          <w:szCs w:val="28"/>
        </w:rPr>
      </w:pPr>
      <w:r w:rsidRPr="004E1A62">
        <w:rPr>
          <w:iCs/>
          <w:sz w:val="28"/>
          <w:szCs w:val="28"/>
        </w:rPr>
        <w:t>Анализ статистических данных показывает, что в среднем по республике наиболее успешно (выше 80 баллов) были выполнены следующие задания:</w:t>
      </w:r>
    </w:p>
    <w:p w14:paraId="3D6FD45D" w14:textId="77777777" w:rsidR="00CC2A1B" w:rsidRPr="004E1A62" w:rsidRDefault="00E7308E" w:rsidP="004E1A62">
      <w:pPr>
        <w:pStyle w:val="a3"/>
        <w:numPr>
          <w:ilvl w:val="0"/>
          <w:numId w:val="10"/>
        </w:numPr>
        <w:ind w:left="142"/>
        <w:jc w:val="both"/>
        <w:rPr>
          <w:rFonts w:ascii="Times New Roman" w:hAnsi="Times New Roman"/>
          <w:iCs/>
          <w:sz w:val="28"/>
          <w:szCs w:val="28"/>
        </w:rPr>
      </w:pPr>
      <w:r w:rsidRPr="004E1A62">
        <w:rPr>
          <w:rFonts w:ascii="Times New Roman" w:hAnsi="Times New Roman"/>
          <w:b/>
          <w:bCs/>
          <w:iCs/>
          <w:sz w:val="28"/>
          <w:szCs w:val="28"/>
        </w:rPr>
        <w:t>Базового уровня сложности:</w:t>
      </w:r>
      <w:r w:rsidRPr="004E1A62">
        <w:rPr>
          <w:rFonts w:ascii="Times New Roman" w:hAnsi="Times New Roman"/>
          <w:iCs/>
          <w:sz w:val="28"/>
          <w:szCs w:val="28"/>
        </w:rPr>
        <w:t xml:space="preserve"> задание №1 (процент выполнения 95), задание №2 (процент выполнения 93), задание №4 (процент выполнения 95), задание №5 (процент выполнения 96), задание №6 (процент выполнения 98), задание №</w:t>
      </w:r>
      <w:r w:rsidR="00CC2A1B" w:rsidRPr="004E1A62">
        <w:rPr>
          <w:rFonts w:ascii="Times New Roman" w:hAnsi="Times New Roman"/>
          <w:iCs/>
          <w:sz w:val="28"/>
          <w:szCs w:val="28"/>
        </w:rPr>
        <w:t>8</w:t>
      </w:r>
      <w:r w:rsidRPr="004E1A62">
        <w:rPr>
          <w:rFonts w:ascii="Times New Roman" w:hAnsi="Times New Roman"/>
          <w:iCs/>
          <w:sz w:val="28"/>
          <w:szCs w:val="28"/>
        </w:rPr>
        <w:t xml:space="preserve"> </w:t>
      </w:r>
      <w:r w:rsidR="00CC2A1B" w:rsidRPr="004E1A62">
        <w:rPr>
          <w:rFonts w:ascii="Times New Roman" w:hAnsi="Times New Roman"/>
          <w:iCs/>
          <w:sz w:val="28"/>
          <w:szCs w:val="28"/>
        </w:rPr>
        <w:t>(процент выполнения 96), задание №9 (процент выполнения 96), задание №10 (процент выполнения 96), задание №13 (процент выполнения 96), задание №14 (процент выполнения 98), задание №19 (процент выполнения 94), задание №20 (процент выполнения 91), задание №24 (процент выполнения 94), задание №25 (процент выполнения 91), задание №27 (процент выполнения 86);</w:t>
      </w:r>
    </w:p>
    <w:p w14:paraId="0632DAD1" w14:textId="77777777" w:rsidR="006262F1" w:rsidRPr="004E1A62" w:rsidRDefault="00CC2A1B" w:rsidP="004E1A62">
      <w:pPr>
        <w:pStyle w:val="a3"/>
        <w:numPr>
          <w:ilvl w:val="0"/>
          <w:numId w:val="10"/>
        </w:numPr>
        <w:ind w:left="142"/>
        <w:jc w:val="both"/>
        <w:rPr>
          <w:rFonts w:ascii="Times New Roman" w:hAnsi="Times New Roman"/>
          <w:iCs/>
          <w:sz w:val="28"/>
          <w:szCs w:val="28"/>
        </w:rPr>
      </w:pPr>
      <w:r w:rsidRPr="004E1A62">
        <w:rPr>
          <w:rFonts w:ascii="Times New Roman" w:hAnsi="Times New Roman"/>
          <w:b/>
          <w:bCs/>
          <w:iCs/>
          <w:sz w:val="28"/>
          <w:szCs w:val="28"/>
        </w:rPr>
        <w:t>Повышенного уровня сложности:</w:t>
      </w:r>
      <w:r w:rsidRPr="004E1A62">
        <w:rPr>
          <w:rFonts w:ascii="Times New Roman" w:hAnsi="Times New Roman"/>
          <w:iCs/>
          <w:sz w:val="28"/>
          <w:szCs w:val="28"/>
        </w:rPr>
        <w:t xml:space="preserve"> задание №3 (процент выполнения 97), задание №7 (процент выполнения 96), задание №12 (процент выполнения 95), </w:t>
      </w:r>
      <w:r w:rsidR="00646743" w:rsidRPr="004E1A62">
        <w:rPr>
          <w:rFonts w:ascii="Times New Roman" w:hAnsi="Times New Roman"/>
          <w:iCs/>
          <w:sz w:val="28"/>
          <w:szCs w:val="28"/>
        </w:rPr>
        <w:t>задание №15 (процент выполнения 94), задание №16 (процент выполнения 94), задание №17 (процент выполнения 93), задание №18 (процент выполнения 92), задание №21 (процент выполнения 92), задание №23 (процент выполнения 93), задание №26 (процент выполнения 85</w:t>
      </w:r>
      <w:r w:rsidR="007B5930" w:rsidRPr="004E1A62">
        <w:rPr>
          <w:rFonts w:ascii="Times New Roman" w:hAnsi="Times New Roman"/>
          <w:iCs/>
          <w:sz w:val="28"/>
          <w:szCs w:val="28"/>
        </w:rPr>
        <w:t>);</w:t>
      </w:r>
    </w:p>
    <w:p w14:paraId="68012E09" w14:textId="77777777" w:rsidR="007B5930" w:rsidRPr="004E1A62" w:rsidRDefault="007B5930" w:rsidP="004E1A62">
      <w:pPr>
        <w:pStyle w:val="a3"/>
        <w:numPr>
          <w:ilvl w:val="0"/>
          <w:numId w:val="10"/>
        </w:numPr>
        <w:ind w:left="142"/>
        <w:jc w:val="both"/>
        <w:rPr>
          <w:rFonts w:ascii="Times New Roman" w:hAnsi="Times New Roman"/>
          <w:iCs/>
          <w:sz w:val="28"/>
          <w:szCs w:val="28"/>
        </w:rPr>
      </w:pPr>
      <w:r w:rsidRPr="004E1A62">
        <w:rPr>
          <w:rFonts w:ascii="Times New Roman" w:hAnsi="Times New Roman"/>
          <w:b/>
          <w:bCs/>
          <w:iCs/>
          <w:sz w:val="28"/>
          <w:szCs w:val="28"/>
        </w:rPr>
        <w:t>Высокого уровня сложности:</w:t>
      </w:r>
      <w:r w:rsidR="004E3354" w:rsidRPr="004E1A62">
        <w:rPr>
          <w:rFonts w:ascii="Times New Roman" w:hAnsi="Times New Roman"/>
          <w:iCs/>
          <w:sz w:val="28"/>
          <w:szCs w:val="28"/>
        </w:rPr>
        <w:t xml:space="preserve"> задание №11 (процент выполнения 98).</w:t>
      </w:r>
    </w:p>
    <w:p w14:paraId="65276369" w14:textId="77777777" w:rsidR="001C1F8A" w:rsidRPr="00AD3663" w:rsidRDefault="001C1F8A" w:rsidP="001C1F8A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lastRenderedPageBreak/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10</w:t>
      </w:r>
    </w:p>
    <w:tbl>
      <w:tblPr>
        <w:tblW w:w="4985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2371"/>
        <w:gridCol w:w="2928"/>
        <w:gridCol w:w="2092"/>
        <w:gridCol w:w="2230"/>
        <w:gridCol w:w="2233"/>
        <w:gridCol w:w="2370"/>
      </w:tblGrid>
      <w:tr w:rsidR="001C1F8A" w:rsidRPr="005301B7" w14:paraId="4DFB1278" w14:textId="77777777" w:rsidTr="006262F1">
        <w:trPr>
          <w:cantSplit/>
          <w:trHeight w:val="649"/>
          <w:tblHeader/>
        </w:trPr>
        <w:tc>
          <w:tcPr>
            <w:tcW w:w="83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1D9F44" w14:textId="77777777" w:rsidR="001C1F8A" w:rsidRPr="00CC3194" w:rsidRDefault="001C1F8A" w:rsidP="006262F1">
            <w:pPr>
              <w:autoSpaceDE w:val="0"/>
              <w:autoSpaceDN w:val="0"/>
              <w:adjustRightInd w:val="0"/>
              <w:jc w:val="center"/>
              <w:rPr>
                <w:sz w:val="22"/>
                <w:szCs w:val="20"/>
              </w:rPr>
            </w:pPr>
            <w:r w:rsidRPr="00CC3194">
              <w:rPr>
                <w:bCs/>
                <w:sz w:val="22"/>
                <w:szCs w:val="20"/>
              </w:rPr>
              <w:t>Номер</w:t>
            </w:r>
          </w:p>
          <w:p w14:paraId="1273D1AB" w14:textId="77777777" w:rsidR="001C1F8A" w:rsidRPr="005301B7" w:rsidRDefault="001C1F8A" w:rsidP="006262F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bCs/>
                <w:sz w:val="22"/>
                <w:szCs w:val="20"/>
              </w:rPr>
              <w:t>з</w:t>
            </w:r>
            <w:r w:rsidRPr="00CC3194">
              <w:rPr>
                <w:bCs/>
                <w:sz w:val="22"/>
                <w:szCs w:val="20"/>
              </w:rPr>
              <w:t>адания</w:t>
            </w:r>
            <w:r>
              <w:rPr>
                <w:bCs/>
                <w:sz w:val="22"/>
                <w:szCs w:val="20"/>
              </w:rPr>
              <w:t> / критерия оценивания</w:t>
            </w:r>
            <w:r w:rsidRPr="00CC3194">
              <w:rPr>
                <w:bCs/>
                <w:sz w:val="22"/>
                <w:szCs w:val="20"/>
              </w:rPr>
              <w:t xml:space="preserve"> в КИМ</w:t>
            </w:r>
          </w:p>
        </w:tc>
        <w:tc>
          <w:tcPr>
            <w:tcW w:w="102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3F380F" w14:textId="77777777" w:rsidR="001C1F8A" w:rsidRPr="005301B7" w:rsidRDefault="001C1F8A" w:rsidP="006262F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bCs/>
                <w:sz w:val="22"/>
                <w:szCs w:val="20"/>
              </w:rPr>
              <w:t>Количество полученных первичных баллов</w:t>
            </w:r>
          </w:p>
        </w:tc>
        <w:tc>
          <w:tcPr>
            <w:tcW w:w="3137" w:type="pct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4564E00" w14:textId="77777777" w:rsidR="001C1F8A" w:rsidRPr="005301B7" w:rsidRDefault="001C1F8A" w:rsidP="006262F1">
            <w:pPr>
              <w:jc w:val="center"/>
              <w:rPr>
                <w:bCs/>
                <w:szCs w:val="20"/>
              </w:rPr>
            </w:pPr>
            <w:r w:rsidRPr="00CC3194">
              <w:rPr>
                <w:sz w:val="22"/>
                <w:szCs w:val="20"/>
              </w:rPr>
              <w:t xml:space="preserve">Процент </w:t>
            </w:r>
            <w:r>
              <w:rPr>
                <w:sz w:val="22"/>
                <w:szCs w:val="20"/>
              </w:rPr>
              <w:t xml:space="preserve">участников экзамена в субъекте Российской Федерации, получивших соответствующий первичный балл за </w:t>
            </w:r>
            <w:r w:rsidRPr="00CC3194">
              <w:rPr>
                <w:sz w:val="22"/>
                <w:szCs w:val="20"/>
              </w:rPr>
              <w:t xml:space="preserve">выполнения задания </w:t>
            </w:r>
            <w:r>
              <w:rPr>
                <w:sz w:val="22"/>
                <w:szCs w:val="20"/>
              </w:rPr>
              <w:t xml:space="preserve">в группах участников </w:t>
            </w:r>
            <w:r>
              <w:rPr>
                <w:sz w:val="22"/>
                <w:szCs w:val="20"/>
              </w:rPr>
              <w:br/>
              <w:t>экзамен, получивших отметку</w:t>
            </w:r>
          </w:p>
        </w:tc>
      </w:tr>
      <w:tr w:rsidR="001C1F8A" w:rsidRPr="005301B7" w14:paraId="30B22788" w14:textId="77777777" w:rsidTr="006262F1">
        <w:trPr>
          <w:cantSplit/>
          <w:trHeight w:val="60"/>
          <w:tblHeader/>
        </w:trPr>
        <w:tc>
          <w:tcPr>
            <w:tcW w:w="833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005DD7" w14:textId="77777777" w:rsidR="001C1F8A" w:rsidRPr="005301B7" w:rsidRDefault="001C1F8A" w:rsidP="006262F1">
            <w:pPr>
              <w:autoSpaceDE w:val="0"/>
              <w:autoSpaceDN w:val="0"/>
              <w:adjustRightInd w:val="0"/>
              <w:jc w:val="center"/>
              <w:rPr>
                <w:bCs/>
                <w:szCs w:val="20"/>
              </w:rPr>
            </w:pPr>
          </w:p>
        </w:tc>
        <w:tc>
          <w:tcPr>
            <w:tcW w:w="102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1CE1C4" w14:textId="77777777" w:rsidR="001C1F8A" w:rsidRPr="005301B7" w:rsidRDefault="001C1F8A" w:rsidP="006262F1">
            <w:pPr>
              <w:autoSpaceDE w:val="0"/>
              <w:autoSpaceDN w:val="0"/>
              <w:adjustRightInd w:val="0"/>
              <w:jc w:val="center"/>
              <w:rPr>
                <w:bCs/>
                <w:szCs w:val="20"/>
              </w:rPr>
            </w:pPr>
          </w:p>
        </w:tc>
        <w:tc>
          <w:tcPr>
            <w:tcW w:w="73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80DDBD2" w14:textId="77777777" w:rsidR="001C1F8A" w:rsidRPr="005301B7" w:rsidRDefault="001C1F8A" w:rsidP="006262F1">
            <w:pPr>
              <w:jc w:val="center"/>
              <w:rPr>
                <w:bCs/>
                <w:szCs w:val="20"/>
              </w:rPr>
            </w:pPr>
            <w:r w:rsidRPr="005301B7">
              <w:rPr>
                <w:bCs/>
                <w:sz w:val="22"/>
                <w:szCs w:val="20"/>
              </w:rPr>
              <w:t>«2»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6C2EF" w14:textId="77777777" w:rsidR="001C1F8A" w:rsidRPr="005301B7" w:rsidRDefault="001C1F8A" w:rsidP="006262F1">
            <w:pPr>
              <w:jc w:val="center"/>
              <w:rPr>
                <w:bCs/>
                <w:szCs w:val="20"/>
              </w:rPr>
            </w:pPr>
            <w:r w:rsidRPr="005301B7">
              <w:rPr>
                <w:bCs/>
                <w:sz w:val="22"/>
                <w:szCs w:val="20"/>
              </w:rPr>
              <w:t>«3»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C6114C8" w14:textId="77777777" w:rsidR="001C1F8A" w:rsidRPr="005301B7" w:rsidRDefault="001C1F8A" w:rsidP="006262F1">
            <w:pPr>
              <w:jc w:val="center"/>
              <w:rPr>
                <w:bCs/>
                <w:szCs w:val="20"/>
              </w:rPr>
            </w:pPr>
            <w:r w:rsidRPr="005301B7">
              <w:rPr>
                <w:bCs/>
                <w:sz w:val="22"/>
                <w:szCs w:val="20"/>
              </w:rPr>
              <w:t>«4»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366FAD9" w14:textId="77777777" w:rsidR="001C1F8A" w:rsidRPr="005301B7" w:rsidRDefault="001C1F8A" w:rsidP="006262F1">
            <w:pPr>
              <w:jc w:val="center"/>
              <w:rPr>
                <w:bCs/>
                <w:szCs w:val="20"/>
              </w:rPr>
            </w:pPr>
            <w:r w:rsidRPr="005301B7">
              <w:rPr>
                <w:bCs/>
                <w:sz w:val="22"/>
                <w:szCs w:val="20"/>
              </w:rPr>
              <w:t>«5»</w:t>
            </w:r>
          </w:p>
        </w:tc>
      </w:tr>
      <w:tr w:rsidR="001C1F8A" w:rsidRPr="005301B7" w14:paraId="721AD6E5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357EF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14943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45639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C9C19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E3D71A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63DF632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1E1336A4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2FD44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AC6BD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6FA82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5096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E163C1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60AF98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3B0FC587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3E474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01CCC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D6BBE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B234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484362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F1F33B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</w:tr>
      <w:tr w:rsidR="001C1F8A" w:rsidRPr="005301B7" w14:paraId="5F3A1321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9A1E9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547A0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9B91E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F6E4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BF613A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A5CA53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97</w:t>
            </w:r>
          </w:p>
        </w:tc>
      </w:tr>
      <w:tr w:rsidR="001C1F8A" w:rsidRPr="005301B7" w14:paraId="7EBBADA5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CBA05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93445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72ED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C6D3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C665D33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E124A5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</w:tr>
      <w:tr w:rsidR="001C1F8A" w:rsidRPr="005301B7" w14:paraId="3DC42D3F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1874F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0989F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BEB12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5F8A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1B1F2F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2C3D4B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97</w:t>
            </w:r>
          </w:p>
        </w:tc>
      </w:tr>
      <w:tr w:rsidR="001C1F8A" w:rsidRPr="005301B7" w14:paraId="737DE7DB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8AFA4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6F3AE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F308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58E7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D67934B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98A8E33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4E319ECB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4B8A4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C3DA0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4F8F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10842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8A6999B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A5F89A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5AB9323C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5AFA1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FA42E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A59BE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1B07B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34C2C1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C4413D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5201F78B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904A3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396B6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9B87B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723F9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81BC06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BB10B0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0D025264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27939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13E80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7703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8E54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620422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E9609C9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1C1F8A" w:rsidRPr="005301B7" w14:paraId="1811F98A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F8F3C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6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6C086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49259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F269E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9793D6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93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B35BFF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</w:tr>
      <w:tr w:rsidR="001C1F8A" w:rsidRPr="005301B7" w14:paraId="2A502C48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EED51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2E928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78E3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83A1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83930D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146413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3742C778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F97E7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7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35947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4C2E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5BDAE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1AAAB0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93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B701E3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7137F623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B0AA2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399A2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998D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96AC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5E1A1F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C0E71F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14E3E0C5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A86E4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59B23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D846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D327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075F14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7B5CF7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0EA52044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29A65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9CA58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4478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9747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065DDD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EFD189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1C1F8A" w:rsidRPr="005301B7" w14:paraId="48B2F04B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38826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B0388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3374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C3B1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084BAB3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EFB45D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</w:tr>
      <w:tr w:rsidR="001C1F8A" w:rsidRPr="005301B7" w14:paraId="1E06193E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B94703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608CB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C3142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A7ED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D505A4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A4A97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55AF6568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31F49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42376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14E1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DBBA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6157DF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18D52D3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01730A11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23141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868B9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66072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EA3B9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5DBAD6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798F16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1C1F8A" w:rsidRPr="005301B7" w14:paraId="03BAF9F9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5E061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11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DB78A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7075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2048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8247A0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93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A6AF16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</w:tr>
      <w:tr w:rsidR="001C1F8A" w:rsidRPr="005301B7" w14:paraId="38B79ECA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46FDE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46A25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8E6C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967B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00D673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D3EAE7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2AEAA341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36E84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12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3B490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2E6D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E502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7A5825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385466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3765395A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5B32F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7B8E3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CB9C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EDA0E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5704D1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04A247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19A26142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608EA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13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0CB5B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62D6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9F13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5168D9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93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D419FF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0C169F5D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9DFFF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14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2E3E6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DB31E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D411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286FC3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F8713F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652EC2D8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C6D14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>14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17E3E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4F28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9155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5854EFB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6339D8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14A0A961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5B5E7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04C29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6BAA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378E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8310BE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17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CA297A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1C1F8A" w:rsidRPr="005301B7" w14:paraId="49CC0D0C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E9B31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4A667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0A42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5FA68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1D42EE3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83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417A2C3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</w:tr>
      <w:tr w:rsidR="001C1F8A" w:rsidRPr="005301B7" w14:paraId="303CD89E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D6917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56820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88C7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24A5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06B990B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ADB0AD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3B8A0BE6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EE371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16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828D0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2875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EA49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58C1C9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B32163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1AC47D8B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755F0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8BACB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2D91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EE494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633D57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D90E59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00F6EFC0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0ECFF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17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0F8FC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CA93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5BD97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0B70C5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78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9605DA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04BF9FC7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83EE4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175C4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FA36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B80CB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2B8AA1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161ECA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</w:tr>
      <w:tr w:rsidR="001C1F8A" w:rsidRPr="005301B7" w14:paraId="437FBC71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14D1D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837BD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F1E3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6BB3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D98C5EF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8EE27F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97</w:t>
            </w:r>
          </w:p>
        </w:tc>
      </w:tr>
      <w:tr w:rsidR="001C1F8A" w:rsidRPr="005301B7" w14:paraId="1928EF59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D1E1C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19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8D097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72870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74CFD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091934C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BCCC186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65562F3A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2EF9D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19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F426A" w14:textId="77777777" w:rsidR="001C1F8A" w:rsidRPr="005301B7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390F5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CE68A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0050651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BCFFE29" w14:textId="77777777" w:rsidR="001C1F8A" w:rsidRPr="005301B7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1CA6F7E6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EB716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299DC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58913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89D4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1D6A4E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281124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6F22F1EA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0FEAE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74809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3273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30C7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BD21BA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67AC6A1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7ABAC4AB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79FA3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21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3ECFA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73EE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4A71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A228EF1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AD28EBC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16747B96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7D66B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21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9C248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EFDDA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D68CA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CF9E9F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78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A92A29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7BF274E0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5DF38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22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123E4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A8C4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5B28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F8EBA63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51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1913D8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19</w:t>
            </w:r>
          </w:p>
        </w:tc>
      </w:tr>
      <w:tr w:rsidR="001C1F8A" w:rsidRPr="005301B7" w14:paraId="1FD9CC81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AB9DA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22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89911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4F5D9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8430D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8E10C9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49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CABA4B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81</w:t>
            </w:r>
          </w:p>
        </w:tc>
      </w:tr>
      <w:tr w:rsidR="001C1F8A" w:rsidRPr="005301B7" w14:paraId="6C5FEB0F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73F2B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23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F00FB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5650A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21D5B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44CF509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24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7615752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1C1F8A" w:rsidRPr="005301B7" w14:paraId="116CF254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98B79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23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85F85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564DC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B02F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C9EB785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76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FF33CB6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</w:tr>
      <w:tr w:rsidR="001C1F8A" w:rsidRPr="005301B7" w14:paraId="08648DF9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93CB0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24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9D9F1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AE09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80715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BF489D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27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F59F04E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1C1F8A" w:rsidRPr="005301B7" w14:paraId="739F6DDE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72E53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24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8E7B6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E2ED9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80CE1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742E99B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73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D08BF4B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</w:tr>
      <w:tr w:rsidR="001C1F8A" w:rsidRPr="005301B7" w14:paraId="1B1D23A8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6E4BE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25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23A0C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99CDA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31D6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0CBD9D4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37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770529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1C1F8A" w:rsidRPr="005301B7" w14:paraId="11639519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D96DF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25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1B900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2F7D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AA77A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307FDC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63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49E8BBC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</w:tr>
      <w:tr w:rsidR="001C1F8A" w:rsidRPr="005301B7" w14:paraId="1DBAC6E6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BA5D7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26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60711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9E87A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846DE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A23957B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59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22A599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</w:tr>
      <w:tr w:rsidR="001C1F8A" w:rsidRPr="005301B7" w14:paraId="6EA95EE8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D3A60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26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54006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62D81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6322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A14152D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41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F7D22B6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93</w:t>
            </w:r>
          </w:p>
        </w:tc>
      </w:tr>
      <w:tr w:rsidR="001C1F8A" w:rsidRPr="005301B7" w14:paraId="67E8EA68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ACC5C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27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EDCC9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8CC22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C0845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8B629B1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54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F6A310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1C1F8A" w:rsidRPr="005301B7" w14:paraId="5E7CEE31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58F70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27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CBEF6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6C632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E5C6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75BDF5D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46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94EE0B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</w:tr>
      <w:tr w:rsidR="001C1F8A" w:rsidRPr="005301B7" w14:paraId="7CBBA35F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AB19A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28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C5F0C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7442D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F2CB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E93556E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66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541147C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26</w:t>
            </w:r>
          </w:p>
        </w:tc>
      </w:tr>
      <w:tr w:rsidR="001C1F8A" w:rsidRPr="005301B7" w14:paraId="64C356D9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77AE8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>28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B2F8D1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017EE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2F38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0657BBA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04867D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</w:tr>
      <w:tr w:rsidR="001C1F8A" w:rsidRPr="005301B7" w14:paraId="2446D814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7BD31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28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1CC08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D1079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DA2F6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9A18943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51BBDA2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</w:tr>
      <w:tr w:rsidR="001C1F8A" w:rsidRPr="005301B7" w14:paraId="293E092A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C4424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29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F00DB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09AFD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6B60C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302D7E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61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F21A82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19</w:t>
            </w:r>
          </w:p>
        </w:tc>
      </w:tr>
      <w:tr w:rsidR="001C1F8A" w:rsidRPr="005301B7" w14:paraId="51395A7B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24DEC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29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44362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9C89E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209D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550A95E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39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27E456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81</w:t>
            </w:r>
          </w:p>
        </w:tc>
      </w:tr>
      <w:tr w:rsidR="001C1F8A" w:rsidRPr="005301B7" w14:paraId="4AADF997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10743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30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0625D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A7F7F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A12B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1CBC4D4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78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4AB92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34</w:t>
            </w:r>
          </w:p>
        </w:tc>
      </w:tr>
      <w:tr w:rsidR="001C1F8A" w:rsidRPr="005301B7" w14:paraId="2EAD4380" w14:textId="77777777" w:rsidTr="006262F1">
        <w:trPr>
          <w:trHeight w:val="22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CE954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30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FFC55" w14:textId="77777777" w:rsidR="001C1F8A" w:rsidRDefault="001C1F8A" w:rsidP="006262F1">
            <w:pPr>
              <w:autoSpaceDE w:val="0"/>
              <w:autoSpaceDN w:val="0"/>
              <w:adjustRightInd w:val="0"/>
              <w:ind w:firstLine="67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000ED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058D8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E6D1AA7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22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A45DC0" w14:textId="77777777" w:rsidR="001C1F8A" w:rsidRDefault="001C1F8A" w:rsidP="006262F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66</w:t>
            </w:r>
          </w:p>
        </w:tc>
      </w:tr>
    </w:tbl>
    <w:p w14:paraId="48035A8B" w14:textId="77777777" w:rsidR="001C1F8A" w:rsidRDefault="001C1F8A" w:rsidP="001C1F8A">
      <w:pPr>
        <w:ind w:firstLine="567"/>
        <w:contextualSpacing/>
        <w:jc w:val="both"/>
        <w:rPr>
          <w:i/>
        </w:rPr>
      </w:pPr>
    </w:p>
    <w:p w14:paraId="43B5668E" w14:textId="0F52661E" w:rsidR="001C1F8A" w:rsidRDefault="001C1F8A" w:rsidP="001C1F8A">
      <w:pPr>
        <w:ind w:firstLine="567"/>
        <w:contextualSpacing/>
        <w:jc w:val="both"/>
        <w:rPr>
          <w:i/>
          <w:iCs/>
        </w:rPr>
      </w:pPr>
      <w:r w:rsidRPr="002178E5">
        <w:rPr>
          <w:i/>
        </w:rPr>
        <w:t>Для анализа основных статистических характеристик заданий используется обобщенный план варианта КИМ по предмету</w:t>
      </w:r>
      <w:r>
        <w:rPr>
          <w:i/>
        </w:rPr>
        <w:t xml:space="preserve"> </w:t>
      </w:r>
      <w:r>
        <w:rPr>
          <w:i/>
          <w:iCs/>
        </w:rPr>
        <w:t>(см. Спецификацию КИМ для проведения ОГЭ по учебному предмету в 2025 году)</w:t>
      </w:r>
      <w:r w:rsidRPr="002178E5">
        <w:rPr>
          <w:i/>
        </w:rPr>
        <w:t xml:space="preserve"> </w:t>
      </w:r>
      <w:r w:rsidRPr="002178E5">
        <w:rPr>
          <w:b/>
          <w:i/>
        </w:rPr>
        <w:t>с</w:t>
      </w:r>
      <w:r>
        <w:rPr>
          <w:b/>
          <w:i/>
        </w:rPr>
        <w:t xml:space="preserve"> указанием</w:t>
      </w:r>
      <w:r w:rsidRPr="002178E5">
        <w:rPr>
          <w:b/>
          <w:i/>
        </w:rPr>
        <w:t xml:space="preserve"> </w:t>
      </w:r>
      <w:r w:rsidRPr="00B86ACD">
        <w:rPr>
          <w:b/>
          <w:i/>
          <w:iCs/>
        </w:rPr>
        <w:t>средних по региону процентов выполнения заданий каждой линии</w:t>
      </w:r>
      <w:r>
        <w:rPr>
          <w:b/>
          <w:i/>
          <w:iCs/>
        </w:rPr>
        <w:t xml:space="preserve">, каждого критерия оценивания заданий с </w:t>
      </w:r>
      <w:proofErr w:type="spellStart"/>
      <w:r>
        <w:rPr>
          <w:b/>
          <w:i/>
          <w:iCs/>
        </w:rPr>
        <w:t>политомической</w:t>
      </w:r>
      <w:proofErr w:type="spellEnd"/>
      <w:r>
        <w:rPr>
          <w:b/>
          <w:i/>
          <w:iCs/>
        </w:rPr>
        <w:t xml:space="preserve"> оценкой (Таб. 2-9, Таб. 2-10)</w:t>
      </w:r>
      <w:r w:rsidRPr="00FC6BBF">
        <w:rPr>
          <w:i/>
          <w:iCs/>
        </w:rPr>
        <w:t>.</w:t>
      </w:r>
    </w:p>
    <w:p w14:paraId="67243E80" w14:textId="77777777" w:rsidR="004E1A62" w:rsidRDefault="004E1A62" w:rsidP="001C1F8A">
      <w:pPr>
        <w:ind w:firstLine="567"/>
        <w:contextualSpacing/>
        <w:jc w:val="both"/>
        <w:rPr>
          <w:i/>
          <w:iCs/>
        </w:rPr>
      </w:pPr>
    </w:p>
    <w:p w14:paraId="212C2A2F" w14:textId="77777777" w:rsidR="001C1F8A" w:rsidRDefault="001C1F8A" w:rsidP="001C1F8A">
      <w:pPr>
        <w:jc w:val="both"/>
        <w:rPr>
          <w:b/>
          <w:i/>
        </w:rPr>
      </w:pPr>
      <w:r>
        <w:rPr>
          <w:noProof/>
        </w:rPr>
        <w:drawing>
          <wp:inline distT="0" distB="0" distL="0" distR="0" wp14:anchorId="0E4F38C8" wp14:editId="55F0BB68">
            <wp:extent cx="9191625" cy="2239200"/>
            <wp:effectExtent l="0" t="0" r="9525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D106289" w14:textId="77777777" w:rsidR="001C1F8A" w:rsidRPr="004E1A62" w:rsidRDefault="001C1F8A" w:rsidP="00C9582A">
      <w:pPr>
        <w:pStyle w:val="3"/>
        <w:numPr>
          <w:ilvl w:val="3"/>
          <w:numId w:val="6"/>
        </w:numPr>
        <w:tabs>
          <w:tab w:val="left" w:pos="142"/>
        </w:tabs>
        <w:jc w:val="both"/>
        <w:rPr>
          <w:rFonts w:ascii="Times New Roman" w:hAnsi="Times New Roman"/>
          <w:bCs w:val="0"/>
          <w:color w:val="000000"/>
          <w:sz w:val="28"/>
        </w:rPr>
      </w:pPr>
      <w:r w:rsidRPr="002D3B02">
        <w:rPr>
          <w:rFonts w:ascii="Times New Roman" w:hAnsi="Times New Roman"/>
          <w:b w:val="0"/>
          <w:color w:val="000000"/>
          <w:sz w:val="28"/>
        </w:rPr>
        <w:t xml:space="preserve"> </w:t>
      </w:r>
      <w:r w:rsidRPr="004E1A62">
        <w:rPr>
          <w:rFonts w:ascii="Times New Roman" w:hAnsi="Times New Roman"/>
          <w:bCs w:val="0"/>
          <w:color w:val="000000"/>
          <w:sz w:val="28"/>
        </w:rPr>
        <w:t xml:space="preserve">Выявление сложных для участников ОГЭ заданий  </w:t>
      </w:r>
    </w:p>
    <w:p w14:paraId="08A0FDDC" w14:textId="77777777" w:rsidR="001C1F8A" w:rsidRPr="0086470A" w:rsidRDefault="001C1F8A" w:rsidP="001C1F8A">
      <w:pPr>
        <w:ind w:firstLine="426"/>
        <w:jc w:val="both"/>
        <w:rPr>
          <w:b/>
          <w:i/>
        </w:rPr>
      </w:pPr>
    </w:p>
    <w:p w14:paraId="23379D77" w14:textId="77777777" w:rsidR="001C1F8A" w:rsidRPr="0086470A" w:rsidRDefault="001C1F8A" w:rsidP="001C1F8A">
      <w:pPr>
        <w:ind w:firstLine="426"/>
        <w:jc w:val="both"/>
        <w:rPr>
          <w:i/>
          <w:iCs/>
        </w:rPr>
      </w:pPr>
      <w:r w:rsidRPr="0086470A">
        <w:rPr>
          <w:i/>
          <w:iCs/>
        </w:rPr>
        <w:t>В рамках выполнения анализа, по меньшей мере, необходимо указать:</w:t>
      </w:r>
      <w:r w:rsidRPr="0086470A">
        <w:t xml:space="preserve"> </w:t>
      </w:r>
    </w:p>
    <w:p w14:paraId="27A0AF14" w14:textId="77777777" w:rsidR="001C1F8A" w:rsidRPr="0086470A" w:rsidRDefault="001C1F8A" w:rsidP="00C9582A">
      <w:pPr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i/>
          <w:iCs/>
        </w:rPr>
      </w:pPr>
      <w:r w:rsidRPr="0086470A">
        <w:rPr>
          <w:i/>
          <w:iCs/>
        </w:rPr>
        <w:t>линии заданий с наименьшими процентами выполнения, среди них отдельно выделить:</w:t>
      </w:r>
    </w:p>
    <w:p w14:paraId="5A696BBB" w14:textId="77777777" w:rsidR="001C1F8A" w:rsidRPr="00B74E46" w:rsidRDefault="001C1F8A" w:rsidP="00B74E46">
      <w:pPr>
        <w:numPr>
          <w:ilvl w:val="1"/>
          <w:numId w:val="4"/>
        </w:numPr>
        <w:ind w:left="284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lastRenderedPageBreak/>
        <w:t>Задания базового уровня (с процентом выполнения ниже 50)</w:t>
      </w:r>
    </w:p>
    <w:p w14:paraId="2F2F4B9F" w14:textId="77777777" w:rsidR="001C1F8A" w:rsidRPr="004E1A62" w:rsidRDefault="007B5930" w:rsidP="00C9582A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1A62">
        <w:rPr>
          <w:rFonts w:ascii="Times New Roman" w:hAnsi="Times New Roman"/>
          <w:sz w:val="28"/>
          <w:szCs w:val="28"/>
        </w:rPr>
        <w:t>Задание 28 (</w:t>
      </w:r>
      <w:r w:rsidRPr="004E1A62">
        <w:rPr>
          <w:rFonts w:ascii="Times New Roman" w:hAnsi="Times New Roman"/>
          <w:iCs/>
          <w:sz w:val="28"/>
          <w:szCs w:val="28"/>
        </w:rPr>
        <w:t xml:space="preserve">процент выполнения 34) </w:t>
      </w:r>
      <w:r w:rsidRPr="004E1A62">
        <w:rPr>
          <w:rFonts w:ascii="Times New Roman" w:hAnsi="Times New Roman"/>
          <w:sz w:val="28"/>
          <w:szCs w:val="28"/>
        </w:rPr>
        <w:t xml:space="preserve"> </w:t>
      </w:r>
    </w:p>
    <w:p w14:paraId="4474DF1D" w14:textId="77777777" w:rsidR="001C1F8A" w:rsidRPr="00B74E46" w:rsidRDefault="001C1F8A" w:rsidP="00B74E46">
      <w:pPr>
        <w:numPr>
          <w:ilvl w:val="1"/>
          <w:numId w:val="4"/>
        </w:numPr>
        <w:ind w:left="142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Задания повышенного и высокого уровня (с процентом выполнения ниже 15)</w:t>
      </w:r>
    </w:p>
    <w:p w14:paraId="67B38F77" w14:textId="77777777" w:rsidR="007B5930" w:rsidRPr="004E1A62" w:rsidRDefault="007B5930" w:rsidP="001C1F8A">
      <w:pPr>
        <w:ind w:firstLine="539"/>
        <w:jc w:val="both"/>
        <w:rPr>
          <w:sz w:val="28"/>
          <w:szCs w:val="28"/>
        </w:rPr>
      </w:pPr>
      <w:r w:rsidRPr="004E1A62">
        <w:rPr>
          <w:sz w:val="28"/>
          <w:szCs w:val="28"/>
        </w:rPr>
        <w:t>Не наблюдается заданий повышенного и высокого уровней сложности, выполненных ниже 15%</w:t>
      </w:r>
    </w:p>
    <w:p w14:paraId="6E93C61C" w14:textId="77777777" w:rsidR="007B5930" w:rsidRPr="0086470A" w:rsidRDefault="007B5930" w:rsidP="001C1F8A">
      <w:pPr>
        <w:ind w:firstLine="539"/>
        <w:jc w:val="both"/>
      </w:pPr>
    </w:p>
    <w:p w14:paraId="36240002" w14:textId="77777777" w:rsidR="001C1F8A" w:rsidRPr="0086470A" w:rsidRDefault="001C1F8A" w:rsidP="00C9582A">
      <w:pPr>
        <w:numPr>
          <w:ilvl w:val="0"/>
          <w:numId w:val="4"/>
        </w:numPr>
        <w:tabs>
          <w:tab w:val="left" w:pos="284"/>
        </w:tabs>
        <w:spacing w:after="120"/>
        <w:ind w:left="0" w:firstLine="0"/>
        <w:jc w:val="both"/>
        <w:rPr>
          <w:i/>
          <w:iCs/>
        </w:rPr>
      </w:pPr>
      <w:r w:rsidRPr="0086470A">
        <w:rPr>
          <w:i/>
          <w:iCs/>
        </w:rPr>
        <w:t>Прочие задания</w:t>
      </w:r>
    </w:p>
    <w:p w14:paraId="74E9075A" w14:textId="77777777" w:rsidR="004E3354" w:rsidRPr="0086470A" w:rsidRDefault="004E3354" w:rsidP="001C1F8A">
      <w:pPr>
        <w:ind w:firstLine="539"/>
        <w:jc w:val="both"/>
      </w:pPr>
    </w:p>
    <w:p w14:paraId="2ACBEFC6" w14:textId="77777777" w:rsidR="001C1F8A" w:rsidRPr="00B74E46" w:rsidRDefault="004E3354" w:rsidP="00B74E46">
      <w:pPr>
        <w:spacing w:line="276" w:lineRule="auto"/>
        <w:ind w:firstLine="53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Практически все задания выпускники 2025 года выполнили на высокие баллы. Минимальный процент за выполненное задание начинается от 60. Вследствие чего отсутствуют задания с низкими характеристиками выполнения.</w:t>
      </w:r>
    </w:p>
    <w:p w14:paraId="6CBA3DF1" w14:textId="77777777" w:rsidR="00240998" w:rsidRDefault="00240998" w:rsidP="001C1F8A">
      <w:pPr>
        <w:ind w:firstLine="539"/>
        <w:jc w:val="both"/>
      </w:pPr>
    </w:p>
    <w:p w14:paraId="3FE73D8A" w14:textId="77777777" w:rsidR="001C1F8A" w:rsidRPr="00B74E46" w:rsidRDefault="001C1F8A" w:rsidP="00B74E46">
      <w:pPr>
        <w:pStyle w:val="3"/>
        <w:numPr>
          <w:ilvl w:val="2"/>
          <w:numId w:val="6"/>
        </w:numPr>
        <w:tabs>
          <w:tab w:val="left" w:pos="142"/>
        </w:tabs>
        <w:ind w:left="993" w:hanging="1702"/>
        <w:jc w:val="center"/>
        <w:rPr>
          <w:rFonts w:ascii="Times New Roman" w:hAnsi="Times New Roman"/>
          <w:bCs w:val="0"/>
          <w:color w:val="000000"/>
          <w:sz w:val="28"/>
        </w:rPr>
      </w:pPr>
      <w:r w:rsidRPr="00B74E46">
        <w:rPr>
          <w:rFonts w:ascii="Times New Roman" w:hAnsi="Times New Roman"/>
          <w:bCs w:val="0"/>
          <w:color w:val="000000"/>
          <w:sz w:val="28"/>
        </w:rPr>
        <w:t>Содержательный анализ выполнения заданий КИМ ОГЭ</w:t>
      </w:r>
    </w:p>
    <w:p w14:paraId="25309BB2" w14:textId="77777777" w:rsidR="001C1F8A" w:rsidRPr="00D54EE2" w:rsidRDefault="001C1F8A" w:rsidP="001C1F8A">
      <w:pPr>
        <w:ind w:firstLine="852"/>
        <w:contextualSpacing/>
        <w:jc w:val="both"/>
        <w:rPr>
          <w:b/>
          <w:iCs/>
        </w:rPr>
      </w:pPr>
    </w:p>
    <w:p w14:paraId="10CA8AA5" w14:textId="77777777" w:rsidR="003B4410" w:rsidRDefault="003B4410" w:rsidP="003B4410">
      <w:pPr>
        <w:ind w:left="284"/>
        <w:jc w:val="both"/>
        <w:rPr>
          <w:rFonts w:eastAsia="Times New Roman"/>
          <w:bCs/>
          <w:i/>
          <w:iCs/>
        </w:rPr>
      </w:pPr>
    </w:p>
    <w:p w14:paraId="33DFC121" w14:textId="77777777" w:rsidR="00240998" w:rsidRPr="00B74E46" w:rsidRDefault="003B4410" w:rsidP="003B4410">
      <w:pPr>
        <w:spacing w:line="276" w:lineRule="auto"/>
        <w:ind w:firstLine="709"/>
        <w:jc w:val="both"/>
        <w:rPr>
          <w:rFonts w:eastAsia="Times New Roman"/>
          <w:color w:val="1A1A1A"/>
          <w:sz w:val="28"/>
          <w:szCs w:val="28"/>
        </w:rPr>
      </w:pPr>
      <w:r w:rsidRPr="00B74E46">
        <w:rPr>
          <w:rFonts w:eastAsia="Times New Roman"/>
          <w:color w:val="1A1A1A"/>
          <w:sz w:val="28"/>
          <w:szCs w:val="28"/>
        </w:rPr>
        <w:t xml:space="preserve">Содержательный анализ выполнения заданий КИМ проводится с учетом полученных результатов статистического анализа всего массива результатов экзамена по географии. </w:t>
      </w:r>
    </w:p>
    <w:p w14:paraId="7E13B427" w14:textId="77777777" w:rsidR="00240998" w:rsidRPr="00B74E46" w:rsidRDefault="003B4410" w:rsidP="00240998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1.</w:t>
      </w:r>
      <w:r w:rsidRPr="00B74E46">
        <w:rPr>
          <w:i/>
          <w:iCs/>
          <w:sz w:val="28"/>
          <w:szCs w:val="28"/>
        </w:rPr>
        <w:t xml:space="preserve"> </w:t>
      </w:r>
      <w:r w:rsidR="00240998" w:rsidRPr="00B74E46">
        <w:rPr>
          <w:i/>
          <w:sz w:val="28"/>
          <w:szCs w:val="28"/>
        </w:rPr>
        <w:t xml:space="preserve">Михаил Петрович Лазарев – русский мореплаватель. 28 января 1820 г. на шлюпах «Восток» (под командованием Ф.Ф. Беллинсгаузена) и «Мирный» (под командованием М.П. Лазарева) российские моряки первыми достигли берегов Антарктиды. Какой из перечисленных географических объектов в Антарктике носит имя М.П. Лазарева? </w:t>
      </w:r>
    </w:p>
    <w:p w14:paraId="54F3357A" w14:textId="77777777" w:rsidR="00240998" w:rsidRPr="00B74E46" w:rsidRDefault="00240998" w:rsidP="00240998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течение </w:t>
      </w:r>
    </w:p>
    <w:p w14:paraId="11576629" w14:textId="77777777" w:rsidR="00240998" w:rsidRPr="00B74E46" w:rsidRDefault="00240998" w:rsidP="00240998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2) пролив </w:t>
      </w:r>
    </w:p>
    <w:p w14:paraId="60F6E864" w14:textId="77777777" w:rsidR="00240998" w:rsidRPr="00B74E46" w:rsidRDefault="00240998" w:rsidP="00240998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море </w:t>
      </w:r>
    </w:p>
    <w:p w14:paraId="7B3E38B0" w14:textId="77777777" w:rsidR="00240998" w:rsidRPr="00B74E46" w:rsidRDefault="00240998" w:rsidP="00240998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4) полуостров</w:t>
      </w:r>
    </w:p>
    <w:p w14:paraId="4C5368EE" w14:textId="77777777" w:rsidR="003B4410" w:rsidRPr="00B74E46" w:rsidRDefault="003B4410" w:rsidP="00240998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Задание проверяет 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</w:t>
      </w:r>
      <w:r w:rsidRPr="00B74E46">
        <w:rPr>
          <w:sz w:val="28"/>
          <w:szCs w:val="28"/>
        </w:rPr>
        <w:lastRenderedPageBreak/>
        <w:t>сообщества, в том числе задачи устойчивого развития, понимание роли и места географической науки в системе научных дисциплин.</w:t>
      </w:r>
    </w:p>
    <w:p w14:paraId="36ED5238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>задания 1</w:t>
      </w:r>
      <w:r w:rsidRPr="00B74E46">
        <w:rPr>
          <w:sz w:val="28"/>
          <w:szCs w:val="28"/>
        </w:rPr>
        <w:t xml:space="preserve"> (базов</w:t>
      </w:r>
      <w:r w:rsidR="00240998" w:rsidRPr="00B74E46">
        <w:rPr>
          <w:sz w:val="28"/>
          <w:szCs w:val="28"/>
        </w:rPr>
        <w:t xml:space="preserve">ого уровня сложности) составил </w:t>
      </w:r>
      <w:r w:rsidRPr="00B74E46">
        <w:rPr>
          <w:sz w:val="28"/>
          <w:szCs w:val="28"/>
        </w:rPr>
        <w:t>9</w:t>
      </w:r>
      <w:r w:rsidR="00240998" w:rsidRPr="00B74E46">
        <w:rPr>
          <w:sz w:val="28"/>
          <w:szCs w:val="28"/>
        </w:rPr>
        <w:t>5</w:t>
      </w:r>
      <w:r w:rsidRPr="00B74E46">
        <w:rPr>
          <w:sz w:val="28"/>
          <w:szCs w:val="28"/>
        </w:rPr>
        <w:t>%, который</w:t>
      </w:r>
      <w:r w:rsidR="00240998" w:rsidRPr="00B74E46">
        <w:rPr>
          <w:sz w:val="28"/>
          <w:szCs w:val="28"/>
        </w:rPr>
        <w:t xml:space="preserve"> на 6% выше, чем в 2024 году (89</w:t>
      </w:r>
      <w:r w:rsidRPr="00B74E46">
        <w:rPr>
          <w:sz w:val="28"/>
          <w:szCs w:val="28"/>
        </w:rPr>
        <w:t xml:space="preserve">%). Данный показатель говорит о том, что учащиеся отлично справились с заданием и они в полной мере умеют выявлять и характеризовать существенные признаки объектов (явлений)сформированы навыки восприятия на слух и понимание несложных аутентичных </w:t>
      </w:r>
      <w:proofErr w:type="spellStart"/>
      <w:r w:rsidRPr="00B74E46">
        <w:rPr>
          <w:sz w:val="28"/>
          <w:szCs w:val="28"/>
        </w:rPr>
        <w:t>аудиотекстов</w:t>
      </w:r>
      <w:proofErr w:type="spellEnd"/>
      <w:r w:rsidRPr="00B74E46">
        <w:rPr>
          <w:sz w:val="28"/>
          <w:szCs w:val="28"/>
        </w:rPr>
        <w:t xml:space="preserve"> (с выборочным пониманием).</w:t>
      </w:r>
    </w:p>
    <w:p w14:paraId="49780D6D" w14:textId="77777777" w:rsidR="00240998" w:rsidRPr="00B74E46" w:rsidRDefault="00240998" w:rsidP="003B4410">
      <w:pPr>
        <w:spacing w:line="276" w:lineRule="auto"/>
        <w:ind w:firstLine="709"/>
        <w:jc w:val="both"/>
        <w:rPr>
          <w:sz w:val="28"/>
          <w:szCs w:val="28"/>
        </w:rPr>
      </w:pPr>
    </w:p>
    <w:p w14:paraId="1DA7FBB2" w14:textId="77777777" w:rsidR="003B4410" w:rsidRPr="00B74E46" w:rsidRDefault="003B4410" w:rsidP="003B4410">
      <w:pPr>
        <w:spacing w:line="276" w:lineRule="auto"/>
        <w:ind w:firstLine="539"/>
        <w:jc w:val="both"/>
        <w:rPr>
          <w:b/>
          <w:bCs/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 xml:space="preserve">Задание 2. </w:t>
      </w:r>
      <w:r w:rsidR="00240998" w:rsidRPr="00B74E46">
        <w:rPr>
          <w:i/>
          <w:sz w:val="28"/>
          <w:szCs w:val="28"/>
        </w:rPr>
        <w:t>Вставьте название государства на место пропуска. Одним из приграничных субъектов РФ является Республика Тыва, которая имеет выход к сухопутной Государственной границе РФ с __________.</w:t>
      </w:r>
    </w:p>
    <w:p w14:paraId="506FA11F" w14:textId="77777777" w:rsidR="00240998" w:rsidRPr="00B74E46" w:rsidRDefault="00240998" w:rsidP="003B4410">
      <w:pPr>
        <w:spacing w:line="276" w:lineRule="auto"/>
        <w:ind w:firstLine="539"/>
        <w:jc w:val="both"/>
        <w:rPr>
          <w:sz w:val="28"/>
          <w:szCs w:val="28"/>
        </w:rPr>
      </w:pPr>
    </w:p>
    <w:p w14:paraId="65850AB6" w14:textId="77777777" w:rsidR="003B4410" w:rsidRPr="00B74E46" w:rsidRDefault="003B4410" w:rsidP="003B4410">
      <w:pPr>
        <w:spacing w:line="276" w:lineRule="auto"/>
        <w:ind w:firstLine="53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Данное задание проверяет умение использовать географические знания для описания положения и взаиморасположения объектов и явлений в пространстве. </w:t>
      </w:r>
    </w:p>
    <w:p w14:paraId="3BF8C9E6" w14:textId="77777777" w:rsidR="00240998" w:rsidRPr="00B74E46" w:rsidRDefault="003B4410" w:rsidP="00D063A4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 </w:t>
      </w:r>
      <w:r w:rsidRPr="00B74E46">
        <w:rPr>
          <w:sz w:val="28"/>
          <w:szCs w:val="28"/>
        </w:rPr>
        <w:t>(базово</w:t>
      </w:r>
      <w:r w:rsidR="00240998" w:rsidRPr="00B74E46">
        <w:rPr>
          <w:sz w:val="28"/>
          <w:szCs w:val="28"/>
        </w:rPr>
        <w:t>го уровня сложности) составил 93</w:t>
      </w:r>
      <w:r w:rsidRPr="00B74E46">
        <w:rPr>
          <w:sz w:val="28"/>
          <w:szCs w:val="28"/>
        </w:rPr>
        <w:t xml:space="preserve">%, </w:t>
      </w:r>
      <w:r w:rsidR="00240998" w:rsidRPr="00B74E46">
        <w:rPr>
          <w:sz w:val="28"/>
          <w:szCs w:val="28"/>
        </w:rPr>
        <w:t xml:space="preserve">который на 6% выше, чем в 2024 году </w:t>
      </w:r>
      <w:r w:rsidRPr="00B74E46">
        <w:rPr>
          <w:sz w:val="28"/>
          <w:szCs w:val="28"/>
        </w:rPr>
        <w:t>(87%), что говорит о том, что учащиеся отлично справились с заданием и у них в достаточной мере развито 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</w:t>
      </w:r>
      <w:r w:rsidRPr="00B74E46">
        <w:rPr>
          <w:rFonts w:eastAsia="Times New Roman"/>
          <w:bCs/>
          <w:i/>
          <w:iCs/>
          <w:sz w:val="28"/>
          <w:szCs w:val="28"/>
        </w:rPr>
        <w:t>.</w:t>
      </w:r>
    </w:p>
    <w:p w14:paraId="526657F7" w14:textId="77777777" w:rsidR="00D063A4" w:rsidRPr="00B74E46" w:rsidRDefault="00D063A4" w:rsidP="00D063A4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</w:p>
    <w:p w14:paraId="3B498FA6" w14:textId="77777777" w:rsidR="00D063A4" w:rsidRPr="00B74E46" w:rsidRDefault="003B4410" w:rsidP="00D063A4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 xml:space="preserve">Задание 3. </w:t>
      </w:r>
      <w:r w:rsidR="00D063A4" w:rsidRPr="00B74E46">
        <w:rPr>
          <w:sz w:val="28"/>
          <w:szCs w:val="28"/>
        </w:rPr>
        <w:t xml:space="preserve">Расположите перечисленные регионы России по степени уменьшения коэффициента увлажнения на их территории, начиная с региона с наибольшим коэффициентом увлажнения. </w:t>
      </w:r>
    </w:p>
    <w:p w14:paraId="1018A2E2" w14:textId="77777777" w:rsidR="00D063A4" w:rsidRPr="00B74E46" w:rsidRDefault="00D063A4" w:rsidP="00D063A4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Запишите в таблицу получившуюся последовательность цифр. </w:t>
      </w:r>
    </w:p>
    <w:p w14:paraId="1C2D67D5" w14:textId="77777777" w:rsidR="00D063A4" w:rsidRPr="00B74E46" w:rsidRDefault="00D063A4" w:rsidP="00D063A4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1) Сахалинская область </w:t>
      </w:r>
    </w:p>
    <w:p w14:paraId="14F524E8" w14:textId="77777777" w:rsidR="00D063A4" w:rsidRPr="00B74E46" w:rsidRDefault="00D063A4" w:rsidP="00D063A4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2) Курская область </w:t>
      </w:r>
    </w:p>
    <w:p w14:paraId="1B95998C" w14:textId="77777777" w:rsidR="00D063A4" w:rsidRPr="00B74E46" w:rsidRDefault="00D063A4" w:rsidP="00D063A4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3) Волгоградская область </w:t>
      </w:r>
    </w:p>
    <w:p w14:paraId="55304B5A" w14:textId="77777777" w:rsidR="003B4410" w:rsidRPr="00B74E46" w:rsidRDefault="003B4410" w:rsidP="00D063A4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Данное задание проверяет умение сравнивать изученные географические объекты, явления и процессы на основе выделения их существенных признаков.</w:t>
      </w:r>
    </w:p>
    <w:p w14:paraId="38C79E14" w14:textId="77777777" w:rsidR="00D063A4" w:rsidRPr="00B74E46" w:rsidRDefault="003B4410" w:rsidP="00D063A4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3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D063A4" w:rsidRPr="00B74E46">
        <w:rPr>
          <w:sz w:val="28"/>
          <w:szCs w:val="28"/>
        </w:rPr>
        <w:t>97%, который на 10</w:t>
      </w:r>
      <w:r w:rsidRPr="00B74E46">
        <w:rPr>
          <w:sz w:val="28"/>
          <w:szCs w:val="28"/>
        </w:rPr>
        <w:t>%</w:t>
      </w:r>
      <w:r w:rsidR="00D063A4" w:rsidRPr="00B74E46">
        <w:rPr>
          <w:sz w:val="28"/>
          <w:szCs w:val="28"/>
        </w:rPr>
        <w:t xml:space="preserve"> выше, чем в 2024 году (87</w:t>
      </w:r>
      <w:r w:rsidRPr="00B74E46">
        <w:rPr>
          <w:sz w:val="28"/>
          <w:szCs w:val="28"/>
        </w:rPr>
        <w:t xml:space="preserve">%).  Данный показатель говорит о том, что учащиеся отлично справились с заданием и у них в достаточно полной мере </w:t>
      </w:r>
      <w:r w:rsidRPr="00B74E46">
        <w:rPr>
          <w:rFonts w:eastAsia="Times New Roman"/>
          <w:bCs/>
          <w:sz w:val="28"/>
          <w:szCs w:val="28"/>
        </w:rPr>
        <w:t>сф</w:t>
      </w:r>
      <w:r w:rsidRPr="00B74E46">
        <w:rPr>
          <w:sz w:val="28"/>
          <w:szCs w:val="28"/>
        </w:rPr>
        <w:t>ормированы представления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5D082BB2" w14:textId="77777777" w:rsidR="00D063A4" w:rsidRPr="00B74E46" w:rsidRDefault="00D063A4" w:rsidP="00D063A4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</w:p>
    <w:p w14:paraId="1D8141FA" w14:textId="77777777" w:rsidR="00D063A4" w:rsidRPr="00B74E46" w:rsidRDefault="003B4410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4.</w:t>
      </w:r>
      <w:r w:rsidRPr="00B74E46">
        <w:rPr>
          <w:i/>
          <w:iCs/>
          <w:sz w:val="28"/>
          <w:szCs w:val="28"/>
        </w:rPr>
        <w:t xml:space="preserve"> </w:t>
      </w:r>
      <w:r w:rsidR="00D063A4" w:rsidRPr="00B74E46">
        <w:rPr>
          <w:i/>
          <w:sz w:val="28"/>
          <w:szCs w:val="28"/>
        </w:rPr>
        <w:t xml:space="preserve">Группа студентов из Астрахани занимается изучением </w:t>
      </w:r>
      <w:proofErr w:type="spellStart"/>
      <w:r w:rsidR="00D063A4" w:rsidRPr="00B74E46">
        <w:rPr>
          <w:i/>
          <w:sz w:val="28"/>
          <w:szCs w:val="28"/>
        </w:rPr>
        <w:t>малонарушенных</w:t>
      </w:r>
      <w:proofErr w:type="spellEnd"/>
      <w:r w:rsidR="00D063A4" w:rsidRPr="00B74E46">
        <w:rPr>
          <w:i/>
          <w:sz w:val="28"/>
          <w:szCs w:val="28"/>
        </w:rPr>
        <w:t xml:space="preserve"> горных экосистем, а также редких видов фауны – амурского тигра и пятнистого оленя. Какой из перечисленных биосферных заповедников им необходимо посетить для исследовательской работы? </w:t>
      </w:r>
    </w:p>
    <w:p w14:paraId="02CCE665" w14:textId="77777777" w:rsidR="00D063A4" w:rsidRPr="00B74E46" w:rsidRDefault="00D063A4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Сихотэ-Алинский </w:t>
      </w:r>
    </w:p>
    <w:p w14:paraId="09AF6A9D" w14:textId="77777777" w:rsidR="00D063A4" w:rsidRPr="00B74E46" w:rsidRDefault="00D063A4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2) Лапландский </w:t>
      </w:r>
    </w:p>
    <w:p w14:paraId="2999CC2D" w14:textId="77777777" w:rsidR="00D063A4" w:rsidRPr="00B74E46" w:rsidRDefault="00D063A4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Окский </w:t>
      </w:r>
    </w:p>
    <w:p w14:paraId="0C3A9B3B" w14:textId="77777777" w:rsidR="00D063A4" w:rsidRPr="00B74E46" w:rsidRDefault="00D063A4" w:rsidP="00D063A4">
      <w:pPr>
        <w:spacing w:line="276" w:lineRule="auto"/>
        <w:ind w:firstLine="709"/>
        <w:jc w:val="both"/>
        <w:rPr>
          <w:rFonts w:eastAsia="Times New Roman"/>
          <w:bCs/>
          <w:i/>
          <w:sz w:val="28"/>
          <w:szCs w:val="28"/>
        </w:rPr>
      </w:pPr>
      <w:r w:rsidRPr="00B74E46">
        <w:rPr>
          <w:i/>
          <w:sz w:val="28"/>
          <w:szCs w:val="28"/>
        </w:rPr>
        <w:t>4) Оренбургский</w:t>
      </w:r>
      <w:r w:rsidRPr="00B74E46">
        <w:rPr>
          <w:rFonts w:eastAsia="Times New Roman"/>
          <w:bCs/>
          <w:i/>
          <w:sz w:val="28"/>
          <w:szCs w:val="28"/>
        </w:rPr>
        <w:t xml:space="preserve"> </w:t>
      </w:r>
    </w:p>
    <w:p w14:paraId="3F61D633" w14:textId="77777777" w:rsidR="003B4410" w:rsidRPr="00B74E46" w:rsidRDefault="003B4410" w:rsidP="00D063A4">
      <w:pPr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B74E46">
        <w:rPr>
          <w:rFonts w:eastAsia="Times New Roman"/>
          <w:bCs/>
          <w:sz w:val="28"/>
          <w:szCs w:val="28"/>
        </w:rPr>
        <w:t xml:space="preserve">Данное задание проверяет </w:t>
      </w:r>
      <w:r w:rsidRPr="00B74E46">
        <w:rPr>
          <w:sz w:val="28"/>
          <w:szCs w:val="28"/>
        </w:rPr>
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жизни.</w:t>
      </w:r>
    </w:p>
    <w:p w14:paraId="276347B8" w14:textId="77777777" w:rsidR="00582948" w:rsidRPr="00B74E46" w:rsidRDefault="003B4410" w:rsidP="00582948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4 </w:t>
      </w:r>
      <w:r w:rsidRPr="00B74E46">
        <w:rPr>
          <w:sz w:val="28"/>
          <w:szCs w:val="28"/>
        </w:rPr>
        <w:t>(базово</w:t>
      </w:r>
      <w:r w:rsidR="00D063A4" w:rsidRPr="00B74E46">
        <w:rPr>
          <w:sz w:val="28"/>
          <w:szCs w:val="28"/>
        </w:rPr>
        <w:t>го уровня сложности) составил 95</w:t>
      </w:r>
      <w:r w:rsidRPr="00B74E46">
        <w:rPr>
          <w:sz w:val="28"/>
          <w:szCs w:val="28"/>
        </w:rPr>
        <w:t xml:space="preserve">%, </w:t>
      </w:r>
      <w:r w:rsidR="00D063A4" w:rsidRPr="00B74E46">
        <w:rPr>
          <w:sz w:val="28"/>
          <w:szCs w:val="28"/>
        </w:rPr>
        <w:t xml:space="preserve">который на 13% выше, чем в 2024 году </w:t>
      </w:r>
      <w:r w:rsidRPr="00B74E46">
        <w:rPr>
          <w:sz w:val="28"/>
          <w:szCs w:val="28"/>
        </w:rPr>
        <w:t xml:space="preserve">(82%), что говорит о том, что учащиеся отлично справились с заданием и у них в </w:t>
      </w:r>
      <w:r w:rsidR="0093571F" w:rsidRPr="00B74E46">
        <w:rPr>
          <w:sz w:val="28"/>
          <w:szCs w:val="28"/>
        </w:rPr>
        <w:t>пол</w:t>
      </w:r>
      <w:r w:rsidRPr="00B74E46">
        <w:rPr>
          <w:sz w:val="28"/>
          <w:szCs w:val="28"/>
        </w:rPr>
        <w:t>ной мере развито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26C33044" w14:textId="77777777" w:rsidR="004F126E" w:rsidRPr="00B74E46" w:rsidRDefault="004F126E" w:rsidP="003B4410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14:paraId="291F730D" w14:textId="77777777" w:rsidR="003B4410" w:rsidRPr="00B74E46" w:rsidRDefault="003B4410" w:rsidP="003B4410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B74E46">
        <w:rPr>
          <w:b/>
          <w:bCs/>
          <w:sz w:val="28"/>
          <w:szCs w:val="28"/>
        </w:rPr>
        <w:t>Задания 5 и 6 выполняются с использованием приведённой ниже карты погоды.</w:t>
      </w:r>
    </w:p>
    <w:p w14:paraId="368D851A" w14:textId="77777777" w:rsidR="00D063A4" w:rsidRPr="0086470A" w:rsidRDefault="00D063A4" w:rsidP="003B4410">
      <w:pPr>
        <w:spacing w:line="276" w:lineRule="auto"/>
        <w:ind w:firstLine="709"/>
        <w:jc w:val="both"/>
        <w:rPr>
          <w:b/>
          <w:bCs/>
        </w:rPr>
      </w:pPr>
    </w:p>
    <w:p w14:paraId="6E3805F1" w14:textId="77777777" w:rsidR="003B4410" w:rsidRPr="0086470A" w:rsidRDefault="00D063A4" w:rsidP="00D063A4">
      <w:pPr>
        <w:spacing w:line="276" w:lineRule="auto"/>
        <w:ind w:firstLine="709"/>
        <w:jc w:val="both"/>
        <w:rPr>
          <w:rFonts w:eastAsia="Times New Roman"/>
          <w:b/>
          <w:bCs/>
          <w:i/>
          <w:iCs/>
        </w:rPr>
      </w:pPr>
      <w:r w:rsidRPr="0086470A">
        <w:rPr>
          <w:noProof/>
        </w:rPr>
        <w:lastRenderedPageBreak/>
        <w:drawing>
          <wp:inline distT="0" distB="0" distL="0" distR="0" wp14:anchorId="515A4A5D" wp14:editId="0FE3C4F4">
            <wp:extent cx="3596640" cy="1975449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203" t="28177" r="14865" b="36342"/>
                    <a:stretch/>
                  </pic:blipFill>
                  <pic:spPr bwMode="auto">
                    <a:xfrm>
                      <a:off x="0" y="0"/>
                      <a:ext cx="3609505" cy="198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8E409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</w:p>
    <w:p w14:paraId="65612647" w14:textId="77777777" w:rsidR="00D063A4" w:rsidRPr="00B74E46" w:rsidRDefault="003B4410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5.</w:t>
      </w:r>
      <w:r w:rsidRPr="00B74E46">
        <w:rPr>
          <w:i/>
          <w:iCs/>
          <w:sz w:val="28"/>
          <w:szCs w:val="28"/>
        </w:rPr>
        <w:t xml:space="preserve"> </w:t>
      </w:r>
      <w:r w:rsidR="00D063A4" w:rsidRPr="00B74E46">
        <w:rPr>
          <w:i/>
          <w:sz w:val="28"/>
          <w:szCs w:val="28"/>
        </w:rPr>
        <w:t xml:space="preserve">Какой из перечисленных населённых пунктов, показанных на карте, находится в зоне действия антициклона? </w:t>
      </w:r>
    </w:p>
    <w:p w14:paraId="5B06591E" w14:textId="77777777" w:rsidR="00D063A4" w:rsidRPr="00B74E46" w:rsidRDefault="00D063A4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Зырянка </w:t>
      </w:r>
    </w:p>
    <w:p w14:paraId="1D95C03F" w14:textId="77777777" w:rsidR="00D063A4" w:rsidRPr="00B74E46" w:rsidRDefault="00D063A4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2) Магадан </w:t>
      </w:r>
    </w:p>
    <w:p w14:paraId="14FCFD64" w14:textId="77777777" w:rsidR="00D063A4" w:rsidRPr="00B74E46" w:rsidRDefault="00D063A4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Петропавловск-Камчатский </w:t>
      </w:r>
    </w:p>
    <w:p w14:paraId="4891AA43" w14:textId="77777777" w:rsidR="00D063A4" w:rsidRPr="00B74E46" w:rsidRDefault="00D063A4" w:rsidP="00D063A4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4) Мирный</w:t>
      </w:r>
    </w:p>
    <w:p w14:paraId="173DAA61" w14:textId="77777777" w:rsidR="003B4410" w:rsidRPr="00B74E46" w:rsidRDefault="003B4410" w:rsidP="00D063A4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владение базовыми географическими понятиями и знаниями географической терминологии и их использование для решения учебных и практических задач.</w:t>
      </w:r>
    </w:p>
    <w:p w14:paraId="33BDFD24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5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E3474C" w:rsidRPr="00B74E46">
        <w:rPr>
          <w:sz w:val="28"/>
          <w:szCs w:val="28"/>
        </w:rPr>
        <w:t>96</w:t>
      </w:r>
      <w:r w:rsidRPr="00B74E46">
        <w:rPr>
          <w:sz w:val="28"/>
          <w:szCs w:val="28"/>
        </w:rPr>
        <w:t xml:space="preserve">%, </w:t>
      </w:r>
      <w:r w:rsidR="00E3474C" w:rsidRPr="00B74E46">
        <w:rPr>
          <w:sz w:val="28"/>
          <w:szCs w:val="28"/>
        </w:rPr>
        <w:t xml:space="preserve">который на 12% выше, чем в 2024 году </w:t>
      </w:r>
      <w:r w:rsidRPr="00B74E46">
        <w:rPr>
          <w:sz w:val="28"/>
          <w:szCs w:val="28"/>
        </w:rPr>
        <w:t xml:space="preserve">(84%), что говорит о том, что учащиеся очень хорошо справились с заданием и у них в </w:t>
      </w:r>
      <w:r w:rsidR="00BC6CAF" w:rsidRPr="00B74E46">
        <w:rPr>
          <w:sz w:val="28"/>
          <w:szCs w:val="28"/>
        </w:rPr>
        <w:t>пол</w:t>
      </w:r>
      <w:r w:rsidRPr="00B74E46">
        <w:rPr>
          <w:sz w:val="28"/>
          <w:szCs w:val="28"/>
        </w:rPr>
        <w:t xml:space="preserve">ной мере </w:t>
      </w:r>
      <w:r w:rsidRPr="00B74E46">
        <w:rPr>
          <w:rFonts w:eastAsia="Times New Roman"/>
          <w:bCs/>
          <w:sz w:val="28"/>
          <w:szCs w:val="28"/>
        </w:rPr>
        <w:t>сф</w:t>
      </w:r>
      <w:r w:rsidRPr="00B74E46">
        <w:rPr>
          <w:sz w:val="28"/>
          <w:szCs w:val="28"/>
        </w:rPr>
        <w:t>ормированы представления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1AA526DF" w14:textId="77777777" w:rsidR="00D063A4" w:rsidRPr="00B74E46" w:rsidRDefault="00D063A4" w:rsidP="003B4410">
      <w:pPr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</w:p>
    <w:p w14:paraId="4CD0F5DA" w14:textId="77777777" w:rsidR="00E3474C" w:rsidRPr="00B74E46" w:rsidRDefault="003B4410" w:rsidP="00E3474C">
      <w:pPr>
        <w:ind w:firstLine="709"/>
        <w:jc w:val="both"/>
        <w:rPr>
          <w:i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6.</w:t>
      </w:r>
      <w:r w:rsidRPr="00B74E46">
        <w:rPr>
          <w:i/>
          <w:iCs/>
          <w:sz w:val="28"/>
          <w:szCs w:val="28"/>
        </w:rPr>
        <w:t xml:space="preserve"> </w:t>
      </w:r>
      <w:r w:rsidR="00E3474C" w:rsidRPr="00B74E46">
        <w:rPr>
          <w:i/>
          <w:sz w:val="28"/>
          <w:szCs w:val="28"/>
        </w:rPr>
        <w:t xml:space="preserve">Карта погоды составлена на 8 июля. В каком из перечисленных населённых пунктов, показанных на карте, на следующий день наиболее вероятно существенное потепление? </w:t>
      </w:r>
    </w:p>
    <w:p w14:paraId="077498EC" w14:textId="77777777" w:rsidR="00E3474C" w:rsidRPr="00B74E46" w:rsidRDefault="00E3474C" w:rsidP="00E3474C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Комсомольск-на-Амуре </w:t>
      </w:r>
    </w:p>
    <w:p w14:paraId="1F1B385B" w14:textId="77777777" w:rsidR="00E3474C" w:rsidRPr="00B74E46" w:rsidRDefault="00E3474C" w:rsidP="00E3474C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lastRenderedPageBreak/>
        <w:t xml:space="preserve">2) Якутск </w:t>
      </w:r>
    </w:p>
    <w:p w14:paraId="724DAB62" w14:textId="77777777" w:rsidR="00E3474C" w:rsidRPr="00B74E46" w:rsidRDefault="00E3474C" w:rsidP="00E3474C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Охотск </w:t>
      </w:r>
    </w:p>
    <w:p w14:paraId="28B4D4E0" w14:textId="77777777" w:rsidR="00E3474C" w:rsidRPr="00B74E46" w:rsidRDefault="00E3474C" w:rsidP="00E3474C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4) Анадырь</w:t>
      </w:r>
    </w:p>
    <w:p w14:paraId="3C575C08" w14:textId="77777777" w:rsidR="003B4410" w:rsidRPr="00B74E46" w:rsidRDefault="003B4410" w:rsidP="00E3474C">
      <w:pPr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жизни.</w:t>
      </w:r>
    </w:p>
    <w:p w14:paraId="7E7283C2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6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E3474C" w:rsidRPr="00B74E46">
        <w:rPr>
          <w:sz w:val="28"/>
          <w:szCs w:val="28"/>
        </w:rPr>
        <w:t>9</w:t>
      </w:r>
      <w:r w:rsidRPr="00B74E46">
        <w:rPr>
          <w:sz w:val="28"/>
          <w:szCs w:val="28"/>
        </w:rPr>
        <w:t xml:space="preserve">8%, на </w:t>
      </w:r>
      <w:r w:rsidR="00E3474C" w:rsidRPr="00B74E46">
        <w:rPr>
          <w:sz w:val="28"/>
          <w:szCs w:val="28"/>
        </w:rPr>
        <w:t>13</w:t>
      </w:r>
      <w:r w:rsidRPr="00B74E46">
        <w:rPr>
          <w:sz w:val="28"/>
          <w:szCs w:val="28"/>
        </w:rPr>
        <w:t>% выше в 202</w:t>
      </w:r>
      <w:r w:rsidR="00E3474C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E3474C" w:rsidRPr="00B74E46">
        <w:rPr>
          <w:sz w:val="28"/>
          <w:szCs w:val="28"/>
        </w:rPr>
        <w:t>85</w:t>
      </w:r>
      <w:r w:rsidRPr="00B74E46">
        <w:rPr>
          <w:sz w:val="28"/>
          <w:szCs w:val="28"/>
        </w:rPr>
        <w:t xml:space="preserve">%). Данный показатель говорит о том, что учащиеся очень хорошо справились с заданием и они в </w:t>
      </w:r>
      <w:r w:rsidR="00BC6CAF" w:rsidRPr="00B74E46">
        <w:rPr>
          <w:sz w:val="28"/>
          <w:szCs w:val="28"/>
        </w:rPr>
        <w:t>пол</w:t>
      </w:r>
      <w:r w:rsidRPr="00B74E46">
        <w:rPr>
          <w:sz w:val="28"/>
          <w:szCs w:val="28"/>
        </w:rPr>
        <w:t>ной мере владеют основами картографической грамотности и использования географической карты как одного из языков международного общения.</w:t>
      </w:r>
    </w:p>
    <w:p w14:paraId="0A35960D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Сравним выполнение экзаменуемыми заданий 5 и 6 в разрезе двух лет.</w:t>
      </w:r>
    </w:p>
    <w:p w14:paraId="44CA2BD7" w14:textId="77777777" w:rsidR="00E3474C" w:rsidRPr="0086470A" w:rsidRDefault="00E3474C" w:rsidP="003B4410">
      <w:pPr>
        <w:spacing w:line="276" w:lineRule="auto"/>
        <w:ind w:firstLine="709"/>
        <w:jc w:val="both"/>
      </w:pPr>
    </w:p>
    <w:p w14:paraId="1B00BD03" w14:textId="77777777" w:rsidR="00E3474C" w:rsidRPr="0086470A" w:rsidRDefault="00E3474C" w:rsidP="003B4410">
      <w:pPr>
        <w:spacing w:line="276" w:lineRule="auto"/>
        <w:ind w:firstLine="709"/>
        <w:jc w:val="both"/>
      </w:pPr>
    </w:p>
    <w:p w14:paraId="065FD0C5" w14:textId="77777777" w:rsidR="00E3474C" w:rsidRPr="0086470A" w:rsidRDefault="00E3474C" w:rsidP="00B74E46">
      <w:pPr>
        <w:spacing w:line="276" w:lineRule="auto"/>
        <w:ind w:firstLine="709"/>
        <w:jc w:val="center"/>
      </w:pPr>
      <w:r w:rsidRPr="0086470A">
        <w:rPr>
          <w:noProof/>
        </w:rPr>
        <w:drawing>
          <wp:inline distT="0" distB="0" distL="0" distR="0" wp14:anchorId="30077F16" wp14:editId="33F7498A">
            <wp:extent cx="6174740" cy="1519200"/>
            <wp:effectExtent l="0" t="0" r="16510" b="50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4D8BD48" w14:textId="77777777" w:rsidR="003B4410" w:rsidRPr="0086470A" w:rsidRDefault="003B4410" w:rsidP="00E3474C">
      <w:pPr>
        <w:spacing w:line="276" w:lineRule="auto"/>
      </w:pPr>
    </w:p>
    <w:p w14:paraId="29E230F9" w14:textId="77777777" w:rsidR="003B4410" w:rsidRPr="00B74E46" w:rsidRDefault="003B4410" w:rsidP="00BC6CAF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На приведенной выше гистограмме, мы видим </w:t>
      </w:r>
      <w:r w:rsidR="00BC6CAF" w:rsidRPr="00B74E46">
        <w:rPr>
          <w:sz w:val="28"/>
          <w:szCs w:val="28"/>
        </w:rPr>
        <w:t>замет</w:t>
      </w:r>
      <w:r w:rsidR="00E3474C" w:rsidRPr="00B74E46">
        <w:rPr>
          <w:sz w:val="28"/>
          <w:szCs w:val="28"/>
        </w:rPr>
        <w:t>ное увеличение показателей</w:t>
      </w:r>
      <w:r w:rsidRPr="00B74E46">
        <w:rPr>
          <w:sz w:val="28"/>
          <w:szCs w:val="28"/>
        </w:rPr>
        <w:t xml:space="preserve"> выполнения задания 5 </w:t>
      </w:r>
      <w:r w:rsidR="00BC6CAF" w:rsidRPr="00B74E46">
        <w:rPr>
          <w:sz w:val="28"/>
          <w:szCs w:val="28"/>
        </w:rPr>
        <w:t>и 6, базового уровня сложности. Процент выполнения задание 5 в 2025 году составил 96, в 2024 году – 84, процент выполнения задание 6 в 2025 году составил 98, в 2024 году – 85.</w:t>
      </w:r>
    </w:p>
    <w:p w14:paraId="657D94AD" w14:textId="77777777" w:rsidR="00E3474C" w:rsidRPr="00B74E46" w:rsidRDefault="00E3474C" w:rsidP="003B4410">
      <w:pPr>
        <w:spacing w:line="276" w:lineRule="auto"/>
        <w:ind w:firstLine="709"/>
        <w:jc w:val="both"/>
        <w:rPr>
          <w:i/>
          <w:sz w:val="28"/>
          <w:szCs w:val="28"/>
        </w:rPr>
      </w:pPr>
    </w:p>
    <w:p w14:paraId="1DBD90FC" w14:textId="77777777" w:rsidR="00BC6CAF" w:rsidRPr="00B74E46" w:rsidRDefault="003B4410" w:rsidP="003B441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7.</w:t>
      </w:r>
      <w:r w:rsidRPr="00B74E46">
        <w:rPr>
          <w:i/>
          <w:iCs/>
          <w:sz w:val="28"/>
          <w:szCs w:val="28"/>
        </w:rPr>
        <w:t xml:space="preserve"> </w:t>
      </w:r>
      <w:r w:rsidR="00BC6CAF" w:rsidRPr="00B74E46">
        <w:rPr>
          <w:i/>
          <w:sz w:val="28"/>
          <w:szCs w:val="28"/>
        </w:rPr>
        <w:t xml:space="preserve">Определите, какой город – столица государства – имеет географические координаты 33° </w:t>
      </w:r>
      <w:proofErr w:type="spellStart"/>
      <w:r w:rsidR="00BC6CAF" w:rsidRPr="00B74E46">
        <w:rPr>
          <w:i/>
          <w:sz w:val="28"/>
          <w:szCs w:val="28"/>
        </w:rPr>
        <w:t>с.ш</w:t>
      </w:r>
      <w:proofErr w:type="spellEnd"/>
      <w:r w:rsidR="00BC6CAF" w:rsidRPr="00B74E46">
        <w:rPr>
          <w:i/>
          <w:sz w:val="28"/>
          <w:szCs w:val="28"/>
        </w:rPr>
        <w:t xml:space="preserve">. 44° </w:t>
      </w:r>
      <w:proofErr w:type="spellStart"/>
      <w:r w:rsidR="00BC6CAF" w:rsidRPr="00B74E46">
        <w:rPr>
          <w:i/>
          <w:sz w:val="28"/>
          <w:szCs w:val="28"/>
        </w:rPr>
        <w:t>в.д</w:t>
      </w:r>
      <w:proofErr w:type="spellEnd"/>
      <w:r w:rsidR="00BC6CAF" w:rsidRPr="00B74E46">
        <w:rPr>
          <w:i/>
          <w:sz w:val="28"/>
          <w:szCs w:val="28"/>
        </w:rPr>
        <w:t xml:space="preserve">. </w:t>
      </w:r>
    </w:p>
    <w:p w14:paraId="0C6FC8C0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>Задание проверяет 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жизни.</w:t>
      </w:r>
    </w:p>
    <w:p w14:paraId="37751FE1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7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BC6CAF" w:rsidRPr="00B74E46">
        <w:rPr>
          <w:sz w:val="28"/>
          <w:szCs w:val="28"/>
        </w:rPr>
        <w:t>96</w:t>
      </w:r>
      <w:r w:rsidRPr="00B74E46">
        <w:rPr>
          <w:sz w:val="28"/>
          <w:szCs w:val="28"/>
        </w:rPr>
        <w:t xml:space="preserve">%, </w:t>
      </w:r>
      <w:r w:rsidR="00BC6CAF" w:rsidRPr="00B74E46">
        <w:rPr>
          <w:sz w:val="28"/>
          <w:szCs w:val="28"/>
        </w:rPr>
        <w:t>на 18% выше в 2024 году (7</w:t>
      </w:r>
      <w:r w:rsidRPr="00B74E46">
        <w:rPr>
          <w:sz w:val="28"/>
          <w:szCs w:val="28"/>
        </w:rPr>
        <w:t xml:space="preserve">8%). Данный показатель говорит о том, что учащиеся очень хорошо справились с заданием и они в </w:t>
      </w:r>
      <w:r w:rsidR="00BC6CAF" w:rsidRPr="00B74E46">
        <w:rPr>
          <w:sz w:val="28"/>
          <w:szCs w:val="28"/>
        </w:rPr>
        <w:t>полной</w:t>
      </w:r>
      <w:r w:rsidRPr="00B74E46">
        <w:rPr>
          <w:sz w:val="28"/>
          <w:szCs w:val="28"/>
        </w:rPr>
        <w:t xml:space="preserve"> мере владеют основами картографической грамотности и использования географической карты как одного из языков международного общения.</w:t>
      </w:r>
    </w:p>
    <w:p w14:paraId="05A60363" w14:textId="77777777" w:rsidR="003B4410" w:rsidRPr="00B74E46" w:rsidRDefault="003B4410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4CDC8E15" w14:textId="77777777" w:rsidR="003B4410" w:rsidRPr="00B74E46" w:rsidRDefault="003B4410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 xml:space="preserve">Задание 8. </w:t>
      </w:r>
      <w:r w:rsidRPr="00B74E46">
        <w:rPr>
          <w:i/>
          <w:iCs/>
          <w:sz w:val="28"/>
          <w:szCs w:val="28"/>
        </w:rPr>
        <w:t>Во время экскурсии учащиеся сделали схематическую зарисовку залегания горных пород на обрыве в карьере.</w:t>
      </w:r>
    </w:p>
    <w:p w14:paraId="4443A068" w14:textId="77777777" w:rsidR="003B4410" w:rsidRPr="00B74E46" w:rsidRDefault="003B4410" w:rsidP="003B4410">
      <w:pPr>
        <w:pStyle w:val="a3"/>
        <w:spacing w:after="0" w:line="240" w:lineRule="auto"/>
        <w:ind w:left="709" w:firstLine="709"/>
        <w:jc w:val="both"/>
        <w:rPr>
          <w:noProof/>
          <w:sz w:val="28"/>
          <w:szCs w:val="28"/>
          <w:lang w:eastAsia="ru-RU"/>
        </w:rPr>
      </w:pPr>
    </w:p>
    <w:p w14:paraId="716D9B62" w14:textId="77777777" w:rsidR="00BC6CAF" w:rsidRPr="0086470A" w:rsidRDefault="00BC6CAF" w:rsidP="003B4410">
      <w:pPr>
        <w:pStyle w:val="a3"/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86470A">
        <w:rPr>
          <w:noProof/>
          <w:lang w:eastAsia="ru-RU"/>
        </w:rPr>
        <w:drawing>
          <wp:inline distT="0" distB="0" distL="0" distR="0" wp14:anchorId="53567A42" wp14:editId="21BF6C44">
            <wp:extent cx="3830320" cy="9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08" cy="9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E422" w14:textId="77777777" w:rsidR="00E46B62" w:rsidRPr="00B74E46" w:rsidRDefault="00E46B62" w:rsidP="003B4410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Расположите показанные на рисунке слои горных пород в порядке увеличения их возраста (от самого молодого до самого древнего). Запишите в таблицу получившуюся последовательность цифр. </w:t>
      </w:r>
    </w:p>
    <w:p w14:paraId="2BB2A4A0" w14:textId="77777777" w:rsidR="00E46B62" w:rsidRPr="00B74E46" w:rsidRDefault="00E46B62" w:rsidP="003B4410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песок </w:t>
      </w:r>
    </w:p>
    <w:p w14:paraId="7F625168" w14:textId="77777777" w:rsidR="00E46B62" w:rsidRPr="00B74E46" w:rsidRDefault="00E46B62" w:rsidP="003B4410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2) известняк </w:t>
      </w:r>
    </w:p>
    <w:p w14:paraId="79DA0754" w14:textId="77777777" w:rsidR="00E46B62" w:rsidRPr="00B74E46" w:rsidRDefault="00E46B62" w:rsidP="003B4410">
      <w:pPr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3) суглинок с валунами</w:t>
      </w:r>
    </w:p>
    <w:p w14:paraId="3C5807CB" w14:textId="77777777" w:rsidR="003B4410" w:rsidRPr="00B74E46" w:rsidRDefault="003B4410" w:rsidP="003B4410">
      <w:pPr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пространстве.</w:t>
      </w:r>
    </w:p>
    <w:p w14:paraId="182FCE57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8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E46B62" w:rsidRPr="00B74E46">
        <w:rPr>
          <w:sz w:val="28"/>
          <w:szCs w:val="28"/>
        </w:rPr>
        <w:t>96</w:t>
      </w:r>
      <w:r w:rsidRPr="00B74E46">
        <w:rPr>
          <w:sz w:val="28"/>
          <w:szCs w:val="28"/>
        </w:rPr>
        <w:t xml:space="preserve">%, </w:t>
      </w:r>
      <w:r w:rsidR="00E46B62" w:rsidRPr="00B74E46">
        <w:rPr>
          <w:sz w:val="28"/>
          <w:szCs w:val="28"/>
        </w:rPr>
        <w:t>на 2% выше в 2024 году (9</w:t>
      </w:r>
      <w:r w:rsidRPr="00B74E46">
        <w:rPr>
          <w:sz w:val="28"/>
          <w:szCs w:val="28"/>
        </w:rPr>
        <w:t xml:space="preserve">4%). Данный показатель говорит о том, что учащиеся очень хорошо справились с заданием и у них в </w:t>
      </w:r>
      <w:r w:rsidR="00E46B62" w:rsidRPr="00B74E46">
        <w:rPr>
          <w:sz w:val="28"/>
          <w:szCs w:val="28"/>
        </w:rPr>
        <w:t>полн</w:t>
      </w:r>
      <w:r w:rsidRPr="00B74E46">
        <w:rPr>
          <w:sz w:val="28"/>
          <w:szCs w:val="28"/>
        </w:rPr>
        <w:t xml:space="preserve">ой мере сформированы первичные компетенции использования территориального подхода как основы географического </w:t>
      </w:r>
      <w:r w:rsidRPr="00B74E46">
        <w:rPr>
          <w:sz w:val="28"/>
          <w:szCs w:val="28"/>
        </w:rPr>
        <w:lastRenderedPageBreak/>
        <w:t>мышления для осознания своего места в целостном, многообразном и быстро изменяющемся мире и адекватной ориентации в нём.</w:t>
      </w:r>
    </w:p>
    <w:p w14:paraId="7D0BA00A" w14:textId="77777777" w:rsidR="003B4410" w:rsidRPr="00B74E46" w:rsidRDefault="003B4410" w:rsidP="003B4410">
      <w:pPr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</w:p>
    <w:p w14:paraId="4207A7ED" w14:textId="77777777" w:rsidR="003B4410" w:rsidRPr="00B74E46" w:rsidRDefault="003B4410" w:rsidP="003B4410">
      <w:pPr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9.</w:t>
      </w:r>
      <w:r w:rsidRPr="00B74E46">
        <w:rPr>
          <w:sz w:val="28"/>
          <w:szCs w:val="28"/>
        </w:rPr>
        <w:t xml:space="preserve"> </w:t>
      </w:r>
      <w:r w:rsidRPr="00B74E46">
        <w:rPr>
          <w:i/>
          <w:sz w:val="28"/>
          <w:szCs w:val="28"/>
        </w:rPr>
        <w:t>Задания 9–12 выполняются с использованием приведённого ниже фрагмента топографической карты.</w:t>
      </w:r>
    </w:p>
    <w:p w14:paraId="433395F6" w14:textId="77777777" w:rsidR="003B4410" w:rsidRPr="0086470A" w:rsidRDefault="00E46B62" w:rsidP="003B4410">
      <w:pPr>
        <w:pStyle w:val="a3"/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86470A">
        <w:rPr>
          <w:noProof/>
          <w:lang w:eastAsia="ru-RU"/>
        </w:rPr>
        <w:drawing>
          <wp:inline distT="0" distB="0" distL="0" distR="0" wp14:anchorId="22EFAE82" wp14:editId="54735661">
            <wp:extent cx="4345305" cy="15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198" t="35968" r="12072" b="21426"/>
                    <a:stretch/>
                  </pic:blipFill>
                  <pic:spPr bwMode="auto">
                    <a:xfrm>
                      <a:off x="0" y="0"/>
                      <a:ext cx="4407098" cy="158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41276" w14:textId="77777777" w:rsidR="00E46B62" w:rsidRPr="00B74E46" w:rsidRDefault="003B4410" w:rsidP="003B441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9.</w:t>
      </w:r>
      <w:r w:rsidRPr="00B74E46">
        <w:rPr>
          <w:i/>
          <w:iCs/>
          <w:sz w:val="28"/>
          <w:szCs w:val="28"/>
        </w:rPr>
        <w:t xml:space="preserve"> </w:t>
      </w:r>
      <w:r w:rsidR="00E46B62" w:rsidRPr="00B74E46">
        <w:rPr>
          <w:i/>
          <w:sz w:val="28"/>
          <w:szCs w:val="28"/>
        </w:rPr>
        <w:t>Определите по карте расстояние на местности по прямой от родника до пункта государственной геодезической сети. Измерение проводите между центрами условных знаков. Полученный результат округлите до десятков метров. Ответ запишите в виде числа.</w:t>
      </w:r>
    </w:p>
    <w:p w14:paraId="23052763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rFonts w:eastAsia="Times New Roman"/>
          <w:bCs/>
          <w:sz w:val="28"/>
          <w:szCs w:val="28"/>
        </w:rPr>
        <w:t>Задание</w:t>
      </w:r>
      <w:r w:rsidRPr="00B74E46">
        <w:rPr>
          <w:rFonts w:eastAsia="Times New Roman"/>
          <w:bCs/>
          <w:i/>
          <w:iCs/>
          <w:sz w:val="28"/>
          <w:szCs w:val="28"/>
        </w:rPr>
        <w:t xml:space="preserve"> </w:t>
      </w:r>
      <w:r w:rsidRPr="00B74E46">
        <w:rPr>
          <w:sz w:val="28"/>
          <w:szCs w:val="28"/>
        </w:rPr>
        <w:t>проверяет 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</w:t>
      </w:r>
    </w:p>
    <w:p w14:paraId="17C4D7BC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9 </w:t>
      </w:r>
      <w:r w:rsidRPr="00B74E46">
        <w:rPr>
          <w:sz w:val="28"/>
          <w:szCs w:val="28"/>
        </w:rPr>
        <w:t>(базового уровня сложности) составил 9</w:t>
      </w:r>
      <w:r w:rsidR="00E46B62" w:rsidRPr="00B74E46">
        <w:rPr>
          <w:sz w:val="28"/>
          <w:szCs w:val="28"/>
        </w:rPr>
        <w:t>6</w:t>
      </w:r>
      <w:r w:rsidRPr="00B74E46">
        <w:rPr>
          <w:sz w:val="28"/>
          <w:szCs w:val="28"/>
        </w:rPr>
        <w:t xml:space="preserve">%, </w:t>
      </w:r>
      <w:r w:rsidR="00E46B62" w:rsidRPr="00B74E46">
        <w:rPr>
          <w:sz w:val="28"/>
          <w:szCs w:val="28"/>
        </w:rPr>
        <w:t xml:space="preserve">на </w:t>
      </w:r>
      <w:r w:rsidRPr="00B74E46">
        <w:rPr>
          <w:sz w:val="28"/>
          <w:szCs w:val="28"/>
        </w:rPr>
        <w:t>3</w:t>
      </w:r>
      <w:r w:rsidR="00E46B62" w:rsidRPr="00B74E46">
        <w:rPr>
          <w:sz w:val="28"/>
          <w:szCs w:val="28"/>
        </w:rPr>
        <w:t>7 выш</w:t>
      </w:r>
      <w:r w:rsidRPr="00B74E46">
        <w:rPr>
          <w:sz w:val="28"/>
          <w:szCs w:val="28"/>
        </w:rPr>
        <w:t>е в 202</w:t>
      </w:r>
      <w:r w:rsidR="00E46B62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E46B62" w:rsidRPr="00B74E46">
        <w:rPr>
          <w:sz w:val="28"/>
          <w:szCs w:val="28"/>
        </w:rPr>
        <w:t>59</w:t>
      </w:r>
      <w:r w:rsidRPr="00B74E46">
        <w:rPr>
          <w:sz w:val="28"/>
          <w:szCs w:val="28"/>
        </w:rPr>
        <w:t xml:space="preserve">%). </w:t>
      </w:r>
      <w:r w:rsidR="00E46B62" w:rsidRPr="00B74E46">
        <w:rPr>
          <w:sz w:val="28"/>
          <w:szCs w:val="28"/>
        </w:rPr>
        <w:t>Данные свидетельствуют о том, что</w:t>
      </w:r>
      <w:r w:rsidRPr="00B74E46">
        <w:rPr>
          <w:sz w:val="28"/>
          <w:szCs w:val="28"/>
        </w:rPr>
        <w:t xml:space="preserve"> экзаменуемые</w:t>
      </w:r>
      <w:r w:rsidR="00E46B62" w:rsidRPr="00B74E46">
        <w:rPr>
          <w:sz w:val="28"/>
          <w:szCs w:val="28"/>
        </w:rPr>
        <w:t xml:space="preserve"> отличн</w:t>
      </w:r>
      <w:r w:rsidRPr="00B74E46">
        <w:rPr>
          <w:sz w:val="28"/>
          <w:szCs w:val="28"/>
        </w:rPr>
        <w:t xml:space="preserve">о справились с заданием и </w:t>
      </w:r>
      <w:r w:rsidR="00E46B62" w:rsidRPr="00B74E46">
        <w:rPr>
          <w:sz w:val="28"/>
          <w:szCs w:val="28"/>
        </w:rPr>
        <w:t>они в пол</w:t>
      </w:r>
      <w:r w:rsidRPr="00B74E46">
        <w:rPr>
          <w:sz w:val="28"/>
          <w:szCs w:val="28"/>
        </w:rPr>
        <w:t>ной мере владеют основами картографической грамотности и использования географической карты как одного из языков международного общения.</w:t>
      </w:r>
    </w:p>
    <w:p w14:paraId="71597919" w14:textId="77777777" w:rsidR="0029789E" w:rsidRPr="00B74E46" w:rsidRDefault="003B4410" w:rsidP="003B441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10.</w:t>
      </w:r>
      <w:r w:rsidRPr="00B74E46">
        <w:rPr>
          <w:i/>
          <w:iCs/>
          <w:sz w:val="28"/>
          <w:szCs w:val="28"/>
        </w:rPr>
        <w:t xml:space="preserve"> </w:t>
      </w:r>
      <w:r w:rsidR="0029789E" w:rsidRPr="00B74E46">
        <w:rPr>
          <w:i/>
          <w:sz w:val="28"/>
          <w:szCs w:val="28"/>
        </w:rPr>
        <w:t>Определите по карте, в каком направлении от башни находится геодезический знак.</w:t>
      </w:r>
    </w:p>
    <w:p w14:paraId="10879950" w14:textId="77777777" w:rsidR="003B4410" w:rsidRPr="00B74E46" w:rsidRDefault="003B4410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выбирать и использовать источники географической информации (картографические,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жизни.</w:t>
      </w:r>
    </w:p>
    <w:p w14:paraId="3D1154D3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10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29789E" w:rsidRPr="00B74E46">
        <w:rPr>
          <w:sz w:val="28"/>
          <w:szCs w:val="28"/>
        </w:rPr>
        <w:t>96</w:t>
      </w:r>
      <w:r w:rsidRPr="00B74E46">
        <w:rPr>
          <w:sz w:val="28"/>
          <w:szCs w:val="28"/>
        </w:rPr>
        <w:t xml:space="preserve">%, </w:t>
      </w:r>
      <w:r w:rsidR="0029789E" w:rsidRPr="00B74E46">
        <w:rPr>
          <w:sz w:val="28"/>
          <w:szCs w:val="28"/>
        </w:rPr>
        <w:t>на 23% выше, чем в 2024 году (73</w:t>
      </w:r>
      <w:r w:rsidRPr="00B74E46">
        <w:rPr>
          <w:sz w:val="28"/>
          <w:szCs w:val="28"/>
        </w:rPr>
        <w:t xml:space="preserve">%). </w:t>
      </w:r>
      <w:r w:rsidR="0029789E" w:rsidRPr="00B74E46">
        <w:rPr>
          <w:sz w:val="28"/>
          <w:szCs w:val="28"/>
        </w:rPr>
        <w:t>Данные свидетельствуют о том, что экзаменуемые отлично</w:t>
      </w:r>
      <w:r w:rsidRPr="00B74E46">
        <w:rPr>
          <w:sz w:val="28"/>
          <w:szCs w:val="28"/>
        </w:rPr>
        <w:t xml:space="preserve"> справились с заданием и </w:t>
      </w:r>
      <w:r w:rsidR="0029789E" w:rsidRPr="00B74E46">
        <w:rPr>
          <w:sz w:val="28"/>
          <w:szCs w:val="28"/>
        </w:rPr>
        <w:t>они</w:t>
      </w:r>
      <w:r w:rsidRPr="00B74E46">
        <w:rPr>
          <w:sz w:val="28"/>
          <w:szCs w:val="28"/>
        </w:rPr>
        <w:t xml:space="preserve"> в </w:t>
      </w:r>
      <w:r w:rsidR="0029789E" w:rsidRPr="00B74E46">
        <w:rPr>
          <w:sz w:val="28"/>
          <w:szCs w:val="28"/>
        </w:rPr>
        <w:t>пол</w:t>
      </w:r>
      <w:r w:rsidRPr="00B74E46">
        <w:rPr>
          <w:sz w:val="28"/>
          <w:szCs w:val="28"/>
        </w:rPr>
        <w:t>ной мере владеют основами картографической грамотности и использования географической карты как одного из языков международного общения.</w:t>
      </w:r>
    </w:p>
    <w:p w14:paraId="5CEFF66C" w14:textId="77777777" w:rsidR="0061513E" w:rsidRPr="00B74E46" w:rsidRDefault="0061513E" w:rsidP="003B4410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</w:p>
    <w:p w14:paraId="7CCD69EB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11.</w:t>
      </w:r>
      <w:r w:rsidRPr="00B74E46">
        <w:rPr>
          <w:i/>
          <w:iCs/>
          <w:sz w:val="28"/>
          <w:szCs w:val="28"/>
        </w:rPr>
        <w:t xml:space="preserve"> </w:t>
      </w:r>
      <w:r w:rsidR="0061513E" w:rsidRPr="00B74E46">
        <w:rPr>
          <w:i/>
          <w:sz w:val="28"/>
          <w:szCs w:val="28"/>
        </w:rPr>
        <w:t>На рисунках представлены варианты профиля рельефа местности, построенные на основе карты по линии А – В разными учащимися. Какой из профилей построен верно?</w:t>
      </w:r>
    </w:p>
    <w:p w14:paraId="6F6550A8" w14:textId="77777777" w:rsidR="003B4410" w:rsidRPr="0086470A" w:rsidRDefault="0061513E" w:rsidP="003B4410">
      <w:pPr>
        <w:pStyle w:val="a3"/>
        <w:spacing w:after="0" w:line="240" w:lineRule="auto"/>
        <w:ind w:left="709" w:firstLine="709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86470A">
        <w:rPr>
          <w:noProof/>
          <w:lang w:eastAsia="ru-RU"/>
        </w:rPr>
        <w:drawing>
          <wp:inline distT="0" distB="0" distL="0" distR="0" wp14:anchorId="7445F189" wp14:editId="7807156D">
            <wp:extent cx="4363085" cy="105840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800" t="33979" r="52634" b="40822"/>
                    <a:stretch/>
                  </pic:blipFill>
                  <pic:spPr bwMode="auto">
                    <a:xfrm>
                      <a:off x="0" y="0"/>
                      <a:ext cx="4433391" cy="107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3FEC1" w14:textId="77777777" w:rsidR="003B4410" w:rsidRPr="00B74E46" w:rsidRDefault="003B4410" w:rsidP="003B4410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B74E46">
        <w:rPr>
          <w:rFonts w:eastAsia="Times New Roman"/>
          <w:bCs/>
          <w:sz w:val="28"/>
          <w:szCs w:val="28"/>
        </w:rPr>
        <w:t xml:space="preserve">Задание проверяет </w:t>
      </w:r>
      <w:r w:rsidRPr="00B74E46">
        <w:rPr>
          <w:sz w:val="28"/>
          <w:szCs w:val="28"/>
        </w:rPr>
        <w:t>умение представлять в различных формах (в виде карты, таблицы, графика, географического описания) географическую информацию, необходимую для решения учебных, практико-ориентированных задач.</w:t>
      </w:r>
    </w:p>
    <w:p w14:paraId="5840F21A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11 </w:t>
      </w:r>
      <w:r w:rsidRPr="00B74E46">
        <w:rPr>
          <w:sz w:val="28"/>
          <w:szCs w:val="28"/>
        </w:rPr>
        <w:t xml:space="preserve">(высокого уровня сложности) составил </w:t>
      </w:r>
      <w:r w:rsidR="0061513E" w:rsidRPr="00B74E46">
        <w:rPr>
          <w:sz w:val="28"/>
          <w:szCs w:val="28"/>
        </w:rPr>
        <w:t>9</w:t>
      </w:r>
      <w:r w:rsidRPr="00B74E46">
        <w:rPr>
          <w:sz w:val="28"/>
          <w:szCs w:val="28"/>
        </w:rPr>
        <w:t xml:space="preserve">8%, </w:t>
      </w:r>
      <w:r w:rsidR="0061513E" w:rsidRPr="00B74E46">
        <w:rPr>
          <w:sz w:val="28"/>
          <w:szCs w:val="28"/>
        </w:rPr>
        <w:t>на 30% выше, чем в 2024 году (68</w:t>
      </w:r>
      <w:r w:rsidRPr="00B74E46">
        <w:rPr>
          <w:sz w:val="28"/>
          <w:szCs w:val="28"/>
        </w:rPr>
        <w:t>%). Тем не менее экзаменуемые хорошо справились с заданием, и они в достаточной мере владеют основными навыками нахождения, использования и презентации географической информации.</w:t>
      </w:r>
    </w:p>
    <w:p w14:paraId="4E94ADEE" w14:textId="77777777" w:rsidR="0061513E" w:rsidRPr="00B74E46" w:rsidRDefault="0061513E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38E15F2D" w14:textId="77777777" w:rsidR="003B4410" w:rsidRPr="00B74E46" w:rsidRDefault="003B4410" w:rsidP="003B4410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12.</w:t>
      </w:r>
      <w:r w:rsidR="0061513E" w:rsidRPr="00B74E46">
        <w:rPr>
          <w:i/>
          <w:sz w:val="28"/>
          <w:szCs w:val="28"/>
        </w:rPr>
        <w:t xml:space="preserve"> Фермер выбирает участок для закладки нового фруктового сада. Ему нужен участок, на котором весной рано сходит снег, а летом почва лучше всего прогревается солнцем. Он также должен иметь расположение, удобное для вывоза собранного урожая на консервный завод. Определите, какой из участков, обозначенных на карте цифрами 1, 2 и 3, больше всего отвечает указанным требованиям. Для обоснования Вашего ответа приведите два довода. Ответ запишите на бланке ответов № 2, указав сначала номер задания.</w:t>
      </w:r>
    </w:p>
    <w:p w14:paraId="390D0169" w14:textId="77777777" w:rsidR="0061513E" w:rsidRPr="00B74E46" w:rsidRDefault="0061513E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42FBFE99" w14:textId="77777777" w:rsidR="003B4410" w:rsidRPr="00B74E46" w:rsidRDefault="003B4410" w:rsidP="003B4410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B74E46">
        <w:rPr>
          <w:rFonts w:eastAsia="Times New Roman"/>
          <w:bCs/>
          <w:sz w:val="28"/>
          <w:szCs w:val="28"/>
        </w:rPr>
        <w:t xml:space="preserve">Задание проверяет </w:t>
      </w:r>
      <w:r w:rsidRPr="00B74E46">
        <w:rPr>
          <w:sz w:val="28"/>
          <w:szCs w:val="28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58630B2C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12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61513E" w:rsidRPr="00B74E46">
        <w:rPr>
          <w:sz w:val="28"/>
          <w:szCs w:val="28"/>
        </w:rPr>
        <w:t>95</w:t>
      </w:r>
      <w:r w:rsidRPr="00B74E46">
        <w:rPr>
          <w:sz w:val="28"/>
          <w:szCs w:val="28"/>
        </w:rPr>
        <w:t xml:space="preserve">%, </w:t>
      </w:r>
      <w:r w:rsidR="0061513E" w:rsidRPr="00B74E46">
        <w:rPr>
          <w:sz w:val="28"/>
          <w:szCs w:val="28"/>
        </w:rPr>
        <w:t>на 23% выше, чем в 2024 году (72</w:t>
      </w:r>
      <w:r w:rsidRPr="00B74E46">
        <w:rPr>
          <w:sz w:val="28"/>
          <w:szCs w:val="28"/>
        </w:rPr>
        <w:t>%). Тем не менее экзаменуемые хорошо справились с заданием, и у них в достаточной мере сформировано представлений и основополагающих теоретических знаний об экологических проблемах на разных материках и в отдельных странах.</w:t>
      </w:r>
    </w:p>
    <w:p w14:paraId="0FD669F4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Сравним выполнение экзаменуемыми заданий 9 - 12 в разрезе двух лет.</w:t>
      </w:r>
    </w:p>
    <w:p w14:paraId="2FAB78A1" w14:textId="77777777" w:rsidR="003B4410" w:rsidRPr="0086470A" w:rsidRDefault="0061513E" w:rsidP="003B4410">
      <w:pPr>
        <w:spacing w:line="276" w:lineRule="auto"/>
        <w:ind w:firstLine="709"/>
        <w:jc w:val="both"/>
      </w:pPr>
      <w:r w:rsidRPr="0086470A">
        <w:t xml:space="preserve">  </w:t>
      </w:r>
      <w:r w:rsidRPr="0086470A">
        <w:rPr>
          <w:noProof/>
        </w:rPr>
        <w:drawing>
          <wp:inline distT="0" distB="0" distL="0" distR="0" wp14:anchorId="2E441A91" wp14:editId="6F15B2DA">
            <wp:extent cx="5865495" cy="1540800"/>
            <wp:effectExtent l="0" t="0" r="1905" b="25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E56DACB" w14:textId="77777777" w:rsidR="00134DF6" w:rsidRPr="00B74E46" w:rsidRDefault="003B4410" w:rsidP="00134DF6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На приведенной выше гистограмме, мы видим </w:t>
      </w:r>
      <w:r w:rsidR="00134DF6" w:rsidRPr="00B74E46">
        <w:rPr>
          <w:sz w:val="28"/>
          <w:szCs w:val="28"/>
        </w:rPr>
        <w:t>заметное увеличение показателей выполнения</w:t>
      </w:r>
      <w:r w:rsidRPr="00B74E46">
        <w:rPr>
          <w:sz w:val="28"/>
          <w:szCs w:val="28"/>
        </w:rPr>
        <w:t xml:space="preserve"> </w:t>
      </w:r>
      <w:r w:rsidR="00134DF6" w:rsidRPr="00B74E46">
        <w:rPr>
          <w:sz w:val="28"/>
          <w:szCs w:val="28"/>
        </w:rPr>
        <w:t xml:space="preserve">заданий 9 – 12, высокие показатели выполнения всех </w:t>
      </w:r>
      <w:r w:rsidRPr="00B74E46">
        <w:rPr>
          <w:sz w:val="28"/>
          <w:szCs w:val="28"/>
        </w:rPr>
        <w:t>заданий, так</w:t>
      </w:r>
      <w:r w:rsidR="00134DF6" w:rsidRPr="00B74E46">
        <w:rPr>
          <w:sz w:val="28"/>
          <w:szCs w:val="28"/>
        </w:rPr>
        <w:t>же</w:t>
      </w:r>
      <w:r w:rsidRPr="00B74E46">
        <w:rPr>
          <w:sz w:val="28"/>
          <w:szCs w:val="28"/>
        </w:rPr>
        <w:t xml:space="preserve"> нет ни одного задания ниже 50%.</w:t>
      </w:r>
      <w:r w:rsidR="00134DF6" w:rsidRPr="00B74E46">
        <w:rPr>
          <w:sz w:val="28"/>
          <w:szCs w:val="28"/>
        </w:rPr>
        <w:t xml:space="preserve"> Процент выполнения задания 9 в 2025 году составил 96, в 2024 году – 59, задания 10 в 2025 году составил 96, в 2024 году – 73, задания 11 в 2025 году составил 98, в 2024 году – 68, задания 12 в 2025 году составил 95, в 2024 году – 72.  </w:t>
      </w:r>
    </w:p>
    <w:p w14:paraId="65149328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  </w:t>
      </w:r>
    </w:p>
    <w:p w14:paraId="615E57A5" w14:textId="77777777" w:rsidR="003B4410" w:rsidRPr="00B74E46" w:rsidRDefault="003B4410" w:rsidP="00134DF6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 xml:space="preserve">Задание 13. </w:t>
      </w:r>
      <w:r w:rsidR="00134DF6" w:rsidRPr="00B74E46">
        <w:rPr>
          <w:i/>
          <w:sz w:val="28"/>
          <w:szCs w:val="28"/>
        </w:rPr>
        <w:t>При подъёме в тропосфере температура воздуха понижается в среднем на 0,6 °С через каждые 100 м. Определите температуру на вершине горы А с абсолютной высотой 6000 м, если у её подножия, расположенного на уровне моря, температура составляет 30 °С. Ответ запишите в виде числа.</w:t>
      </w:r>
    </w:p>
    <w:p w14:paraId="7B554747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</w:p>
    <w:p w14:paraId="119C760B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Задание проверяет умение решать практические задачи </w:t>
      </w:r>
      <w:proofErr w:type="spellStart"/>
      <w:r w:rsidRPr="00B74E46">
        <w:rPr>
          <w:sz w:val="28"/>
          <w:szCs w:val="28"/>
        </w:rPr>
        <w:t>геоэкологического</w:t>
      </w:r>
      <w:proofErr w:type="spellEnd"/>
      <w:r w:rsidRPr="00B74E46">
        <w:rPr>
          <w:sz w:val="28"/>
          <w:szCs w:val="28"/>
        </w:rPr>
        <w:t xml:space="preserve"> содержания для определения качества окружающей среды своей местности, путей её сохранения и улучшения; задачи в сфере экономической географии для определения качества жизни человека, семьи и финансового благополучия.</w:t>
      </w:r>
    </w:p>
    <w:p w14:paraId="3A69323A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13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4F126E" w:rsidRPr="00B74E46">
        <w:rPr>
          <w:sz w:val="28"/>
          <w:szCs w:val="28"/>
        </w:rPr>
        <w:t>96</w:t>
      </w:r>
      <w:r w:rsidRPr="00B74E46">
        <w:rPr>
          <w:sz w:val="28"/>
          <w:szCs w:val="28"/>
        </w:rPr>
        <w:t>%, на 9% выше, чем в 202</w:t>
      </w:r>
      <w:r w:rsidR="007E1F6F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4F126E" w:rsidRPr="00B74E46">
        <w:rPr>
          <w:sz w:val="28"/>
          <w:szCs w:val="28"/>
        </w:rPr>
        <w:t>85</w:t>
      </w:r>
      <w:r w:rsidRPr="00B74E46">
        <w:rPr>
          <w:sz w:val="28"/>
          <w:szCs w:val="28"/>
        </w:rPr>
        <w:t>%). Данный показатель свидетельствует о том, что экзаменуемые</w:t>
      </w:r>
      <w:r w:rsidR="004F126E" w:rsidRPr="00B74E46">
        <w:rPr>
          <w:sz w:val="28"/>
          <w:szCs w:val="28"/>
        </w:rPr>
        <w:t xml:space="preserve"> отличн</w:t>
      </w:r>
      <w:r w:rsidRPr="00B74E46">
        <w:rPr>
          <w:sz w:val="28"/>
          <w:szCs w:val="28"/>
        </w:rPr>
        <w:t xml:space="preserve">о справились с заданием, и у них в </w:t>
      </w:r>
      <w:r w:rsidR="007E1F6F" w:rsidRPr="00B74E46">
        <w:rPr>
          <w:sz w:val="28"/>
          <w:szCs w:val="28"/>
        </w:rPr>
        <w:lastRenderedPageBreak/>
        <w:t>пол</w:t>
      </w:r>
      <w:r w:rsidRPr="00B74E46">
        <w:rPr>
          <w:sz w:val="28"/>
          <w:szCs w:val="28"/>
        </w:rPr>
        <w:t>ной мере сформированы представления об особенностях деятельности людей,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14:paraId="70B8B7AE" w14:textId="77777777" w:rsidR="007E1F6F" w:rsidRPr="00B74E46" w:rsidRDefault="003B4410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 xml:space="preserve">Задание 14. </w:t>
      </w:r>
      <w:r w:rsidR="007E1F6F" w:rsidRPr="00B74E46">
        <w:rPr>
          <w:i/>
          <w:sz w:val="28"/>
          <w:szCs w:val="28"/>
        </w:rPr>
        <w:t xml:space="preserve">Глобальное потепление климата может привести к повышению уровня Мирового океана и вследствие этого – к затоплению территорий некоторых стран. Определите, части территорий каких двух из перечисленных стран могут оказаться затопленными из-за повышения уровня Мирового океана. </w:t>
      </w:r>
    </w:p>
    <w:p w14:paraId="796B7B87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Запишите в таблицу цифры, под которыми указаны эти страны. </w:t>
      </w:r>
    </w:p>
    <w:p w14:paraId="2B6EEAD9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Австрия </w:t>
      </w:r>
    </w:p>
    <w:p w14:paraId="59344399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2) Франция </w:t>
      </w:r>
    </w:p>
    <w:p w14:paraId="45122A56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Словакия </w:t>
      </w:r>
    </w:p>
    <w:p w14:paraId="64EEF257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4) Афганистан </w:t>
      </w:r>
    </w:p>
    <w:p w14:paraId="3DD3F049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5) Нидерланды</w:t>
      </w:r>
    </w:p>
    <w:p w14:paraId="06B603F4" w14:textId="77777777" w:rsidR="003B4410" w:rsidRPr="00B74E46" w:rsidRDefault="003B4410" w:rsidP="007E1F6F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0FC25C8B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14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7E1F6F" w:rsidRPr="00B74E46">
        <w:rPr>
          <w:sz w:val="28"/>
          <w:szCs w:val="28"/>
        </w:rPr>
        <w:t>9</w:t>
      </w:r>
      <w:r w:rsidRPr="00B74E46">
        <w:rPr>
          <w:sz w:val="28"/>
          <w:szCs w:val="28"/>
        </w:rPr>
        <w:t xml:space="preserve">8%, на </w:t>
      </w:r>
      <w:r w:rsidR="007E1F6F" w:rsidRPr="00B74E46">
        <w:rPr>
          <w:sz w:val="28"/>
          <w:szCs w:val="28"/>
        </w:rPr>
        <w:t>30</w:t>
      </w:r>
      <w:r w:rsidRPr="00B74E46">
        <w:rPr>
          <w:sz w:val="28"/>
          <w:szCs w:val="28"/>
        </w:rPr>
        <w:t>% выше, чем в 202</w:t>
      </w:r>
      <w:r w:rsidR="007E1F6F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7E1F6F" w:rsidRPr="00B74E46">
        <w:rPr>
          <w:sz w:val="28"/>
          <w:szCs w:val="28"/>
        </w:rPr>
        <w:t>6</w:t>
      </w:r>
      <w:r w:rsidRPr="00B74E46">
        <w:rPr>
          <w:sz w:val="28"/>
          <w:szCs w:val="28"/>
        </w:rPr>
        <w:t xml:space="preserve">8%). Тем не менее экзаменуемые хорошо справились с заданием, и у них в </w:t>
      </w:r>
      <w:r w:rsidR="007E1F6F" w:rsidRPr="00B74E46">
        <w:rPr>
          <w:sz w:val="28"/>
          <w:szCs w:val="28"/>
        </w:rPr>
        <w:t>пол</w:t>
      </w:r>
      <w:r w:rsidRPr="00B74E46">
        <w:rPr>
          <w:sz w:val="28"/>
          <w:szCs w:val="28"/>
        </w:rPr>
        <w:t>ной мере сформированы представления и основополагающие теоретические знания об экологических проблемах на разных материках и в отдельных странах.</w:t>
      </w:r>
    </w:p>
    <w:p w14:paraId="2E64FD1D" w14:textId="77777777" w:rsidR="007E1F6F" w:rsidRPr="00B74E46" w:rsidRDefault="003B4410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15.</w:t>
      </w:r>
      <w:r w:rsidRPr="00B74E46">
        <w:rPr>
          <w:rFonts w:eastAsia="Times New Roman"/>
          <w:bCs/>
          <w:i/>
          <w:iCs/>
          <w:sz w:val="28"/>
          <w:szCs w:val="28"/>
        </w:rPr>
        <w:t xml:space="preserve"> </w:t>
      </w:r>
      <w:r w:rsidR="007E1F6F" w:rsidRPr="00B74E46">
        <w:rPr>
          <w:i/>
          <w:sz w:val="28"/>
          <w:szCs w:val="28"/>
        </w:rPr>
        <w:t xml:space="preserve">Какие два из перечисленных видов хозяйственной деятельности примерами нерационального природопользования? Запишите в таблицу цифры, под которыми указаны выбранные виды хозяйственной деятельности. </w:t>
      </w:r>
    </w:p>
    <w:p w14:paraId="734F1959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рекультивация земель в районах добычи угля </w:t>
      </w:r>
    </w:p>
    <w:p w14:paraId="3C8C670A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2) комплексное использование добываемого сырья </w:t>
      </w:r>
    </w:p>
    <w:p w14:paraId="7159C046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заготовка древесины с последующими посадками леса </w:t>
      </w:r>
    </w:p>
    <w:p w14:paraId="1B322EE0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4) сплав леса по рекам отдельными брёвнами </w:t>
      </w:r>
    </w:p>
    <w:p w14:paraId="6F3CFB26" w14:textId="77777777" w:rsidR="007E1F6F" w:rsidRPr="00B74E46" w:rsidRDefault="007E1F6F" w:rsidP="007E1F6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lastRenderedPageBreak/>
        <w:t>5) создание терриконов в местах добычи угля</w:t>
      </w:r>
    </w:p>
    <w:p w14:paraId="117BCE5A" w14:textId="77777777" w:rsidR="003B4410" w:rsidRPr="00B74E46" w:rsidRDefault="003B4410" w:rsidP="007E1F6F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умения классифицировать географические объекты и явления на основе их известных характерных свойств и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55A81BC0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15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7E1F6F" w:rsidRPr="00B74E46">
        <w:rPr>
          <w:sz w:val="28"/>
          <w:szCs w:val="28"/>
        </w:rPr>
        <w:t>9</w:t>
      </w:r>
      <w:r w:rsidRPr="00B74E46">
        <w:rPr>
          <w:sz w:val="28"/>
          <w:szCs w:val="28"/>
        </w:rPr>
        <w:t xml:space="preserve">4%, </w:t>
      </w:r>
      <w:r w:rsidR="007E1F6F" w:rsidRPr="00B74E46">
        <w:rPr>
          <w:sz w:val="28"/>
          <w:szCs w:val="28"/>
        </w:rPr>
        <w:t>на 20</w:t>
      </w:r>
      <w:r w:rsidRPr="00B74E46">
        <w:rPr>
          <w:sz w:val="28"/>
          <w:szCs w:val="28"/>
        </w:rPr>
        <w:t>% выше, чем в 202</w:t>
      </w:r>
      <w:r w:rsidR="007E1F6F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7E1F6F" w:rsidRPr="00B74E46">
        <w:rPr>
          <w:sz w:val="28"/>
          <w:szCs w:val="28"/>
        </w:rPr>
        <w:t>74</w:t>
      </w:r>
      <w:r w:rsidRPr="00B74E46">
        <w:rPr>
          <w:sz w:val="28"/>
          <w:szCs w:val="28"/>
        </w:rPr>
        <w:t xml:space="preserve">%). Данный показатель свидетельствует о том, что экзаменуемые хорошо справились с заданием, и у них в </w:t>
      </w:r>
      <w:r w:rsidR="007E1F6F" w:rsidRPr="00B74E46">
        <w:rPr>
          <w:sz w:val="28"/>
          <w:szCs w:val="28"/>
        </w:rPr>
        <w:t>пол</w:t>
      </w:r>
      <w:r w:rsidRPr="00B74E46">
        <w:rPr>
          <w:sz w:val="28"/>
          <w:szCs w:val="28"/>
        </w:rPr>
        <w:t>ной мере сформированы представления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2D3D7269" w14:textId="77777777" w:rsidR="003B4410" w:rsidRPr="00B74E46" w:rsidRDefault="003B4410" w:rsidP="003B4410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B74E46">
        <w:rPr>
          <w:b/>
          <w:bCs/>
          <w:sz w:val="28"/>
          <w:szCs w:val="28"/>
        </w:rPr>
        <w:t>Задания 16, 17 выполняются с использованием приведённого ниже текста.</w:t>
      </w:r>
    </w:p>
    <w:p w14:paraId="2365F4DC" w14:textId="31A2DE41" w:rsidR="003B4410" w:rsidRPr="0086470A" w:rsidRDefault="007E1F6F" w:rsidP="003B4410">
      <w:pPr>
        <w:spacing w:line="276" w:lineRule="auto"/>
        <w:ind w:firstLine="709"/>
        <w:jc w:val="both"/>
      </w:pPr>
      <w:r w:rsidRPr="00B74E46">
        <w:rPr>
          <w:sz w:val="28"/>
          <w:szCs w:val="28"/>
        </w:rPr>
        <w:t>Школьники из нескольких населённых пунктов России обменялись данными о средних температурах воздуха в январе и июле и другими климатическими данными, полученными на местных метеостанциях в результате многолетних наблюдений. Эти данные представлены в следующей таблице.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2371"/>
        <w:gridCol w:w="2835"/>
        <w:gridCol w:w="1276"/>
        <w:gridCol w:w="1418"/>
        <w:gridCol w:w="1984"/>
        <w:gridCol w:w="1701"/>
      </w:tblGrid>
      <w:tr w:rsidR="007E1F6F" w:rsidRPr="0086470A" w14:paraId="4CFD8114" w14:textId="77777777" w:rsidTr="00B74E46">
        <w:trPr>
          <w:trHeight w:val="679"/>
        </w:trPr>
        <w:tc>
          <w:tcPr>
            <w:tcW w:w="2371" w:type="dxa"/>
            <w:vMerge w:val="restart"/>
          </w:tcPr>
          <w:p w14:paraId="196F56E5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rPr>
                <w:sz w:val="22"/>
                <w:szCs w:val="22"/>
              </w:rPr>
              <w:t>Пункт наблюдения</w:t>
            </w:r>
          </w:p>
        </w:tc>
        <w:tc>
          <w:tcPr>
            <w:tcW w:w="2835" w:type="dxa"/>
            <w:vMerge w:val="restart"/>
          </w:tcPr>
          <w:p w14:paraId="5F6540CB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rPr>
                <w:sz w:val="22"/>
                <w:szCs w:val="22"/>
              </w:rPr>
              <w:t>Географические координаты пункта наблюдения</w:t>
            </w:r>
          </w:p>
        </w:tc>
        <w:tc>
          <w:tcPr>
            <w:tcW w:w="2694" w:type="dxa"/>
            <w:gridSpan w:val="2"/>
          </w:tcPr>
          <w:p w14:paraId="4A738F07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rPr>
                <w:sz w:val="22"/>
                <w:szCs w:val="22"/>
              </w:rPr>
              <w:t>Средняя температура воздуха, °С</w:t>
            </w:r>
          </w:p>
        </w:tc>
        <w:tc>
          <w:tcPr>
            <w:tcW w:w="1984" w:type="dxa"/>
            <w:vMerge w:val="restart"/>
          </w:tcPr>
          <w:p w14:paraId="4E42CCDE" w14:textId="77777777" w:rsidR="007E1F6F" w:rsidRPr="0086470A" w:rsidRDefault="007E1F6F" w:rsidP="007E1F6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rPr>
                <w:sz w:val="22"/>
                <w:szCs w:val="22"/>
              </w:rPr>
              <w:t>Среднегодовое количество дней с атмосферными осадками, мм</w:t>
            </w:r>
          </w:p>
        </w:tc>
        <w:tc>
          <w:tcPr>
            <w:tcW w:w="1701" w:type="dxa"/>
            <w:vMerge w:val="restart"/>
          </w:tcPr>
          <w:p w14:paraId="73BA4BDE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rPr>
                <w:sz w:val="22"/>
              </w:rPr>
              <w:t>Высота пункта наблюдения, м</w:t>
            </w:r>
          </w:p>
        </w:tc>
      </w:tr>
      <w:tr w:rsidR="007E1F6F" w:rsidRPr="0086470A" w14:paraId="5A51C671" w14:textId="77777777" w:rsidTr="00B74E46">
        <w:trPr>
          <w:trHeight w:val="584"/>
        </w:trPr>
        <w:tc>
          <w:tcPr>
            <w:tcW w:w="2371" w:type="dxa"/>
            <w:vMerge/>
          </w:tcPr>
          <w:p w14:paraId="344DB8CE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24B776D4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2D565B23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rPr>
                <w:sz w:val="22"/>
                <w:szCs w:val="22"/>
              </w:rPr>
              <w:t>январь</w:t>
            </w:r>
          </w:p>
        </w:tc>
        <w:tc>
          <w:tcPr>
            <w:tcW w:w="1418" w:type="dxa"/>
          </w:tcPr>
          <w:p w14:paraId="64F3296D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rPr>
                <w:sz w:val="22"/>
                <w:szCs w:val="22"/>
              </w:rPr>
              <w:t>июль</w:t>
            </w:r>
          </w:p>
        </w:tc>
        <w:tc>
          <w:tcPr>
            <w:tcW w:w="1984" w:type="dxa"/>
            <w:vMerge/>
          </w:tcPr>
          <w:p w14:paraId="5F892106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2AC4C8A2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7E1F6F" w:rsidRPr="0086470A" w14:paraId="653DFF3B" w14:textId="77777777" w:rsidTr="00B74E46">
        <w:tc>
          <w:tcPr>
            <w:tcW w:w="2371" w:type="dxa"/>
          </w:tcPr>
          <w:p w14:paraId="0E36C3DB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Ухта</w:t>
            </w:r>
          </w:p>
        </w:tc>
        <w:tc>
          <w:tcPr>
            <w:tcW w:w="2835" w:type="dxa"/>
          </w:tcPr>
          <w:p w14:paraId="66046420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64° </w:t>
            </w:r>
            <w:proofErr w:type="spellStart"/>
            <w:r w:rsidRPr="0086470A">
              <w:t>с.ш</w:t>
            </w:r>
            <w:proofErr w:type="spellEnd"/>
            <w:r w:rsidRPr="0086470A">
              <w:t xml:space="preserve">. 51° </w:t>
            </w:r>
            <w:proofErr w:type="spellStart"/>
            <w:r w:rsidRPr="0086470A">
              <w:t>в.д</w:t>
            </w:r>
            <w:proofErr w:type="spellEnd"/>
            <w:r w:rsidRPr="0086470A">
              <w:t>.</w:t>
            </w:r>
          </w:p>
        </w:tc>
        <w:tc>
          <w:tcPr>
            <w:tcW w:w="1276" w:type="dxa"/>
          </w:tcPr>
          <w:p w14:paraId="518208F9" w14:textId="77777777" w:rsidR="007E1F6F" w:rsidRPr="0086470A" w:rsidRDefault="00A2114F" w:rsidP="00A2114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–16,7 </w:t>
            </w:r>
          </w:p>
        </w:tc>
        <w:tc>
          <w:tcPr>
            <w:tcW w:w="1418" w:type="dxa"/>
          </w:tcPr>
          <w:p w14:paraId="049F2123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+16,4</w:t>
            </w:r>
          </w:p>
        </w:tc>
        <w:tc>
          <w:tcPr>
            <w:tcW w:w="1984" w:type="dxa"/>
          </w:tcPr>
          <w:p w14:paraId="67C6E5AC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221</w:t>
            </w:r>
          </w:p>
        </w:tc>
        <w:tc>
          <w:tcPr>
            <w:tcW w:w="1701" w:type="dxa"/>
          </w:tcPr>
          <w:p w14:paraId="5465ECE5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149</w:t>
            </w:r>
          </w:p>
        </w:tc>
      </w:tr>
      <w:tr w:rsidR="007E1F6F" w:rsidRPr="0086470A" w14:paraId="4316C739" w14:textId="77777777" w:rsidTr="00B74E46">
        <w:tc>
          <w:tcPr>
            <w:tcW w:w="2371" w:type="dxa"/>
          </w:tcPr>
          <w:p w14:paraId="167565CF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Ханты </w:t>
            </w:r>
            <w:proofErr w:type="spellStart"/>
            <w:r w:rsidRPr="0086470A">
              <w:t>Мансийск</w:t>
            </w:r>
            <w:proofErr w:type="spellEnd"/>
          </w:p>
        </w:tc>
        <w:tc>
          <w:tcPr>
            <w:tcW w:w="2835" w:type="dxa"/>
          </w:tcPr>
          <w:p w14:paraId="30CF74D7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60° </w:t>
            </w:r>
            <w:proofErr w:type="spellStart"/>
            <w:r w:rsidRPr="0086470A">
              <w:t>с.ш</w:t>
            </w:r>
            <w:proofErr w:type="spellEnd"/>
            <w:r w:rsidRPr="0086470A">
              <w:t xml:space="preserve">. 69° </w:t>
            </w:r>
            <w:proofErr w:type="spellStart"/>
            <w:r w:rsidRPr="0086470A">
              <w:t>в.д</w:t>
            </w:r>
            <w:proofErr w:type="spellEnd"/>
            <w:r w:rsidRPr="0086470A">
              <w:t>.</w:t>
            </w:r>
          </w:p>
        </w:tc>
        <w:tc>
          <w:tcPr>
            <w:tcW w:w="1276" w:type="dxa"/>
          </w:tcPr>
          <w:p w14:paraId="21C23041" w14:textId="77777777" w:rsidR="007E1F6F" w:rsidRPr="0086470A" w:rsidRDefault="00A2114F" w:rsidP="00A2114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–19,7 </w:t>
            </w:r>
          </w:p>
        </w:tc>
        <w:tc>
          <w:tcPr>
            <w:tcW w:w="1418" w:type="dxa"/>
          </w:tcPr>
          <w:p w14:paraId="31C1E06A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+17,9</w:t>
            </w:r>
          </w:p>
        </w:tc>
        <w:tc>
          <w:tcPr>
            <w:tcW w:w="1984" w:type="dxa"/>
          </w:tcPr>
          <w:p w14:paraId="75CB2230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204</w:t>
            </w:r>
          </w:p>
        </w:tc>
        <w:tc>
          <w:tcPr>
            <w:tcW w:w="1701" w:type="dxa"/>
          </w:tcPr>
          <w:p w14:paraId="0CEB89EB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40</w:t>
            </w:r>
          </w:p>
        </w:tc>
      </w:tr>
      <w:tr w:rsidR="007E1F6F" w:rsidRPr="0086470A" w14:paraId="71F1BB41" w14:textId="77777777" w:rsidTr="00B74E46">
        <w:tc>
          <w:tcPr>
            <w:tcW w:w="2371" w:type="dxa"/>
          </w:tcPr>
          <w:p w14:paraId="5BE5C127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Братск</w:t>
            </w:r>
          </w:p>
        </w:tc>
        <w:tc>
          <w:tcPr>
            <w:tcW w:w="2835" w:type="dxa"/>
          </w:tcPr>
          <w:p w14:paraId="182FE124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56° </w:t>
            </w:r>
            <w:proofErr w:type="spellStart"/>
            <w:r w:rsidRPr="0086470A">
              <w:t>с.ш</w:t>
            </w:r>
            <w:proofErr w:type="spellEnd"/>
            <w:r w:rsidRPr="0086470A">
              <w:t xml:space="preserve">. 102° </w:t>
            </w:r>
            <w:proofErr w:type="spellStart"/>
            <w:r w:rsidRPr="0086470A">
              <w:t>в.д</w:t>
            </w:r>
            <w:proofErr w:type="spellEnd"/>
            <w:r w:rsidRPr="0086470A">
              <w:t>.</w:t>
            </w:r>
          </w:p>
        </w:tc>
        <w:tc>
          <w:tcPr>
            <w:tcW w:w="1276" w:type="dxa"/>
          </w:tcPr>
          <w:p w14:paraId="7FDCF219" w14:textId="77777777" w:rsidR="007E1F6F" w:rsidRPr="0086470A" w:rsidRDefault="00A2114F" w:rsidP="00A2114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–20,6 </w:t>
            </w:r>
          </w:p>
        </w:tc>
        <w:tc>
          <w:tcPr>
            <w:tcW w:w="1418" w:type="dxa"/>
          </w:tcPr>
          <w:p w14:paraId="5A40A8FC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+18,3</w:t>
            </w:r>
          </w:p>
        </w:tc>
        <w:tc>
          <w:tcPr>
            <w:tcW w:w="1984" w:type="dxa"/>
          </w:tcPr>
          <w:p w14:paraId="7D9FA7C8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214</w:t>
            </w:r>
          </w:p>
        </w:tc>
        <w:tc>
          <w:tcPr>
            <w:tcW w:w="1701" w:type="dxa"/>
          </w:tcPr>
          <w:p w14:paraId="70F4947F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410</w:t>
            </w:r>
          </w:p>
        </w:tc>
      </w:tr>
      <w:tr w:rsidR="007E1F6F" w:rsidRPr="0086470A" w14:paraId="4578C297" w14:textId="77777777" w:rsidTr="00B74E46">
        <w:tc>
          <w:tcPr>
            <w:tcW w:w="2371" w:type="dxa"/>
          </w:tcPr>
          <w:p w14:paraId="61A994D6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Благовещенск</w:t>
            </w:r>
          </w:p>
        </w:tc>
        <w:tc>
          <w:tcPr>
            <w:tcW w:w="2835" w:type="dxa"/>
          </w:tcPr>
          <w:p w14:paraId="41BFC90F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50° </w:t>
            </w:r>
            <w:proofErr w:type="spellStart"/>
            <w:r w:rsidRPr="0086470A">
              <w:t>с.ш</w:t>
            </w:r>
            <w:proofErr w:type="spellEnd"/>
            <w:r w:rsidRPr="0086470A">
              <w:t xml:space="preserve">. 127° </w:t>
            </w:r>
            <w:proofErr w:type="spellStart"/>
            <w:r w:rsidRPr="0086470A">
              <w:t>в.д</w:t>
            </w:r>
            <w:proofErr w:type="spellEnd"/>
            <w:r w:rsidRPr="0086470A">
              <w:t>.</w:t>
            </w:r>
          </w:p>
        </w:tc>
        <w:tc>
          <w:tcPr>
            <w:tcW w:w="1276" w:type="dxa"/>
          </w:tcPr>
          <w:p w14:paraId="75910CD4" w14:textId="77777777" w:rsidR="007E1F6F" w:rsidRPr="0086470A" w:rsidRDefault="00A2114F" w:rsidP="00A2114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 xml:space="preserve">–23,4 </w:t>
            </w:r>
          </w:p>
        </w:tc>
        <w:tc>
          <w:tcPr>
            <w:tcW w:w="1418" w:type="dxa"/>
          </w:tcPr>
          <w:p w14:paraId="58A60CB0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+21,7</w:t>
            </w:r>
          </w:p>
        </w:tc>
        <w:tc>
          <w:tcPr>
            <w:tcW w:w="1984" w:type="dxa"/>
          </w:tcPr>
          <w:p w14:paraId="75419686" w14:textId="77777777" w:rsidR="007E1F6F" w:rsidRPr="0086470A" w:rsidRDefault="00A2114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6470A">
              <w:t>112</w:t>
            </w:r>
          </w:p>
        </w:tc>
        <w:tc>
          <w:tcPr>
            <w:tcW w:w="1701" w:type="dxa"/>
          </w:tcPr>
          <w:p w14:paraId="703883AB" w14:textId="77777777" w:rsidR="00A2114F" w:rsidRPr="0086470A" w:rsidRDefault="00A2114F" w:rsidP="00A2114F">
            <w:pPr>
              <w:spacing w:line="276" w:lineRule="auto"/>
              <w:jc w:val="both"/>
              <w:rPr>
                <w:b/>
                <w:bCs/>
                <w:i/>
                <w:iCs/>
              </w:rPr>
            </w:pPr>
            <w:r w:rsidRPr="0086470A">
              <w:t>137</w:t>
            </w:r>
          </w:p>
          <w:p w14:paraId="43203407" w14:textId="77777777" w:rsidR="007E1F6F" w:rsidRPr="0086470A" w:rsidRDefault="007E1F6F" w:rsidP="006262F1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44CDF0B9" w14:textId="77777777" w:rsidR="00A2114F" w:rsidRPr="0086470A" w:rsidRDefault="00A2114F" w:rsidP="00A2114F">
      <w:pPr>
        <w:spacing w:line="276" w:lineRule="auto"/>
        <w:jc w:val="both"/>
        <w:rPr>
          <w:b/>
          <w:bCs/>
          <w:i/>
          <w:iCs/>
        </w:rPr>
      </w:pPr>
    </w:p>
    <w:p w14:paraId="2B98C931" w14:textId="77777777" w:rsidR="00A2114F" w:rsidRPr="00B74E46" w:rsidRDefault="003B4410" w:rsidP="00A2114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16.</w:t>
      </w:r>
      <w:r w:rsidRPr="00B74E46">
        <w:rPr>
          <w:i/>
          <w:iCs/>
          <w:sz w:val="28"/>
          <w:szCs w:val="28"/>
        </w:rPr>
        <w:t xml:space="preserve"> </w:t>
      </w:r>
      <w:r w:rsidR="00A2114F" w:rsidRPr="00B74E46">
        <w:rPr>
          <w:i/>
          <w:sz w:val="28"/>
          <w:szCs w:val="28"/>
        </w:rPr>
        <w:t xml:space="preserve">Учащиеся проанализировали собранные данные для выявления зависимости между особенностями климата и географическим положением пункта. У всех учащихся выводы получились разные. Кто из них сделал верный вывод на основе представленных данных? </w:t>
      </w:r>
    </w:p>
    <w:p w14:paraId="1F6B2A6E" w14:textId="77777777" w:rsidR="00A2114F" w:rsidRPr="00B74E46" w:rsidRDefault="00A2114F" w:rsidP="00A2114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Елена: «Температура воздуха в июле последовательно понижается с увеличением абсолютной высоты пункта наблюдения». </w:t>
      </w:r>
    </w:p>
    <w:p w14:paraId="6D477854" w14:textId="77777777" w:rsidR="00A2114F" w:rsidRPr="00B74E46" w:rsidRDefault="00A2114F" w:rsidP="00A2114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lastRenderedPageBreak/>
        <w:t xml:space="preserve">2) Михаил: «Среднегодовое количество дней с атмосферными осадками последовательно возрастает при движении с северо-запада на </w:t>
      </w:r>
      <w:proofErr w:type="spellStart"/>
      <w:r w:rsidRPr="00B74E46">
        <w:rPr>
          <w:i/>
          <w:sz w:val="28"/>
          <w:szCs w:val="28"/>
        </w:rPr>
        <w:t>юговосток</w:t>
      </w:r>
      <w:proofErr w:type="spellEnd"/>
      <w:r w:rsidRPr="00B74E46">
        <w:rPr>
          <w:i/>
          <w:sz w:val="28"/>
          <w:szCs w:val="28"/>
        </w:rPr>
        <w:t xml:space="preserve">». </w:t>
      </w:r>
    </w:p>
    <w:p w14:paraId="69E01B76" w14:textId="77777777" w:rsidR="00A2114F" w:rsidRPr="00B74E46" w:rsidRDefault="00A2114F" w:rsidP="00A2114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Любовь: «Температура воздуха в январе последовательно понижается при движении с северо-запада на юго-восток». </w:t>
      </w:r>
    </w:p>
    <w:p w14:paraId="558A5BE7" w14:textId="77777777" w:rsidR="00A2114F" w:rsidRPr="00B74E46" w:rsidRDefault="00A2114F" w:rsidP="00A2114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4) Мария: «Чем ниже расположен пункт, тем меньше среднегодовое количество дней с атмосферными осадками».</w:t>
      </w:r>
    </w:p>
    <w:p w14:paraId="3AA634DD" w14:textId="77777777" w:rsidR="003B4410" w:rsidRPr="00B74E46" w:rsidRDefault="003B4410" w:rsidP="003B441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процессами.</w:t>
      </w:r>
    </w:p>
    <w:p w14:paraId="1546E57E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16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A2114F" w:rsidRPr="00B74E46">
        <w:rPr>
          <w:sz w:val="28"/>
          <w:szCs w:val="28"/>
        </w:rPr>
        <w:t>94</w:t>
      </w:r>
      <w:r w:rsidRPr="00B74E46">
        <w:rPr>
          <w:sz w:val="28"/>
          <w:szCs w:val="28"/>
        </w:rPr>
        <w:t xml:space="preserve">%, </w:t>
      </w:r>
      <w:r w:rsidR="00A2114F" w:rsidRPr="00B74E46">
        <w:rPr>
          <w:sz w:val="28"/>
          <w:szCs w:val="28"/>
        </w:rPr>
        <w:t>что почти в 2 раза выше, чем в 2024</w:t>
      </w:r>
      <w:r w:rsidRPr="00B74E46">
        <w:rPr>
          <w:sz w:val="28"/>
          <w:szCs w:val="28"/>
        </w:rPr>
        <w:t xml:space="preserve"> году (</w:t>
      </w:r>
      <w:r w:rsidR="00A2114F" w:rsidRPr="00B74E46">
        <w:rPr>
          <w:sz w:val="28"/>
          <w:szCs w:val="28"/>
        </w:rPr>
        <w:t>5</w:t>
      </w:r>
      <w:r w:rsidRPr="00B74E46">
        <w:rPr>
          <w:sz w:val="28"/>
          <w:szCs w:val="28"/>
        </w:rPr>
        <w:t xml:space="preserve">0%). </w:t>
      </w:r>
      <w:r w:rsidR="00A2114F" w:rsidRPr="00B74E46">
        <w:rPr>
          <w:sz w:val="28"/>
          <w:szCs w:val="28"/>
        </w:rPr>
        <w:t>Данные свидетельствуют о том, что</w:t>
      </w:r>
      <w:r w:rsidRPr="00B74E46">
        <w:rPr>
          <w:sz w:val="28"/>
          <w:szCs w:val="28"/>
        </w:rPr>
        <w:t xml:space="preserve"> экзаменуемые</w:t>
      </w:r>
      <w:r w:rsidR="00A2114F" w:rsidRPr="00B74E46">
        <w:rPr>
          <w:sz w:val="28"/>
          <w:szCs w:val="28"/>
        </w:rPr>
        <w:t xml:space="preserve"> очень</w:t>
      </w:r>
      <w:r w:rsidRPr="00B74E46">
        <w:rPr>
          <w:sz w:val="28"/>
          <w:szCs w:val="28"/>
        </w:rPr>
        <w:t xml:space="preserve"> хорошо справились с заданием, и у них в </w:t>
      </w:r>
      <w:r w:rsidR="00A2114F" w:rsidRPr="00B74E46">
        <w:rPr>
          <w:sz w:val="28"/>
          <w:szCs w:val="28"/>
        </w:rPr>
        <w:t>пол</w:t>
      </w:r>
      <w:r w:rsidRPr="00B74E46">
        <w:rPr>
          <w:sz w:val="28"/>
          <w:szCs w:val="28"/>
        </w:rPr>
        <w:t>ной мере сформированы первичные компетенции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нём.</w:t>
      </w:r>
    </w:p>
    <w:p w14:paraId="5BDED921" w14:textId="77777777" w:rsidR="00623BCF" w:rsidRPr="00B74E46" w:rsidRDefault="00623BCF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0F3CB656" w14:textId="77777777" w:rsidR="00623BCF" w:rsidRPr="00B74E46" w:rsidRDefault="003B4410" w:rsidP="00623BC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17</w:t>
      </w:r>
      <w:r w:rsidRPr="00B74E46">
        <w:rPr>
          <w:i/>
          <w:iCs/>
          <w:sz w:val="28"/>
          <w:szCs w:val="28"/>
        </w:rPr>
        <w:t xml:space="preserve">. </w:t>
      </w:r>
      <w:r w:rsidR="00623BCF" w:rsidRPr="00B74E46">
        <w:rPr>
          <w:i/>
          <w:sz w:val="28"/>
          <w:szCs w:val="28"/>
        </w:rPr>
        <w:t xml:space="preserve">В каком из перечисленных городов 22 июня продолжительность светового дня наибольшая? </w:t>
      </w:r>
    </w:p>
    <w:p w14:paraId="272BB193" w14:textId="77777777" w:rsidR="00623BCF" w:rsidRPr="00B74E46" w:rsidRDefault="00623BCF" w:rsidP="00623BC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1) Ухта </w:t>
      </w:r>
    </w:p>
    <w:p w14:paraId="52480DF2" w14:textId="77777777" w:rsidR="00623BCF" w:rsidRPr="00B74E46" w:rsidRDefault="00623BCF" w:rsidP="00623BC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2) Ханты-Мансийск </w:t>
      </w:r>
    </w:p>
    <w:p w14:paraId="314BE9F0" w14:textId="77777777" w:rsidR="00623BCF" w:rsidRPr="00B74E46" w:rsidRDefault="00623BCF" w:rsidP="00623BC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 xml:space="preserve">3) Братск </w:t>
      </w:r>
    </w:p>
    <w:p w14:paraId="485A5AAD" w14:textId="77777777" w:rsidR="00623BCF" w:rsidRPr="00B74E46" w:rsidRDefault="00623BCF" w:rsidP="00623BCF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74E46">
        <w:rPr>
          <w:i/>
          <w:sz w:val="28"/>
          <w:szCs w:val="28"/>
        </w:rPr>
        <w:t>4) Благовещенск</w:t>
      </w:r>
    </w:p>
    <w:p w14:paraId="4D558B6B" w14:textId="77777777" w:rsidR="003B4410" w:rsidRPr="00B74E46" w:rsidRDefault="003B4410" w:rsidP="00623BCF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сравнивать изученные географические объекты, явления и процессы на основе выделения их существенных признаков.</w:t>
      </w:r>
    </w:p>
    <w:p w14:paraId="65D26947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17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623BCF" w:rsidRPr="00B74E46">
        <w:rPr>
          <w:sz w:val="28"/>
          <w:szCs w:val="28"/>
        </w:rPr>
        <w:t>93</w:t>
      </w:r>
      <w:r w:rsidRPr="00B74E46">
        <w:rPr>
          <w:sz w:val="28"/>
          <w:szCs w:val="28"/>
        </w:rPr>
        <w:t xml:space="preserve">%, </w:t>
      </w:r>
      <w:r w:rsidR="00623BCF" w:rsidRPr="00B74E46">
        <w:rPr>
          <w:sz w:val="28"/>
          <w:szCs w:val="28"/>
        </w:rPr>
        <w:t>на 51% выше, чем в 2024 году (42</w:t>
      </w:r>
      <w:r w:rsidRPr="00B74E46">
        <w:rPr>
          <w:sz w:val="28"/>
          <w:szCs w:val="28"/>
        </w:rPr>
        <w:t xml:space="preserve">%).  Данный показатель свидетельствует о том, что экзаменуемые </w:t>
      </w:r>
      <w:r w:rsidR="00623BCF" w:rsidRPr="00B74E46">
        <w:rPr>
          <w:sz w:val="28"/>
          <w:szCs w:val="28"/>
        </w:rPr>
        <w:t>очень хорошо</w:t>
      </w:r>
      <w:r w:rsidRPr="00B74E46">
        <w:rPr>
          <w:sz w:val="28"/>
          <w:szCs w:val="28"/>
        </w:rPr>
        <w:t xml:space="preserve"> справились с заданием, и у них в </w:t>
      </w:r>
      <w:r w:rsidR="00623BCF" w:rsidRPr="00B74E46">
        <w:rPr>
          <w:sz w:val="28"/>
          <w:szCs w:val="28"/>
        </w:rPr>
        <w:t>полной мере</w:t>
      </w:r>
      <w:r w:rsidRPr="00B74E46">
        <w:rPr>
          <w:sz w:val="28"/>
          <w:szCs w:val="28"/>
        </w:rPr>
        <w:t xml:space="preserve"> сформированы представления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541DA7BA" w14:textId="77777777" w:rsidR="00623BCF" w:rsidRPr="00B74E46" w:rsidRDefault="00623BCF" w:rsidP="003B4410">
      <w:pPr>
        <w:spacing w:line="276" w:lineRule="auto"/>
        <w:ind w:firstLine="709"/>
        <w:jc w:val="both"/>
        <w:rPr>
          <w:sz w:val="28"/>
          <w:szCs w:val="28"/>
        </w:rPr>
      </w:pPr>
    </w:p>
    <w:p w14:paraId="10B869BC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Сравним выполнение экзаменуемыми </w:t>
      </w:r>
      <w:r w:rsidRPr="00B74E46">
        <w:rPr>
          <w:b/>
          <w:bCs/>
          <w:sz w:val="28"/>
          <w:szCs w:val="28"/>
        </w:rPr>
        <w:t>заданий 16 и 17</w:t>
      </w:r>
      <w:r w:rsidRPr="00B74E46">
        <w:rPr>
          <w:sz w:val="28"/>
          <w:szCs w:val="28"/>
        </w:rPr>
        <w:t xml:space="preserve"> (повышенного уровня сложности) в разрезе двух лет.</w:t>
      </w:r>
    </w:p>
    <w:p w14:paraId="0DBCF8A3" w14:textId="77777777" w:rsidR="003B4410" w:rsidRPr="0086470A" w:rsidRDefault="003B4410" w:rsidP="00D933CD">
      <w:pPr>
        <w:spacing w:line="276" w:lineRule="auto"/>
        <w:jc w:val="both"/>
      </w:pPr>
    </w:p>
    <w:p w14:paraId="259B468E" w14:textId="77777777" w:rsidR="003B4410" w:rsidRPr="0086470A" w:rsidRDefault="00D933CD" w:rsidP="003B4410">
      <w:pPr>
        <w:spacing w:line="276" w:lineRule="auto"/>
        <w:ind w:firstLine="709"/>
        <w:jc w:val="center"/>
      </w:pPr>
      <w:r w:rsidRPr="0086470A">
        <w:rPr>
          <w:noProof/>
        </w:rPr>
        <w:drawing>
          <wp:inline distT="0" distB="0" distL="0" distR="0" wp14:anchorId="1675C89B" wp14:editId="64858D32">
            <wp:extent cx="5827725" cy="1303020"/>
            <wp:effectExtent l="0" t="0" r="1905" b="1143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0EE780C" w14:textId="77777777" w:rsidR="00671EB5" w:rsidRPr="00B74E46" w:rsidRDefault="00671EB5" w:rsidP="00671EB5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На приведенной выше гистограмме, мы видим заметное увеличение показателей выполнения задания 5 и 6, повышенного уровня сложности. Процент выполнения задание 16 в 2025 году составил 94, в 2024 году – 50, процент выполнения задание 17 в 2025 году составил 93, в 2024 году – 42.</w:t>
      </w:r>
    </w:p>
    <w:p w14:paraId="6780429E" w14:textId="77777777" w:rsidR="00671EB5" w:rsidRPr="00B74E46" w:rsidRDefault="00671EB5" w:rsidP="00671EB5">
      <w:pPr>
        <w:spacing w:line="276" w:lineRule="auto"/>
        <w:ind w:firstLine="709"/>
        <w:jc w:val="both"/>
        <w:rPr>
          <w:sz w:val="28"/>
          <w:szCs w:val="28"/>
        </w:rPr>
      </w:pPr>
    </w:p>
    <w:p w14:paraId="3E889492" w14:textId="77777777" w:rsidR="003B4410" w:rsidRPr="00B74E46" w:rsidRDefault="003B4410" w:rsidP="00671EB5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18.</w:t>
      </w:r>
      <w:r w:rsidRPr="00B74E46">
        <w:rPr>
          <w:i/>
          <w:iCs/>
          <w:sz w:val="28"/>
          <w:szCs w:val="28"/>
        </w:rPr>
        <w:t xml:space="preserve"> </w:t>
      </w:r>
      <w:r w:rsidR="00671EB5" w:rsidRPr="00B74E46">
        <w:rPr>
          <w:i/>
          <w:sz w:val="28"/>
          <w:szCs w:val="28"/>
        </w:rPr>
        <w:t xml:space="preserve">Проанализируйте </w:t>
      </w:r>
      <w:proofErr w:type="spellStart"/>
      <w:r w:rsidR="00671EB5" w:rsidRPr="00B74E46">
        <w:rPr>
          <w:i/>
          <w:sz w:val="28"/>
          <w:szCs w:val="28"/>
        </w:rPr>
        <w:t>климатограмму</w:t>
      </w:r>
      <w:proofErr w:type="spellEnd"/>
      <w:r w:rsidR="00671EB5" w:rsidRPr="00B74E46">
        <w:rPr>
          <w:i/>
          <w:sz w:val="28"/>
          <w:szCs w:val="28"/>
        </w:rPr>
        <w:t xml:space="preserve"> и определите, какой буквой на карте обозначен пункт, характеристики климата которого отражены в </w:t>
      </w:r>
      <w:proofErr w:type="spellStart"/>
      <w:r w:rsidR="00671EB5" w:rsidRPr="00B74E46">
        <w:rPr>
          <w:i/>
          <w:sz w:val="28"/>
          <w:szCs w:val="28"/>
        </w:rPr>
        <w:t>климатограмме</w:t>
      </w:r>
      <w:proofErr w:type="spellEnd"/>
      <w:r w:rsidR="00671EB5" w:rsidRPr="00B74E46">
        <w:rPr>
          <w:i/>
          <w:sz w:val="28"/>
          <w:szCs w:val="28"/>
        </w:rPr>
        <w:t>.</w:t>
      </w:r>
    </w:p>
    <w:p w14:paraId="18B87178" w14:textId="77777777" w:rsidR="003B4410" w:rsidRPr="0086470A" w:rsidRDefault="00671EB5" w:rsidP="00671EB5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86470A">
        <w:rPr>
          <w:noProof/>
        </w:rPr>
        <w:drawing>
          <wp:inline distT="0" distB="0" distL="0" distR="0" wp14:anchorId="1DB8987A" wp14:editId="5B776BE5">
            <wp:extent cx="3587175" cy="24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735" t="18564" r="12066" b="14789"/>
                    <a:stretch/>
                  </pic:blipFill>
                  <pic:spPr bwMode="auto">
                    <a:xfrm>
                      <a:off x="0" y="0"/>
                      <a:ext cx="3610627" cy="247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5C68E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lastRenderedPageBreak/>
        <w:t>Задание проверяет умение использовать географические знания для описания существенных признаков разнообразных явлений и процессов в повседневной жизни.</w:t>
      </w:r>
    </w:p>
    <w:p w14:paraId="67FF3E1A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18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671EB5" w:rsidRPr="00B74E46">
        <w:rPr>
          <w:sz w:val="28"/>
          <w:szCs w:val="28"/>
        </w:rPr>
        <w:t>92</w:t>
      </w:r>
      <w:r w:rsidRPr="00B74E46">
        <w:rPr>
          <w:sz w:val="28"/>
          <w:szCs w:val="28"/>
        </w:rPr>
        <w:t xml:space="preserve">%, на </w:t>
      </w:r>
      <w:r w:rsidR="00671EB5" w:rsidRPr="00B74E46">
        <w:rPr>
          <w:sz w:val="28"/>
          <w:szCs w:val="28"/>
        </w:rPr>
        <w:t>3</w:t>
      </w:r>
      <w:r w:rsidRPr="00B74E46">
        <w:rPr>
          <w:sz w:val="28"/>
          <w:szCs w:val="28"/>
        </w:rPr>
        <w:t>% выше, чем в 202</w:t>
      </w:r>
      <w:r w:rsidR="00EB0382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(8</w:t>
      </w:r>
      <w:r w:rsidR="00671EB5" w:rsidRPr="00B74E46">
        <w:rPr>
          <w:sz w:val="28"/>
          <w:szCs w:val="28"/>
        </w:rPr>
        <w:t>9</w:t>
      </w:r>
      <w:r w:rsidRPr="00B74E46">
        <w:rPr>
          <w:sz w:val="28"/>
          <w:szCs w:val="28"/>
        </w:rPr>
        <w:t>%).  Данный показатель свидетельствует о том, что экзаменуемые отлично справились с заданием, и у них достаточно сформированы первичные компетенции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нём.</w:t>
      </w:r>
    </w:p>
    <w:p w14:paraId="14FC378E" w14:textId="77777777" w:rsidR="00B042C8" w:rsidRPr="00B74E46" w:rsidRDefault="003B4410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19.</w:t>
      </w:r>
      <w:r w:rsidRPr="00B74E46">
        <w:rPr>
          <w:i/>
          <w:iCs/>
          <w:sz w:val="28"/>
          <w:szCs w:val="28"/>
        </w:rPr>
        <w:t xml:space="preserve"> </w:t>
      </w:r>
      <w:r w:rsidR="00B042C8" w:rsidRPr="00B74E46">
        <w:rPr>
          <w:i/>
          <w:iCs/>
          <w:sz w:val="28"/>
          <w:szCs w:val="28"/>
        </w:rPr>
        <w:t xml:space="preserve">Расположите регионы России в той последовательности, в которой их жители встречают Новый год. Запишите в таблицу получившуюся последовательность цифр. </w:t>
      </w:r>
    </w:p>
    <w:p w14:paraId="3CBE0DC8" w14:textId="77777777" w:rsidR="00B042C8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1) Республика Татарстан </w:t>
      </w:r>
    </w:p>
    <w:p w14:paraId="08B9B82A" w14:textId="77777777" w:rsidR="00B042C8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2) Омская область </w:t>
      </w:r>
    </w:p>
    <w:p w14:paraId="78FE9147" w14:textId="57DAE80A" w:rsidR="00B042C8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>3) Приморский край</w:t>
      </w:r>
    </w:p>
    <w:p w14:paraId="5B05CA5D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освоение и применение системы знаний об основных 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</w:t>
      </w:r>
    </w:p>
    <w:p w14:paraId="08313FEF" w14:textId="46ACCF2B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19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160CB3" w:rsidRPr="00B74E46">
        <w:rPr>
          <w:sz w:val="28"/>
          <w:szCs w:val="28"/>
        </w:rPr>
        <w:t xml:space="preserve">94 </w:t>
      </w:r>
      <w:r w:rsidRPr="00B74E46">
        <w:rPr>
          <w:sz w:val="28"/>
          <w:szCs w:val="28"/>
        </w:rPr>
        <w:t xml:space="preserve">%, на </w:t>
      </w:r>
      <w:r w:rsidR="00160CB3" w:rsidRPr="00B74E46">
        <w:rPr>
          <w:sz w:val="28"/>
          <w:szCs w:val="28"/>
        </w:rPr>
        <w:t>35</w:t>
      </w:r>
      <w:r w:rsidRPr="00B74E46">
        <w:rPr>
          <w:sz w:val="28"/>
          <w:szCs w:val="28"/>
        </w:rPr>
        <w:t xml:space="preserve">% </w:t>
      </w:r>
      <w:r w:rsidR="00160CB3" w:rsidRPr="00B74E46">
        <w:rPr>
          <w:sz w:val="28"/>
          <w:szCs w:val="28"/>
        </w:rPr>
        <w:t>выш</w:t>
      </w:r>
      <w:r w:rsidRPr="00B74E46">
        <w:rPr>
          <w:sz w:val="28"/>
          <w:szCs w:val="28"/>
        </w:rPr>
        <w:t>е, чем в 202</w:t>
      </w:r>
      <w:r w:rsidR="00160CB3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160CB3" w:rsidRPr="00B74E46">
        <w:rPr>
          <w:sz w:val="28"/>
          <w:szCs w:val="28"/>
        </w:rPr>
        <w:t xml:space="preserve">59 </w:t>
      </w:r>
      <w:r w:rsidRPr="00B74E46">
        <w:rPr>
          <w:sz w:val="28"/>
          <w:szCs w:val="28"/>
        </w:rPr>
        <w:t xml:space="preserve">%).  </w:t>
      </w:r>
      <w:r w:rsidR="00160CB3" w:rsidRPr="00B74E46">
        <w:rPr>
          <w:sz w:val="28"/>
          <w:szCs w:val="28"/>
        </w:rPr>
        <w:t xml:space="preserve">Данный показатель свидетельствует о том, что экзаменуемые отлично </w:t>
      </w:r>
      <w:r w:rsidRPr="00B74E46">
        <w:rPr>
          <w:sz w:val="28"/>
          <w:szCs w:val="28"/>
        </w:rPr>
        <w:t xml:space="preserve">справились с заданием, и у них </w:t>
      </w:r>
      <w:r w:rsidR="00160CB3" w:rsidRPr="00B74E46">
        <w:rPr>
          <w:sz w:val="28"/>
          <w:szCs w:val="28"/>
        </w:rPr>
        <w:t>в полной мере</w:t>
      </w:r>
      <w:r w:rsidRPr="00B74E46">
        <w:rPr>
          <w:sz w:val="28"/>
          <w:szCs w:val="28"/>
        </w:rPr>
        <w:t xml:space="preserve"> сформированы представления и основополагающие теоретические знания о целостности и неоднородности Земли как планеты людей в пространстве и во времени, основные этапы её географического освоения, особенности природы, жизни, культуры и хозяйственной деятельности людей, экологические проблемы на разных материках и в отдельных странах.</w:t>
      </w:r>
    </w:p>
    <w:p w14:paraId="7EA8C1C5" w14:textId="77777777" w:rsidR="009536CE" w:rsidRPr="00B74E46" w:rsidRDefault="009536CE" w:rsidP="00B042C8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573DCE00" w14:textId="07D12C9A" w:rsidR="00B042C8" w:rsidRPr="00B74E46" w:rsidRDefault="003B4410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20.</w:t>
      </w:r>
      <w:r w:rsidRPr="00B74E46">
        <w:rPr>
          <w:i/>
          <w:iCs/>
          <w:sz w:val="28"/>
          <w:szCs w:val="28"/>
        </w:rPr>
        <w:t xml:space="preserve"> </w:t>
      </w:r>
      <w:r w:rsidR="00B042C8" w:rsidRPr="00B74E46">
        <w:rPr>
          <w:i/>
          <w:iCs/>
          <w:sz w:val="28"/>
          <w:szCs w:val="28"/>
        </w:rPr>
        <w:t>Туристические фирмы разных регионов России разработали слоганы (рекламные лозунги) для привлечения туристов. Установите соответствие между слоганами и регионами: к каждому элементу первого столбца подберите соответствующий элемент из второго столбца.</w:t>
      </w:r>
    </w:p>
    <w:p w14:paraId="29C19BBF" w14:textId="743BF6A3" w:rsidR="00B042C8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lastRenderedPageBreak/>
        <w:t xml:space="preserve"> СЛОГАНЫ                                                                                                                            РЕГИОНЫ </w:t>
      </w:r>
    </w:p>
    <w:p w14:paraId="14DDF8EB" w14:textId="0F08250D" w:rsidR="00B042C8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>А) Полюбуйтесь суровой красотой Белого моря,</w:t>
      </w:r>
      <w:r w:rsidR="009536CE" w:rsidRPr="00B74E46">
        <w:rPr>
          <w:i/>
          <w:iCs/>
          <w:sz w:val="28"/>
          <w:szCs w:val="28"/>
        </w:rPr>
        <w:t xml:space="preserve"> гранитными                                    1) Архангельская область</w:t>
      </w:r>
    </w:p>
    <w:p w14:paraId="63A56582" w14:textId="33FE46F7" w:rsidR="00B042C8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 скалами Кий-острова – уникального </w:t>
      </w:r>
      <w:r w:rsidR="009536CE" w:rsidRPr="00B74E46">
        <w:rPr>
          <w:i/>
          <w:iCs/>
          <w:sz w:val="28"/>
          <w:szCs w:val="28"/>
        </w:rPr>
        <w:t>памятника                                                           2) Ставропольский край</w:t>
      </w:r>
    </w:p>
    <w:p w14:paraId="18E4CAAC" w14:textId="6D45F6C3" w:rsidR="009536CE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природы в Онежской губе! </w:t>
      </w:r>
      <w:r w:rsidR="009536CE" w:rsidRPr="00B74E46">
        <w:rPr>
          <w:i/>
          <w:iCs/>
          <w:sz w:val="28"/>
          <w:szCs w:val="28"/>
        </w:rPr>
        <w:t xml:space="preserve">                                                                                              3) Ростовская область</w:t>
      </w:r>
    </w:p>
    <w:p w14:paraId="51DA2286" w14:textId="713FCA03" w:rsidR="009536CE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Б) Добро пожаловать в регион Кавказских Минеральных Вод! </w:t>
      </w:r>
      <w:r w:rsidR="009536CE" w:rsidRPr="00B74E46">
        <w:rPr>
          <w:i/>
          <w:iCs/>
          <w:sz w:val="28"/>
          <w:szCs w:val="28"/>
        </w:rPr>
        <w:t xml:space="preserve">                                  4) Приморский край</w:t>
      </w:r>
    </w:p>
    <w:p w14:paraId="08289837" w14:textId="77777777" w:rsidR="009536CE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Здесь можно насладиться обилием солнечных дней, целебными </w:t>
      </w:r>
    </w:p>
    <w:p w14:paraId="54EAC6EF" w14:textId="77777777" w:rsidR="009536CE" w:rsidRPr="00B74E46" w:rsidRDefault="00B042C8" w:rsidP="00B042C8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минеральными водами, прозрачным воздухом, наполненным </w:t>
      </w:r>
    </w:p>
    <w:p w14:paraId="44FD7F3A" w14:textId="29178EE2" w:rsidR="00B042C8" w:rsidRPr="00B74E46" w:rsidRDefault="00B042C8" w:rsidP="009536CE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ароматами горной субальпийской и степной растительности. </w:t>
      </w:r>
    </w:p>
    <w:p w14:paraId="6D612E80" w14:textId="77777777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использовать географические знания для описания существенных признаков разнообразных явлений и процессов в повседневной жизни</w:t>
      </w:r>
    </w:p>
    <w:p w14:paraId="4441C36F" w14:textId="3BE28573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20 </w:t>
      </w:r>
      <w:r w:rsidRPr="00B74E46">
        <w:rPr>
          <w:sz w:val="28"/>
          <w:szCs w:val="28"/>
        </w:rPr>
        <w:t>(базового уровня сложности) составил 9</w:t>
      </w:r>
      <w:r w:rsidR="00160CB3" w:rsidRPr="00B74E46">
        <w:rPr>
          <w:sz w:val="28"/>
          <w:szCs w:val="28"/>
        </w:rPr>
        <w:t>1</w:t>
      </w:r>
      <w:r w:rsidRPr="00B74E46">
        <w:rPr>
          <w:sz w:val="28"/>
          <w:szCs w:val="28"/>
        </w:rPr>
        <w:t xml:space="preserve">%, на </w:t>
      </w:r>
      <w:r w:rsidR="00160CB3" w:rsidRPr="00B74E46">
        <w:rPr>
          <w:sz w:val="28"/>
          <w:szCs w:val="28"/>
        </w:rPr>
        <w:t>22</w:t>
      </w:r>
      <w:r w:rsidRPr="00B74E46">
        <w:rPr>
          <w:sz w:val="28"/>
          <w:szCs w:val="28"/>
        </w:rPr>
        <w:t>% выше, чем в 202</w:t>
      </w:r>
      <w:r w:rsidR="00160CB3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160CB3" w:rsidRPr="00B74E46">
        <w:rPr>
          <w:sz w:val="28"/>
          <w:szCs w:val="28"/>
        </w:rPr>
        <w:t>69</w:t>
      </w:r>
      <w:r w:rsidRPr="00B74E46">
        <w:rPr>
          <w:sz w:val="28"/>
          <w:szCs w:val="28"/>
        </w:rPr>
        <w:t>%), что говорит о том, что экзаменуемые хорошо справились с заданием, и у них достаточно сформированы первичные компетенции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нём.</w:t>
      </w:r>
    </w:p>
    <w:p w14:paraId="46A3833F" w14:textId="77777777" w:rsidR="009536CE" w:rsidRPr="00B74E46" w:rsidRDefault="003B4410" w:rsidP="009536C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21</w:t>
      </w:r>
      <w:r w:rsidRPr="00B74E46">
        <w:rPr>
          <w:rFonts w:eastAsia="Times New Roman"/>
          <w:bCs/>
          <w:i/>
          <w:iCs/>
          <w:sz w:val="28"/>
          <w:szCs w:val="28"/>
        </w:rPr>
        <w:t>.</w:t>
      </w:r>
      <w:r w:rsidRPr="00B74E46">
        <w:rPr>
          <w:i/>
          <w:iCs/>
          <w:sz w:val="28"/>
          <w:szCs w:val="28"/>
        </w:rPr>
        <w:t xml:space="preserve"> </w:t>
      </w:r>
      <w:r w:rsidR="009536CE" w:rsidRPr="00B74E46">
        <w:rPr>
          <w:i/>
          <w:iCs/>
          <w:sz w:val="28"/>
          <w:szCs w:val="28"/>
        </w:rPr>
        <w:t xml:space="preserve">В каких двух из приведённых высказываний содержится информация о режиме реки Северной Двины? Запишите в таблицу цифры, под которыми указаны выбранные высказывания. </w:t>
      </w:r>
    </w:p>
    <w:p w14:paraId="2B7ED7F1" w14:textId="77777777" w:rsidR="009536CE" w:rsidRPr="00B74E46" w:rsidRDefault="009536CE" w:rsidP="009536C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1) Как правило, Северная Двина освобождается ото льда в середине апреля начале мая; начало ледостава – в октябре. </w:t>
      </w:r>
    </w:p>
    <w:p w14:paraId="75237506" w14:textId="77777777" w:rsidR="009536CE" w:rsidRPr="00B74E46" w:rsidRDefault="009536CE" w:rsidP="009536C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2) Территория бассейна Северной Двины расположена в зоне тайги с преобладанием хвойных (еловых и сосновых) лесов. </w:t>
      </w:r>
    </w:p>
    <w:p w14:paraId="6DBDEC37" w14:textId="77777777" w:rsidR="009536CE" w:rsidRPr="00B74E46" w:rsidRDefault="009536CE" w:rsidP="009536C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3) В дельте Северной Двины ежегодно образуются, а затем размываются острова. </w:t>
      </w:r>
    </w:p>
    <w:p w14:paraId="0B9C4E61" w14:textId="77777777" w:rsidR="009536CE" w:rsidRPr="00B74E46" w:rsidRDefault="009536CE" w:rsidP="009536C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4) В среднем течении Северная Двина протекает в обширной долине. </w:t>
      </w:r>
    </w:p>
    <w:p w14:paraId="778A4AEA" w14:textId="2A1BE7E7" w:rsidR="009536CE" w:rsidRPr="00B74E46" w:rsidRDefault="009536CE" w:rsidP="009536C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>5</w:t>
      </w:r>
      <w:r w:rsidRPr="00B74E46">
        <w:rPr>
          <w:i/>
          <w:iCs/>
          <w:sz w:val="28"/>
          <w:szCs w:val="28"/>
        </w:rPr>
        <w:t>) Для Северной Двины характерно весеннее половодье, сравнительно низкая летняя межень и ещё более низкая зимняя межень</w:t>
      </w:r>
    </w:p>
    <w:p w14:paraId="3674CEEF" w14:textId="77777777" w:rsidR="009536CE" w:rsidRPr="00B74E46" w:rsidRDefault="009536CE" w:rsidP="009536CE">
      <w:pPr>
        <w:spacing w:line="276" w:lineRule="auto"/>
        <w:ind w:firstLine="709"/>
        <w:jc w:val="both"/>
        <w:rPr>
          <w:sz w:val="28"/>
          <w:szCs w:val="28"/>
        </w:rPr>
      </w:pPr>
    </w:p>
    <w:p w14:paraId="461CA2AC" w14:textId="651828B6" w:rsidR="003B4410" w:rsidRPr="00B74E46" w:rsidRDefault="003B4410" w:rsidP="009536CE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Задание проверяет овладение базовыми географическими понятиями и знаниями географической терминологии и их использование для решения учебных и практических задач. </w:t>
      </w:r>
    </w:p>
    <w:p w14:paraId="53996FAF" w14:textId="2DBA1AD5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21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160CB3" w:rsidRPr="00B74E46">
        <w:rPr>
          <w:sz w:val="28"/>
          <w:szCs w:val="28"/>
        </w:rPr>
        <w:t>92</w:t>
      </w:r>
      <w:r w:rsidRPr="00B74E46">
        <w:rPr>
          <w:sz w:val="28"/>
          <w:szCs w:val="28"/>
        </w:rPr>
        <w:t xml:space="preserve">%, на </w:t>
      </w:r>
      <w:r w:rsidR="00160CB3" w:rsidRPr="00B74E46">
        <w:rPr>
          <w:sz w:val="28"/>
          <w:szCs w:val="28"/>
        </w:rPr>
        <w:t>19</w:t>
      </w:r>
      <w:r w:rsidRPr="00B74E46">
        <w:rPr>
          <w:sz w:val="28"/>
          <w:szCs w:val="28"/>
        </w:rPr>
        <w:t>% выше, чем в 202</w:t>
      </w:r>
      <w:r w:rsidR="00160CB3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160CB3" w:rsidRPr="00B74E46">
        <w:rPr>
          <w:sz w:val="28"/>
          <w:szCs w:val="28"/>
        </w:rPr>
        <w:t>73</w:t>
      </w:r>
      <w:r w:rsidRPr="00B74E46">
        <w:rPr>
          <w:sz w:val="28"/>
          <w:szCs w:val="28"/>
        </w:rPr>
        <w:t xml:space="preserve">%), что говорит о том, что экзаменуемые </w:t>
      </w:r>
      <w:r w:rsidR="00160CB3" w:rsidRPr="00B74E46">
        <w:rPr>
          <w:sz w:val="28"/>
          <w:szCs w:val="28"/>
        </w:rPr>
        <w:t xml:space="preserve">очень </w:t>
      </w:r>
      <w:r w:rsidRPr="00B74E46">
        <w:rPr>
          <w:sz w:val="28"/>
          <w:szCs w:val="28"/>
        </w:rPr>
        <w:t xml:space="preserve">хорошо справились с заданием, и у них </w:t>
      </w:r>
      <w:r w:rsidR="00160CB3" w:rsidRPr="00B74E46">
        <w:rPr>
          <w:sz w:val="28"/>
          <w:szCs w:val="28"/>
        </w:rPr>
        <w:t>в полной мере</w:t>
      </w:r>
      <w:r w:rsidRPr="00B74E46">
        <w:rPr>
          <w:sz w:val="28"/>
          <w:szCs w:val="28"/>
        </w:rPr>
        <w:t xml:space="preserve"> сформированы представления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57A420AA" w14:textId="77777777" w:rsidR="009536CE" w:rsidRPr="00B74E46" w:rsidRDefault="009536CE" w:rsidP="003B4410">
      <w:pPr>
        <w:spacing w:line="276" w:lineRule="auto"/>
        <w:ind w:firstLine="709"/>
        <w:jc w:val="both"/>
        <w:rPr>
          <w:sz w:val="28"/>
          <w:szCs w:val="28"/>
        </w:rPr>
      </w:pPr>
    </w:p>
    <w:p w14:paraId="7F14232D" w14:textId="0DEDBEE1" w:rsidR="009536CE" w:rsidRPr="00B74E46" w:rsidRDefault="009536CE" w:rsidP="009536CE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B74E46">
        <w:rPr>
          <w:b/>
          <w:bCs/>
          <w:sz w:val="28"/>
          <w:szCs w:val="28"/>
        </w:rPr>
        <w:t>Задания 22 и 24 выполняются с использованием статистических данных.</w:t>
      </w:r>
    </w:p>
    <w:p w14:paraId="372888DE" w14:textId="77777777" w:rsidR="009536CE" w:rsidRPr="00B74E46" w:rsidRDefault="009536CE" w:rsidP="009536CE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14:paraId="74C06D9D" w14:textId="41F38B01" w:rsidR="009536CE" w:rsidRPr="00B74E46" w:rsidRDefault="009536CE" w:rsidP="009536CE">
      <w:pPr>
        <w:spacing w:line="276" w:lineRule="auto"/>
        <w:ind w:firstLine="709"/>
        <w:jc w:val="center"/>
        <w:rPr>
          <w:rFonts w:eastAsia="Times New Roman"/>
          <w:b/>
          <w:bCs/>
          <w:i/>
          <w:iCs/>
          <w:sz w:val="28"/>
          <w:szCs w:val="28"/>
        </w:rPr>
      </w:pPr>
      <w:r w:rsidRPr="00B74E46">
        <w:rPr>
          <w:b/>
          <w:bCs/>
          <w:sz w:val="28"/>
          <w:szCs w:val="28"/>
        </w:rPr>
        <w:t>Международная миграция в России в 2015–2021 гг.</w:t>
      </w:r>
    </w:p>
    <w:p w14:paraId="29C65265" w14:textId="64AAB2DD" w:rsidR="009536CE" w:rsidRDefault="009536CE" w:rsidP="009536CE">
      <w:pPr>
        <w:spacing w:line="276" w:lineRule="auto"/>
        <w:ind w:firstLine="709"/>
        <w:jc w:val="both"/>
        <w:rPr>
          <w:rFonts w:eastAsia="Times New Roman"/>
          <w:b/>
          <w:i/>
          <w:iCs/>
        </w:rPr>
      </w:pPr>
      <w:r w:rsidRPr="009536CE">
        <w:rPr>
          <w:rFonts w:eastAsia="Times New Roman"/>
          <w:b/>
          <w:i/>
          <w:iCs/>
          <w:noProof/>
        </w:rPr>
        <w:drawing>
          <wp:inline distT="0" distB="0" distL="0" distR="0" wp14:anchorId="039CC26C" wp14:editId="6A959158">
            <wp:extent cx="5715000" cy="2295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BEDD" w14:textId="06F5CEB7" w:rsidR="009536CE" w:rsidRPr="00B74E46" w:rsidRDefault="002A2CA1" w:rsidP="009536C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22.</w:t>
      </w:r>
      <w:r w:rsidRPr="00B74E46">
        <w:rPr>
          <w:rFonts w:eastAsia="Times New Roman"/>
          <w:bCs/>
          <w:i/>
          <w:iCs/>
          <w:sz w:val="28"/>
          <w:szCs w:val="28"/>
        </w:rPr>
        <w:t xml:space="preserve"> </w:t>
      </w:r>
      <w:r w:rsidR="009536CE" w:rsidRPr="00B74E46">
        <w:rPr>
          <w:i/>
          <w:iCs/>
          <w:sz w:val="28"/>
          <w:szCs w:val="28"/>
        </w:rPr>
        <w:t>В каком году из показанных на графике на постоянное место жительства в Россию из других стран прибыло наибольшее число людей? Ответ запишите в виде числа.</w:t>
      </w:r>
    </w:p>
    <w:p w14:paraId="3A459099" w14:textId="719B819B" w:rsidR="002A2CA1" w:rsidRPr="00B74E46" w:rsidRDefault="002A2CA1" w:rsidP="002A2CA1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жизни.</w:t>
      </w:r>
    </w:p>
    <w:p w14:paraId="049FD7B6" w14:textId="0EC8675C" w:rsidR="00A82B49" w:rsidRPr="00B74E46" w:rsidRDefault="002A2CA1" w:rsidP="009536CE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22 </w:t>
      </w:r>
      <w:r w:rsidRPr="00B74E46">
        <w:rPr>
          <w:sz w:val="28"/>
          <w:szCs w:val="28"/>
        </w:rPr>
        <w:t>(базового уровня сложности) составил 74 %, на 22% выше, чем в 2024 году (52%), что говорит о том, что экзаменуемые хорошо справились с заданием, и они в достаточной мере владеют основами картографической грамотности и использования географической карты как одного из языков международного общения.</w:t>
      </w:r>
    </w:p>
    <w:p w14:paraId="701D4FF9" w14:textId="77777777" w:rsidR="003B4ADE" w:rsidRPr="00B74E46" w:rsidRDefault="003B4ADE" w:rsidP="003B4ADE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  <w:highlight w:val="yellow"/>
        </w:rPr>
      </w:pPr>
    </w:p>
    <w:p w14:paraId="77644349" w14:textId="72E4EAB8" w:rsidR="003B4ADE" w:rsidRPr="00B74E46" w:rsidRDefault="003B4ADE" w:rsidP="003B4ADE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23.</w:t>
      </w:r>
      <w:r w:rsidRPr="00B74E46">
        <w:rPr>
          <w:sz w:val="28"/>
          <w:szCs w:val="28"/>
        </w:rPr>
        <w:t xml:space="preserve"> </w:t>
      </w:r>
      <w:r w:rsidRPr="00B74E46">
        <w:rPr>
          <w:i/>
          <w:iCs/>
          <w:sz w:val="28"/>
          <w:szCs w:val="28"/>
        </w:rPr>
        <w:t>Определите величину миграционного прироста населения России в 2021 г. Ответ запишите в виде числа.</w:t>
      </w:r>
    </w:p>
    <w:p w14:paraId="5C762E8B" w14:textId="530D9738" w:rsidR="003B4ADE" w:rsidRPr="00B74E46" w:rsidRDefault="003B4ADE" w:rsidP="003B4ADE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</w:r>
      <w:r w:rsidRPr="00B74E46">
        <w:rPr>
          <w:i/>
          <w:iCs/>
          <w:sz w:val="28"/>
          <w:szCs w:val="28"/>
        </w:rPr>
        <w:t>.</w:t>
      </w:r>
    </w:p>
    <w:p w14:paraId="3CE48168" w14:textId="77777777" w:rsidR="003B4ADE" w:rsidRPr="00B74E46" w:rsidRDefault="003B4ADE" w:rsidP="003B4ADE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23 </w:t>
      </w:r>
      <w:r w:rsidRPr="00B74E46">
        <w:rPr>
          <w:sz w:val="28"/>
          <w:szCs w:val="28"/>
        </w:rPr>
        <w:t>(повышенного уровня сложности) составил 93%, на 22% выше, чем в 2024 году (71%). Данные свидетельствуют о том, что экзаменуемые очень хорошо справились с заданием, и у них достаточной мере сформировано представление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279FF63F" w14:textId="77777777" w:rsidR="002A2CA1" w:rsidRPr="00B74E46" w:rsidRDefault="002A2CA1" w:rsidP="003B4410">
      <w:pPr>
        <w:spacing w:line="276" w:lineRule="auto"/>
        <w:ind w:firstLine="709"/>
        <w:jc w:val="both"/>
        <w:rPr>
          <w:sz w:val="28"/>
          <w:szCs w:val="28"/>
        </w:rPr>
      </w:pPr>
    </w:p>
    <w:p w14:paraId="151E4E7E" w14:textId="2E5BBBA5" w:rsidR="009536CE" w:rsidRPr="00B74E46" w:rsidRDefault="003B4410" w:rsidP="009536CE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Сравним выполнение экзаменуемыми </w:t>
      </w:r>
      <w:r w:rsidRPr="00B74E46">
        <w:rPr>
          <w:b/>
          <w:bCs/>
          <w:sz w:val="28"/>
          <w:szCs w:val="28"/>
        </w:rPr>
        <w:t>заданий 2</w:t>
      </w:r>
      <w:r w:rsidR="002A2CA1" w:rsidRPr="00B74E46">
        <w:rPr>
          <w:b/>
          <w:bCs/>
          <w:sz w:val="28"/>
          <w:szCs w:val="28"/>
        </w:rPr>
        <w:t>3</w:t>
      </w:r>
      <w:r w:rsidRPr="00B74E46">
        <w:rPr>
          <w:b/>
          <w:bCs/>
          <w:sz w:val="28"/>
          <w:szCs w:val="28"/>
        </w:rPr>
        <w:t xml:space="preserve"> </w:t>
      </w:r>
      <w:r w:rsidRPr="00B74E46">
        <w:rPr>
          <w:sz w:val="28"/>
          <w:szCs w:val="28"/>
        </w:rPr>
        <w:t>(</w:t>
      </w:r>
      <w:r w:rsidR="002A2CA1" w:rsidRPr="00B74E46">
        <w:rPr>
          <w:sz w:val="28"/>
          <w:szCs w:val="28"/>
        </w:rPr>
        <w:t xml:space="preserve">повышенного </w:t>
      </w:r>
      <w:r w:rsidRPr="00B74E46">
        <w:rPr>
          <w:sz w:val="28"/>
          <w:szCs w:val="28"/>
        </w:rPr>
        <w:t xml:space="preserve">уровня сложности) </w:t>
      </w:r>
      <w:r w:rsidRPr="00B74E46">
        <w:rPr>
          <w:b/>
          <w:bCs/>
          <w:sz w:val="28"/>
          <w:szCs w:val="28"/>
        </w:rPr>
        <w:t>и 2</w:t>
      </w:r>
      <w:r w:rsidR="002A2CA1" w:rsidRPr="00B74E46">
        <w:rPr>
          <w:b/>
          <w:bCs/>
          <w:sz w:val="28"/>
          <w:szCs w:val="28"/>
        </w:rPr>
        <w:t>4</w:t>
      </w:r>
      <w:r w:rsidRPr="00B74E46">
        <w:rPr>
          <w:sz w:val="28"/>
          <w:szCs w:val="28"/>
        </w:rPr>
        <w:t xml:space="preserve"> (</w:t>
      </w:r>
      <w:r w:rsidR="002A2CA1" w:rsidRPr="00B74E46">
        <w:rPr>
          <w:sz w:val="28"/>
          <w:szCs w:val="28"/>
        </w:rPr>
        <w:t>базового</w:t>
      </w:r>
      <w:r w:rsidRPr="00B74E46">
        <w:rPr>
          <w:sz w:val="28"/>
          <w:szCs w:val="28"/>
        </w:rPr>
        <w:t xml:space="preserve"> уровня) в разрезе двух лет.</w:t>
      </w:r>
    </w:p>
    <w:p w14:paraId="1843541D" w14:textId="019B1AF0" w:rsidR="00A82B49" w:rsidRPr="0086470A" w:rsidRDefault="009536CE" w:rsidP="009536CE">
      <w:pPr>
        <w:spacing w:line="276" w:lineRule="auto"/>
        <w:ind w:firstLine="709"/>
        <w:jc w:val="center"/>
        <w:rPr>
          <w:rFonts w:eastAsia="Times New Roman"/>
          <w:bCs/>
          <w:i/>
          <w:iCs/>
          <w:sz w:val="28"/>
          <w:szCs w:val="28"/>
        </w:rPr>
      </w:pPr>
      <w:r w:rsidRPr="0086470A">
        <w:rPr>
          <w:noProof/>
        </w:rPr>
        <w:drawing>
          <wp:inline distT="0" distB="0" distL="0" distR="0" wp14:anchorId="62B1DCEF" wp14:editId="234A4581">
            <wp:extent cx="4572000" cy="1900800"/>
            <wp:effectExtent l="0" t="0" r="0" b="444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9DA1B622-6C81-4D9B-84A0-20D542872E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6652D13" w14:textId="77777777" w:rsidR="009536CE" w:rsidRPr="0086470A" w:rsidRDefault="009536CE" w:rsidP="009536CE">
      <w:pPr>
        <w:spacing w:line="276" w:lineRule="auto"/>
        <w:ind w:firstLine="709"/>
        <w:jc w:val="center"/>
        <w:rPr>
          <w:rFonts w:eastAsia="Times New Roman"/>
          <w:bCs/>
          <w:i/>
          <w:iCs/>
          <w:sz w:val="28"/>
          <w:szCs w:val="28"/>
        </w:rPr>
      </w:pPr>
    </w:p>
    <w:p w14:paraId="49741BE6" w14:textId="6BD04740" w:rsidR="002A2CA1" w:rsidRPr="00B74E46" w:rsidRDefault="003B4410" w:rsidP="003B4ADE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>На приведенной выше гистограмме, мы видим показатели выполнения заданий 2</w:t>
      </w:r>
      <w:r w:rsidR="009536CE" w:rsidRPr="00B74E46">
        <w:rPr>
          <w:sz w:val="28"/>
          <w:szCs w:val="28"/>
        </w:rPr>
        <w:t>2</w:t>
      </w:r>
      <w:r w:rsidR="003B4ADE" w:rsidRPr="00B74E46">
        <w:rPr>
          <w:sz w:val="28"/>
          <w:szCs w:val="28"/>
        </w:rPr>
        <w:t xml:space="preserve"> базового уровня сложности</w:t>
      </w:r>
      <w:r w:rsidRPr="00B74E46">
        <w:rPr>
          <w:sz w:val="28"/>
          <w:szCs w:val="28"/>
        </w:rPr>
        <w:t xml:space="preserve"> (</w:t>
      </w:r>
      <w:r w:rsidR="003B4ADE" w:rsidRPr="00B74E46">
        <w:rPr>
          <w:sz w:val="28"/>
          <w:szCs w:val="28"/>
        </w:rPr>
        <w:t>74</w:t>
      </w:r>
      <w:r w:rsidRPr="00B74E46">
        <w:rPr>
          <w:sz w:val="28"/>
          <w:szCs w:val="28"/>
        </w:rPr>
        <w:t>%) и 2</w:t>
      </w:r>
      <w:r w:rsidR="009536CE" w:rsidRPr="00B74E46">
        <w:rPr>
          <w:sz w:val="28"/>
          <w:szCs w:val="28"/>
        </w:rPr>
        <w:t>2</w:t>
      </w:r>
      <w:r w:rsidRPr="00B74E46">
        <w:rPr>
          <w:sz w:val="28"/>
          <w:szCs w:val="28"/>
        </w:rPr>
        <w:t xml:space="preserve"> </w:t>
      </w:r>
      <w:r w:rsidR="003B4ADE" w:rsidRPr="00B74E46">
        <w:rPr>
          <w:sz w:val="28"/>
          <w:szCs w:val="28"/>
        </w:rPr>
        <w:t xml:space="preserve">повышенного уровня сложности </w:t>
      </w:r>
      <w:r w:rsidRPr="00B74E46">
        <w:rPr>
          <w:sz w:val="28"/>
          <w:szCs w:val="28"/>
        </w:rPr>
        <w:t>(</w:t>
      </w:r>
      <w:r w:rsidR="00A82B49" w:rsidRPr="00B74E46">
        <w:rPr>
          <w:sz w:val="28"/>
          <w:szCs w:val="28"/>
        </w:rPr>
        <w:t>9</w:t>
      </w:r>
      <w:r w:rsidR="003B4ADE" w:rsidRPr="00B74E46">
        <w:rPr>
          <w:sz w:val="28"/>
          <w:szCs w:val="28"/>
        </w:rPr>
        <w:t>3</w:t>
      </w:r>
      <w:r w:rsidRPr="00B74E46">
        <w:rPr>
          <w:sz w:val="28"/>
          <w:szCs w:val="28"/>
        </w:rPr>
        <w:t>%). Мы видим улучш</w:t>
      </w:r>
      <w:r w:rsidR="00A82B49" w:rsidRPr="00B74E46">
        <w:rPr>
          <w:sz w:val="28"/>
          <w:szCs w:val="28"/>
        </w:rPr>
        <w:t>ение показателей</w:t>
      </w:r>
      <w:r w:rsidRPr="00B74E46">
        <w:rPr>
          <w:sz w:val="28"/>
          <w:szCs w:val="28"/>
        </w:rPr>
        <w:t xml:space="preserve"> </w:t>
      </w:r>
      <w:r w:rsidR="009536CE" w:rsidRPr="00B74E46">
        <w:rPr>
          <w:sz w:val="28"/>
          <w:szCs w:val="28"/>
        </w:rPr>
        <w:t>выполнение как</w:t>
      </w:r>
      <w:r w:rsidR="00A82B49" w:rsidRPr="00B74E46">
        <w:rPr>
          <w:sz w:val="28"/>
          <w:szCs w:val="28"/>
        </w:rPr>
        <w:t xml:space="preserve"> </w:t>
      </w:r>
      <w:r w:rsidRPr="00B74E46">
        <w:rPr>
          <w:sz w:val="28"/>
          <w:szCs w:val="28"/>
        </w:rPr>
        <w:t>задания 2</w:t>
      </w:r>
      <w:r w:rsidR="009536CE" w:rsidRPr="00B74E46">
        <w:rPr>
          <w:sz w:val="28"/>
          <w:szCs w:val="28"/>
        </w:rPr>
        <w:t>2</w:t>
      </w:r>
      <w:r w:rsidR="00A82B49" w:rsidRPr="00B74E46">
        <w:rPr>
          <w:sz w:val="28"/>
          <w:szCs w:val="28"/>
        </w:rPr>
        <w:t>, так и задания 2</w:t>
      </w:r>
      <w:r w:rsidR="009536CE" w:rsidRPr="00B74E46">
        <w:rPr>
          <w:sz w:val="28"/>
          <w:szCs w:val="28"/>
        </w:rPr>
        <w:t>3</w:t>
      </w:r>
      <w:r w:rsidRPr="00B74E46">
        <w:rPr>
          <w:sz w:val="28"/>
          <w:szCs w:val="28"/>
        </w:rPr>
        <w:t xml:space="preserve"> экзаменуемыми 202</w:t>
      </w:r>
      <w:r w:rsidR="00A82B49" w:rsidRPr="00B74E46">
        <w:rPr>
          <w:sz w:val="28"/>
          <w:szCs w:val="28"/>
        </w:rPr>
        <w:t>5</w:t>
      </w:r>
      <w:r w:rsidRPr="00B74E46">
        <w:rPr>
          <w:sz w:val="28"/>
          <w:szCs w:val="28"/>
        </w:rPr>
        <w:t xml:space="preserve"> года</w:t>
      </w:r>
      <w:r w:rsidR="00A82B49" w:rsidRPr="00B74E46">
        <w:rPr>
          <w:sz w:val="28"/>
          <w:szCs w:val="28"/>
        </w:rPr>
        <w:t>.</w:t>
      </w:r>
    </w:p>
    <w:p w14:paraId="55BB4C76" w14:textId="77777777" w:rsidR="009536CE" w:rsidRPr="00B74E46" w:rsidRDefault="009536CE" w:rsidP="003B4ADE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14:paraId="5A6B9AB7" w14:textId="77777777" w:rsidR="003B4ADE" w:rsidRPr="00B74E46" w:rsidRDefault="009536C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24</w:t>
      </w:r>
      <w:r w:rsidRPr="00B74E46">
        <w:rPr>
          <w:i/>
          <w:iCs/>
          <w:sz w:val="28"/>
          <w:szCs w:val="28"/>
        </w:rPr>
        <w:t xml:space="preserve">. </w:t>
      </w:r>
      <w:r w:rsidR="003B4ADE" w:rsidRPr="00B74E46">
        <w:rPr>
          <w:i/>
          <w:iCs/>
          <w:sz w:val="28"/>
          <w:szCs w:val="28"/>
        </w:rPr>
        <w:t xml:space="preserve">В каких двух из перечисленных регионов России средняя плотность населения наибольшая? Запишите в таблицу цифры, под которыми указаны эти регионы. </w:t>
      </w:r>
    </w:p>
    <w:p w14:paraId="482160DD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1) Краснодарский край </w:t>
      </w:r>
    </w:p>
    <w:p w14:paraId="35E7FB6F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2) Архангельская область </w:t>
      </w:r>
    </w:p>
    <w:p w14:paraId="2ECA1CC8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3) Мурманская область </w:t>
      </w:r>
    </w:p>
    <w:p w14:paraId="2808CFEB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4) Свердловская область </w:t>
      </w:r>
    </w:p>
    <w:p w14:paraId="2821B547" w14:textId="1ABEE2A0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>5) Республика Коми</w:t>
      </w:r>
    </w:p>
    <w:p w14:paraId="4BEFBF04" w14:textId="77777777" w:rsidR="009536CE" w:rsidRPr="00B74E46" w:rsidRDefault="009536CE" w:rsidP="009536CE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сравнивать изученные географические объекты, явления и процессы на основе выделения их существенных признаков.</w:t>
      </w:r>
    </w:p>
    <w:p w14:paraId="477FD984" w14:textId="77777777" w:rsidR="009536CE" w:rsidRPr="00B74E46" w:rsidRDefault="009536CE" w:rsidP="009536CE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24 </w:t>
      </w:r>
      <w:r w:rsidRPr="00B74E46">
        <w:rPr>
          <w:sz w:val="28"/>
          <w:szCs w:val="28"/>
        </w:rPr>
        <w:t>(базового уровня сложности) составил 94%, на 27% выше, чем в 2024 году (67%), что свидетельствует о том, что экзаменуемые хорошо справились с заданием, и у них достаточной мере сформировано представление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50B1EF83" w14:textId="77777777" w:rsidR="009536CE" w:rsidRPr="00B74E46" w:rsidRDefault="009536CE" w:rsidP="0066552A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14:paraId="5633719C" w14:textId="77777777" w:rsidR="003B4ADE" w:rsidRPr="00B74E46" w:rsidRDefault="003B4410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rFonts w:eastAsia="Times New Roman"/>
          <w:b/>
          <w:i/>
          <w:iCs/>
          <w:sz w:val="28"/>
          <w:szCs w:val="28"/>
        </w:rPr>
        <w:t>Задание 25.</w:t>
      </w:r>
      <w:r w:rsidRPr="00B74E46">
        <w:rPr>
          <w:i/>
          <w:iCs/>
          <w:sz w:val="28"/>
          <w:szCs w:val="28"/>
        </w:rPr>
        <w:t xml:space="preserve"> </w:t>
      </w:r>
      <w:r w:rsidR="003B4ADE" w:rsidRPr="00B74E46">
        <w:rPr>
          <w:i/>
          <w:iCs/>
          <w:sz w:val="28"/>
          <w:szCs w:val="28"/>
        </w:rPr>
        <w:t xml:space="preserve">Расположите перечисленные ниже города в порядке увеличения в них численности населения. Запишите в таблицу получившуюся последовательность цифр. </w:t>
      </w:r>
    </w:p>
    <w:p w14:paraId="5350F4BF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1) Ярославль </w:t>
      </w:r>
    </w:p>
    <w:p w14:paraId="5EB88A3F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2) Екатеринбург </w:t>
      </w:r>
    </w:p>
    <w:p w14:paraId="5FEA74B4" w14:textId="689C7318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>3) Псков</w:t>
      </w:r>
    </w:p>
    <w:p w14:paraId="28683377" w14:textId="4450E6F4" w:rsidR="003B4410" w:rsidRPr="00B74E46" w:rsidRDefault="003B4410" w:rsidP="00260F3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сравнивать изученные географические объекты, явления и процессы на основе выделения их существенных признаков.</w:t>
      </w:r>
    </w:p>
    <w:p w14:paraId="408B1241" w14:textId="161511A6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i/>
          <w:iCs/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25 </w:t>
      </w:r>
      <w:r w:rsidRPr="00B74E46">
        <w:rPr>
          <w:sz w:val="28"/>
          <w:szCs w:val="28"/>
        </w:rPr>
        <w:t>(базового уровня сложности) составил</w:t>
      </w:r>
      <w:r w:rsidR="00260F30" w:rsidRPr="00B74E46">
        <w:rPr>
          <w:sz w:val="28"/>
          <w:szCs w:val="28"/>
        </w:rPr>
        <w:t xml:space="preserve"> 91</w:t>
      </w:r>
      <w:r w:rsidRPr="00B74E46">
        <w:rPr>
          <w:sz w:val="28"/>
          <w:szCs w:val="28"/>
        </w:rPr>
        <w:t xml:space="preserve"> %, на </w:t>
      </w:r>
      <w:r w:rsidR="00260F30" w:rsidRPr="00B74E46">
        <w:rPr>
          <w:sz w:val="28"/>
          <w:szCs w:val="28"/>
        </w:rPr>
        <w:t>24</w:t>
      </w:r>
      <w:r w:rsidRPr="00B74E46">
        <w:rPr>
          <w:sz w:val="28"/>
          <w:szCs w:val="28"/>
        </w:rPr>
        <w:t xml:space="preserve">% </w:t>
      </w:r>
      <w:r w:rsidR="00260F30" w:rsidRPr="00B74E46">
        <w:rPr>
          <w:sz w:val="28"/>
          <w:szCs w:val="28"/>
        </w:rPr>
        <w:t>выш</w:t>
      </w:r>
      <w:r w:rsidRPr="00B74E46">
        <w:rPr>
          <w:sz w:val="28"/>
          <w:szCs w:val="28"/>
        </w:rPr>
        <w:t>е, чем в 202</w:t>
      </w:r>
      <w:r w:rsidR="00260F30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260F30" w:rsidRPr="00B74E46">
        <w:rPr>
          <w:sz w:val="28"/>
          <w:szCs w:val="28"/>
        </w:rPr>
        <w:t>67</w:t>
      </w:r>
      <w:r w:rsidRPr="00B74E46">
        <w:rPr>
          <w:sz w:val="28"/>
          <w:szCs w:val="28"/>
        </w:rPr>
        <w:t xml:space="preserve">%). </w:t>
      </w:r>
      <w:r w:rsidR="008870FE" w:rsidRPr="00B74E46">
        <w:rPr>
          <w:sz w:val="28"/>
          <w:szCs w:val="28"/>
        </w:rPr>
        <w:t xml:space="preserve">Данные свидетельствуют о том, что </w:t>
      </w:r>
      <w:r w:rsidRPr="00B74E46">
        <w:rPr>
          <w:sz w:val="28"/>
          <w:szCs w:val="28"/>
        </w:rPr>
        <w:t xml:space="preserve">экзаменуемые </w:t>
      </w:r>
      <w:r w:rsidR="008870FE" w:rsidRPr="00B74E46">
        <w:rPr>
          <w:sz w:val="28"/>
          <w:szCs w:val="28"/>
        </w:rPr>
        <w:t xml:space="preserve">очень </w:t>
      </w:r>
      <w:r w:rsidRPr="00B74E46">
        <w:rPr>
          <w:sz w:val="28"/>
          <w:szCs w:val="28"/>
        </w:rPr>
        <w:t>хорошо справились с заданием, и у них достаточной мере сформировано представление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страны.</w:t>
      </w:r>
    </w:p>
    <w:p w14:paraId="21DF661E" w14:textId="77777777" w:rsidR="008870FE" w:rsidRPr="00B74E46" w:rsidRDefault="008870FE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5A79EED4" w14:textId="77777777" w:rsidR="003B4ADE" w:rsidRPr="00B74E46" w:rsidRDefault="003B4410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26.</w:t>
      </w:r>
      <w:r w:rsidRPr="00B74E46">
        <w:rPr>
          <w:i/>
          <w:iCs/>
          <w:sz w:val="28"/>
          <w:szCs w:val="28"/>
        </w:rPr>
        <w:t xml:space="preserve"> </w:t>
      </w:r>
      <w:r w:rsidR="003B4ADE" w:rsidRPr="00B74E46">
        <w:rPr>
          <w:i/>
          <w:iCs/>
          <w:sz w:val="28"/>
          <w:szCs w:val="28"/>
        </w:rPr>
        <w:t>В каких двух из перечисленных регионов России газодобывающая отрасль промышленности относится к основным отраслям хозяйства? Запишите в таблицу цифры, под которыми указаны эти регионы.</w:t>
      </w:r>
    </w:p>
    <w:p w14:paraId="3C5F8F2D" w14:textId="39048B7D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1) Ростовская область </w:t>
      </w:r>
    </w:p>
    <w:p w14:paraId="7711ED1F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2) Республика Карелия </w:t>
      </w:r>
    </w:p>
    <w:p w14:paraId="19907E4F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3) Ямало-Ненецкий АО </w:t>
      </w:r>
    </w:p>
    <w:p w14:paraId="5C315AA5" w14:textId="77777777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4) Астраханская область </w:t>
      </w:r>
    </w:p>
    <w:p w14:paraId="43DBAAD2" w14:textId="6C6F439B" w:rsidR="003B4ADE" w:rsidRPr="00B74E46" w:rsidRDefault="003B4ADE" w:rsidP="003B4ADE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>5) Ивановская область</w:t>
      </w:r>
    </w:p>
    <w:p w14:paraId="5EC649B6" w14:textId="53F0B33B" w:rsidR="003B4410" w:rsidRPr="00B74E46" w:rsidRDefault="003B4410" w:rsidP="00547023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понимание роли и места географической науки в системе научных дисциплин.</w:t>
      </w:r>
    </w:p>
    <w:p w14:paraId="7806C240" w14:textId="1E6B9228" w:rsidR="003B4410" w:rsidRPr="00B74E46" w:rsidRDefault="003B4410" w:rsidP="003B4410">
      <w:pPr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26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B042C8" w:rsidRPr="00B74E46">
        <w:rPr>
          <w:sz w:val="28"/>
          <w:szCs w:val="28"/>
        </w:rPr>
        <w:t xml:space="preserve">85 </w:t>
      </w:r>
      <w:r w:rsidRPr="00B74E46">
        <w:rPr>
          <w:sz w:val="28"/>
          <w:szCs w:val="28"/>
        </w:rPr>
        <w:t xml:space="preserve">%, на </w:t>
      </w:r>
      <w:r w:rsidR="00B042C8" w:rsidRPr="00B74E46">
        <w:rPr>
          <w:sz w:val="28"/>
          <w:szCs w:val="28"/>
        </w:rPr>
        <w:t>18</w:t>
      </w:r>
      <w:r w:rsidRPr="00B74E46">
        <w:rPr>
          <w:sz w:val="28"/>
          <w:szCs w:val="28"/>
        </w:rPr>
        <w:t>% выше, чем в 202</w:t>
      </w:r>
      <w:r w:rsidR="00B042C8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(6</w:t>
      </w:r>
      <w:r w:rsidR="00B042C8" w:rsidRPr="00B74E46">
        <w:rPr>
          <w:sz w:val="28"/>
          <w:szCs w:val="28"/>
        </w:rPr>
        <w:t>7</w:t>
      </w:r>
      <w:r w:rsidRPr="00B74E46">
        <w:rPr>
          <w:sz w:val="28"/>
          <w:szCs w:val="28"/>
        </w:rPr>
        <w:t>%),что свидетельствует о том, что экзаменуемые хорошо справились с заданием, и у них достаточной мере сформировано представление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 формирование представлений о географии, её роли в освоении планеты человеком</w:t>
      </w:r>
      <w:r w:rsidRPr="00B74E46">
        <w:rPr>
          <w:rFonts w:eastAsia="Times New Roman"/>
          <w:bCs/>
          <w:sz w:val="28"/>
          <w:szCs w:val="28"/>
        </w:rPr>
        <w:t>.</w:t>
      </w:r>
    </w:p>
    <w:p w14:paraId="74A871B2" w14:textId="73593330" w:rsidR="00B042C8" w:rsidRDefault="00B042C8" w:rsidP="003B4410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14:paraId="400DA3A9" w14:textId="77777777" w:rsidR="000B6C5C" w:rsidRPr="00B74E46" w:rsidRDefault="000B6C5C" w:rsidP="003B4410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14:paraId="36570A1C" w14:textId="1FD2CA52" w:rsidR="003B4410" w:rsidRPr="00B74E46" w:rsidRDefault="003B4410" w:rsidP="00B042C8">
      <w:pPr>
        <w:spacing w:line="276" w:lineRule="auto"/>
        <w:ind w:firstLine="709"/>
        <w:jc w:val="center"/>
        <w:rPr>
          <w:rFonts w:eastAsia="Times New Roman"/>
          <w:b/>
          <w:bCs/>
          <w:sz w:val="28"/>
          <w:szCs w:val="28"/>
        </w:rPr>
      </w:pPr>
      <w:r w:rsidRPr="00B74E46">
        <w:rPr>
          <w:b/>
          <w:bCs/>
          <w:sz w:val="28"/>
          <w:szCs w:val="28"/>
        </w:rPr>
        <w:lastRenderedPageBreak/>
        <w:t>Задания 27–29 выполняются с использованием приведённого ниже текста.</w:t>
      </w:r>
    </w:p>
    <w:p w14:paraId="562539BF" w14:textId="6D2530B2" w:rsidR="00B042C8" w:rsidRPr="00B74E46" w:rsidRDefault="00B042C8" w:rsidP="00B042C8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B74E46">
        <w:rPr>
          <w:b/>
          <w:bCs/>
          <w:sz w:val="28"/>
          <w:szCs w:val="28"/>
        </w:rPr>
        <w:t>Химическое выветривание</w:t>
      </w:r>
    </w:p>
    <w:p w14:paraId="76C441EE" w14:textId="1D4AB598" w:rsidR="00B042C8" w:rsidRPr="00B74E46" w:rsidRDefault="00B042C8" w:rsidP="003B4410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Просачиваясь по трещинам в глубь горных пород, вода постепенно уносит с собой растворённые частицы. Не все горные породы одинаково хорошо растворяются водой; существуют породы, например известняк, соль, гипс, которые растворяются очень быстро. Трещины, по которым просачивается вода, постепенно увеличиваются. Если трещина вертикальная, то она преобразуется в глубокую воронку или естественную шахту; горизонтальные трещины превращаются в подземные пещеры. Большие пещеры известны в окрестностях Бахчисарая (в горах к югу от Симферополя) и на горе </w:t>
      </w:r>
      <w:proofErr w:type="spellStart"/>
      <w:r w:rsidRPr="00B74E46">
        <w:rPr>
          <w:sz w:val="28"/>
          <w:szCs w:val="28"/>
        </w:rPr>
        <w:t>Чатыр</w:t>
      </w:r>
      <w:proofErr w:type="spellEnd"/>
      <w:r w:rsidRPr="00B74E46">
        <w:rPr>
          <w:sz w:val="28"/>
          <w:szCs w:val="28"/>
        </w:rPr>
        <w:t>-Даг. К числу подверженных химическому выветриванию водорастворимых пород, слагающих поверхность этих гор, относится известняк. Известняк образовался из останков морских организмов десятки миллионов лет назад.</w:t>
      </w:r>
      <w:r w:rsidRPr="00B74E46">
        <w:rPr>
          <w:rFonts w:eastAsia="Times New Roman"/>
          <w:b/>
          <w:i/>
          <w:iCs/>
          <w:sz w:val="28"/>
          <w:szCs w:val="28"/>
        </w:rPr>
        <w:t xml:space="preserve"> </w:t>
      </w:r>
    </w:p>
    <w:p w14:paraId="70708348" w14:textId="77777777" w:rsidR="003B4ADE" w:rsidRPr="00B74E46" w:rsidRDefault="003B4ADE" w:rsidP="003B4ADE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  <w:r w:rsidRPr="00B74E46">
        <w:rPr>
          <w:b/>
          <w:bCs/>
          <w:sz w:val="28"/>
          <w:szCs w:val="28"/>
        </w:rPr>
        <w:t xml:space="preserve">Задание 27. </w:t>
      </w:r>
      <w:r w:rsidRPr="00B74E46">
        <w:rPr>
          <w:sz w:val="28"/>
          <w:szCs w:val="28"/>
        </w:rPr>
        <w:t>Территория какого из российских полуостровов упоминается в тексте?</w:t>
      </w:r>
    </w:p>
    <w:p w14:paraId="7D51388A" w14:textId="38BE1D22" w:rsidR="003B4ADE" w:rsidRPr="00B74E46" w:rsidRDefault="003B4ADE" w:rsidP="003B4ADE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использовать географические знания для описания положения и взаиморасположения объектов и явлений в пространстве.</w:t>
      </w:r>
    </w:p>
    <w:p w14:paraId="2FF30836" w14:textId="205D77DB" w:rsidR="003B4ADE" w:rsidRPr="00B74E46" w:rsidRDefault="003B4ADE" w:rsidP="003B4ADE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27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5D1226" w:rsidRPr="00B74E46">
        <w:rPr>
          <w:sz w:val="28"/>
          <w:szCs w:val="28"/>
        </w:rPr>
        <w:t>86</w:t>
      </w:r>
      <w:r w:rsidRPr="00B74E46">
        <w:rPr>
          <w:sz w:val="28"/>
          <w:szCs w:val="28"/>
        </w:rPr>
        <w:t xml:space="preserve">%, на </w:t>
      </w:r>
      <w:r w:rsidR="005D1226" w:rsidRPr="00B74E46">
        <w:rPr>
          <w:sz w:val="28"/>
          <w:szCs w:val="28"/>
        </w:rPr>
        <w:t>22</w:t>
      </w:r>
      <w:r w:rsidRPr="00B74E46">
        <w:rPr>
          <w:sz w:val="28"/>
          <w:szCs w:val="28"/>
        </w:rPr>
        <w:t>% ниже, чем в 202</w:t>
      </w:r>
      <w:r w:rsidR="005D1226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(5</w:t>
      </w:r>
      <w:r w:rsidR="005D1226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%), </w:t>
      </w:r>
      <w:r w:rsidR="005D1226" w:rsidRPr="00B74E46">
        <w:rPr>
          <w:sz w:val="28"/>
          <w:szCs w:val="28"/>
        </w:rPr>
        <w:t xml:space="preserve">что свидетельствует о том, что </w:t>
      </w:r>
      <w:r w:rsidRPr="00B74E46">
        <w:rPr>
          <w:sz w:val="28"/>
          <w:szCs w:val="28"/>
        </w:rPr>
        <w:t>экзаменуемые хорошо справились с заданием, и у них в достаточной мере сформированы первичные компетенции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нём.</w:t>
      </w:r>
    </w:p>
    <w:p w14:paraId="774DC32A" w14:textId="77777777" w:rsidR="003B4ADE" w:rsidRPr="00B74E46" w:rsidRDefault="003B4ADE" w:rsidP="003B4410">
      <w:pPr>
        <w:spacing w:line="276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</w:p>
    <w:p w14:paraId="0D2E5123" w14:textId="77777777" w:rsidR="005D1226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28.</w:t>
      </w:r>
      <w:r w:rsidRPr="00B74E46">
        <w:rPr>
          <w:i/>
          <w:iCs/>
          <w:sz w:val="28"/>
          <w:szCs w:val="28"/>
        </w:rPr>
        <w:t xml:space="preserve"> </w:t>
      </w:r>
      <w:bookmarkStart w:id="7" w:name="_Hlk175449098"/>
      <w:r w:rsidR="005D1226" w:rsidRPr="00B74E46">
        <w:rPr>
          <w:i/>
          <w:iCs/>
          <w:sz w:val="28"/>
          <w:szCs w:val="28"/>
        </w:rPr>
        <w:t>В тексте говорится о химическом выветривании. Назовите ещё один (любой) вид выветривания.</w:t>
      </w:r>
      <w:r w:rsidR="005D1226" w:rsidRPr="00B74E46">
        <w:rPr>
          <w:sz w:val="28"/>
          <w:szCs w:val="28"/>
        </w:rPr>
        <w:t xml:space="preserve"> </w:t>
      </w:r>
    </w:p>
    <w:p w14:paraId="6746457B" w14:textId="0DE45F72" w:rsidR="005D1226" w:rsidRPr="00B74E46" w:rsidRDefault="005D1226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Ответ запишите на бланке ответов № 2, сначала указав номер задания. </w:t>
      </w:r>
    </w:p>
    <w:p w14:paraId="3A8BF59D" w14:textId="1ED18775" w:rsidR="003B4410" w:rsidRPr="00B74E46" w:rsidRDefault="003B4410" w:rsidP="003B441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Задание проверяет умение </w:t>
      </w:r>
      <w:bookmarkEnd w:id="7"/>
      <w:r w:rsidRPr="00B74E46">
        <w:rPr>
          <w:sz w:val="28"/>
          <w:szCs w:val="28"/>
        </w:rPr>
        <w:t>классифицировать географические объекты и явления на основе их известных характерных свойств и умение использовать географические знания для описания существенных признаков разнообразных явлений и процессов в повседневной жизни.</w:t>
      </w:r>
    </w:p>
    <w:p w14:paraId="265A531D" w14:textId="262DF929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28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5D1226" w:rsidRPr="00B74E46">
        <w:rPr>
          <w:sz w:val="28"/>
          <w:szCs w:val="28"/>
        </w:rPr>
        <w:t>34</w:t>
      </w:r>
      <w:r w:rsidRPr="00B74E46">
        <w:rPr>
          <w:sz w:val="28"/>
          <w:szCs w:val="28"/>
        </w:rPr>
        <w:t xml:space="preserve">%, на </w:t>
      </w:r>
      <w:r w:rsidR="005D1226" w:rsidRPr="00B74E46">
        <w:rPr>
          <w:sz w:val="28"/>
          <w:szCs w:val="28"/>
        </w:rPr>
        <w:t>8</w:t>
      </w:r>
      <w:r w:rsidRPr="00B74E46">
        <w:rPr>
          <w:sz w:val="28"/>
          <w:szCs w:val="28"/>
        </w:rPr>
        <w:t>% ниже, чем в 202</w:t>
      </w:r>
      <w:r w:rsidR="005D1226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5D1226" w:rsidRPr="00B74E46">
        <w:rPr>
          <w:sz w:val="28"/>
          <w:szCs w:val="28"/>
        </w:rPr>
        <w:t>42</w:t>
      </w:r>
      <w:r w:rsidRPr="00B74E46">
        <w:rPr>
          <w:sz w:val="28"/>
          <w:szCs w:val="28"/>
        </w:rPr>
        <w:t>%), что говорит о том, что экзаменуемые слабо справились с заданием, и у них в недостаточной мере сформированы первичные компетенции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нём.</w:t>
      </w:r>
    </w:p>
    <w:p w14:paraId="74AB0539" w14:textId="77777777" w:rsidR="005D1226" w:rsidRPr="00B74E46" w:rsidRDefault="005D1226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4B3C9231" w14:textId="77777777" w:rsidR="005D1226" w:rsidRPr="00B74E46" w:rsidRDefault="003B4410" w:rsidP="003B441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29.</w:t>
      </w:r>
      <w:r w:rsidRPr="00B74E46">
        <w:rPr>
          <w:i/>
          <w:iCs/>
          <w:sz w:val="28"/>
          <w:szCs w:val="28"/>
        </w:rPr>
        <w:t xml:space="preserve"> </w:t>
      </w:r>
      <w:r w:rsidR="005D1226" w:rsidRPr="00B74E46">
        <w:rPr>
          <w:i/>
          <w:iCs/>
          <w:sz w:val="28"/>
          <w:szCs w:val="28"/>
        </w:rPr>
        <w:t xml:space="preserve">Объясните, с каким внутренним (эндогенным) процессом связано залегание известняка в горах, о которых говорится в тексте. </w:t>
      </w:r>
    </w:p>
    <w:p w14:paraId="72335985" w14:textId="49CCA757" w:rsidR="003B4410" w:rsidRPr="00B74E46" w:rsidRDefault="005D1226" w:rsidP="003B441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>Ответ запишите на бланке ответов № 2, сначала указав номер задания.</w:t>
      </w:r>
    </w:p>
    <w:p w14:paraId="36FE494A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объяснять влияние изученных географических объектов и явлений на качество жизни человека и качество окружающей среды, 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544E6D07" w14:textId="0CA04918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i/>
          <w:iCs/>
          <w:sz w:val="28"/>
          <w:szCs w:val="28"/>
        </w:rPr>
        <w:t xml:space="preserve"> </w:t>
      </w:r>
      <w:r w:rsidRPr="00B74E46">
        <w:rPr>
          <w:sz w:val="28"/>
          <w:szCs w:val="28"/>
        </w:rPr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29 </w:t>
      </w:r>
      <w:r w:rsidRPr="00B74E46">
        <w:rPr>
          <w:sz w:val="28"/>
          <w:szCs w:val="28"/>
        </w:rPr>
        <w:t xml:space="preserve">(базового уровня сложности) составил </w:t>
      </w:r>
      <w:r w:rsidR="005D1226" w:rsidRPr="00B74E46">
        <w:rPr>
          <w:sz w:val="28"/>
          <w:szCs w:val="28"/>
        </w:rPr>
        <w:t>75</w:t>
      </w:r>
      <w:r w:rsidRPr="00B74E46">
        <w:rPr>
          <w:sz w:val="28"/>
          <w:szCs w:val="28"/>
        </w:rPr>
        <w:t xml:space="preserve">%, на </w:t>
      </w:r>
      <w:r w:rsidR="005D1226" w:rsidRPr="00B74E46">
        <w:rPr>
          <w:sz w:val="28"/>
          <w:szCs w:val="28"/>
        </w:rPr>
        <w:t>21</w:t>
      </w:r>
      <w:r w:rsidRPr="00B74E46">
        <w:rPr>
          <w:sz w:val="28"/>
          <w:szCs w:val="28"/>
        </w:rPr>
        <w:t xml:space="preserve">% </w:t>
      </w:r>
      <w:r w:rsidR="005D1226" w:rsidRPr="00B74E46">
        <w:rPr>
          <w:sz w:val="28"/>
          <w:szCs w:val="28"/>
        </w:rPr>
        <w:t>выш</w:t>
      </w:r>
      <w:r w:rsidRPr="00B74E46">
        <w:rPr>
          <w:sz w:val="28"/>
          <w:szCs w:val="28"/>
        </w:rPr>
        <w:t>е, чем в 202</w:t>
      </w:r>
      <w:r w:rsidR="005D1226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</w:t>
      </w:r>
      <w:r w:rsidR="005D1226" w:rsidRPr="00B74E46">
        <w:rPr>
          <w:sz w:val="28"/>
          <w:szCs w:val="28"/>
        </w:rPr>
        <w:t>44</w:t>
      </w:r>
      <w:r w:rsidRPr="00B74E46">
        <w:rPr>
          <w:sz w:val="28"/>
          <w:szCs w:val="28"/>
        </w:rPr>
        <w:t>%), что говорит о том, что экзаменуемые слабо справились с заданием, и у них в недостаточной мере сформировано представление основополагающих теоретических знаний об экологических проблемах на разных материках и в отдельных странах.</w:t>
      </w:r>
    </w:p>
    <w:p w14:paraId="28593CEB" w14:textId="77777777" w:rsidR="005D1226" w:rsidRPr="00B74E46" w:rsidRDefault="005D1226" w:rsidP="003B4410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70CBC10E" w14:textId="77777777" w:rsidR="005D1226" w:rsidRPr="00B74E46" w:rsidRDefault="003B4410" w:rsidP="003B441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b/>
          <w:bCs/>
          <w:i/>
          <w:iCs/>
          <w:sz w:val="28"/>
          <w:szCs w:val="28"/>
        </w:rPr>
        <w:t>Задание 30.</w:t>
      </w:r>
      <w:r w:rsidRPr="00B74E46">
        <w:rPr>
          <w:i/>
          <w:iCs/>
          <w:sz w:val="28"/>
          <w:szCs w:val="28"/>
        </w:rPr>
        <w:t xml:space="preserve"> </w:t>
      </w:r>
      <w:r w:rsidR="005D1226" w:rsidRPr="00B74E46">
        <w:rPr>
          <w:i/>
          <w:iCs/>
          <w:sz w:val="28"/>
          <w:szCs w:val="28"/>
        </w:rPr>
        <w:t xml:space="preserve">Определите страну по её краткому описанию. </w:t>
      </w:r>
    </w:p>
    <w:p w14:paraId="5FB99AE1" w14:textId="2CCDDE09" w:rsidR="003B4410" w:rsidRPr="00B74E46" w:rsidRDefault="005D1226" w:rsidP="003B441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i/>
          <w:iCs/>
          <w:sz w:val="28"/>
          <w:szCs w:val="28"/>
        </w:rPr>
        <w:t>По площади территории и численности населения эта страна – одна из крупнейших в мире, она занимает около половины площади материка, на котором находится. Омывается водами Атлантического океана. По её территории протекает самая полноводная река земного шара. Страна богата рудными полезными ископаемыми и лесными ресурсами. В ней много крупных городов, основная часть которых сосредоточена на побережье океана.</w:t>
      </w:r>
    </w:p>
    <w:p w14:paraId="6E7794CF" w14:textId="77777777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Задание проверяет 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пространстве.</w:t>
      </w:r>
    </w:p>
    <w:p w14:paraId="15FFF6E3" w14:textId="472ACAAD" w:rsidR="005D1226" w:rsidRPr="00B74E46" w:rsidRDefault="003B4410" w:rsidP="005D1226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 xml:space="preserve">Средний процент выполнения </w:t>
      </w:r>
      <w:r w:rsidRPr="00B74E46">
        <w:rPr>
          <w:b/>
          <w:bCs/>
          <w:sz w:val="28"/>
          <w:szCs w:val="28"/>
        </w:rPr>
        <w:t xml:space="preserve">задания 30 </w:t>
      </w:r>
      <w:r w:rsidRPr="00B74E46">
        <w:rPr>
          <w:sz w:val="28"/>
          <w:szCs w:val="28"/>
        </w:rPr>
        <w:t xml:space="preserve">(повышенного уровня сложности) составил </w:t>
      </w:r>
      <w:r w:rsidR="005D1226" w:rsidRPr="00B74E46">
        <w:rPr>
          <w:sz w:val="28"/>
          <w:szCs w:val="28"/>
        </w:rPr>
        <w:t xml:space="preserve">56 </w:t>
      </w:r>
      <w:r w:rsidRPr="00B74E46">
        <w:rPr>
          <w:sz w:val="28"/>
          <w:szCs w:val="28"/>
        </w:rPr>
        <w:t xml:space="preserve">%, на </w:t>
      </w:r>
      <w:r w:rsidR="005D1226" w:rsidRPr="00B74E46">
        <w:rPr>
          <w:sz w:val="28"/>
          <w:szCs w:val="28"/>
        </w:rPr>
        <w:t>20</w:t>
      </w:r>
      <w:r w:rsidRPr="00B74E46">
        <w:rPr>
          <w:sz w:val="28"/>
          <w:szCs w:val="28"/>
        </w:rPr>
        <w:t xml:space="preserve">% </w:t>
      </w:r>
      <w:r w:rsidR="005D1226" w:rsidRPr="00B74E46">
        <w:rPr>
          <w:sz w:val="28"/>
          <w:szCs w:val="28"/>
        </w:rPr>
        <w:t>выш</w:t>
      </w:r>
      <w:r w:rsidRPr="00B74E46">
        <w:rPr>
          <w:sz w:val="28"/>
          <w:szCs w:val="28"/>
        </w:rPr>
        <w:t>е, чем в 202</w:t>
      </w:r>
      <w:r w:rsidR="005D1226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году (3</w:t>
      </w:r>
      <w:r w:rsidR="005D1226" w:rsidRPr="00B74E46">
        <w:rPr>
          <w:sz w:val="28"/>
          <w:szCs w:val="28"/>
        </w:rPr>
        <w:t>6</w:t>
      </w:r>
      <w:r w:rsidRPr="00B74E46">
        <w:rPr>
          <w:sz w:val="28"/>
          <w:szCs w:val="28"/>
        </w:rPr>
        <w:t>%). Учитывая, что это задание повышенного уровня сложности, экзаменуемые хорошо справились с заданием, и у них в достаточной мере сформированы первичные компетенции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нём.</w:t>
      </w:r>
    </w:p>
    <w:p w14:paraId="339BC835" w14:textId="77777777" w:rsidR="005D1226" w:rsidRPr="00B74E46" w:rsidRDefault="005D1226" w:rsidP="003B4410">
      <w:pPr>
        <w:spacing w:line="276" w:lineRule="auto"/>
        <w:ind w:firstLine="709"/>
        <w:jc w:val="both"/>
        <w:rPr>
          <w:sz w:val="28"/>
          <w:szCs w:val="28"/>
        </w:rPr>
      </w:pPr>
    </w:p>
    <w:p w14:paraId="707E42ED" w14:textId="73C42FC5" w:rsidR="003B4410" w:rsidRPr="00C16D99" w:rsidRDefault="003B4410" w:rsidP="003B4410">
      <w:pPr>
        <w:spacing w:line="276" w:lineRule="auto"/>
        <w:ind w:firstLine="709"/>
        <w:jc w:val="both"/>
      </w:pPr>
      <w:r w:rsidRPr="00B74E46">
        <w:rPr>
          <w:sz w:val="28"/>
          <w:szCs w:val="28"/>
        </w:rPr>
        <w:t xml:space="preserve">Сравним выполнение экзаменуемыми </w:t>
      </w:r>
      <w:r w:rsidRPr="00B74E46">
        <w:rPr>
          <w:b/>
          <w:bCs/>
          <w:sz w:val="28"/>
          <w:szCs w:val="28"/>
        </w:rPr>
        <w:t xml:space="preserve">заданий 27- 29 </w:t>
      </w:r>
      <w:r w:rsidRPr="00B74E46">
        <w:rPr>
          <w:sz w:val="28"/>
          <w:szCs w:val="28"/>
        </w:rPr>
        <w:t>в разрезе двух ле</w:t>
      </w:r>
      <w:r w:rsidR="00B74E46">
        <w:t>т</w:t>
      </w:r>
      <w:r w:rsidRPr="00C16D99">
        <w:t>.</w:t>
      </w:r>
    </w:p>
    <w:p w14:paraId="36DA7C34" w14:textId="76C0A03A" w:rsidR="003B4410" w:rsidRDefault="005D1226" w:rsidP="005D1226">
      <w:pPr>
        <w:spacing w:line="276" w:lineRule="auto"/>
        <w:ind w:firstLine="709"/>
        <w:rPr>
          <w:rFonts w:eastAsia="Times New Roman"/>
          <w:bCs/>
          <w:i/>
          <w:iCs/>
          <w:sz w:val="28"/>
          <w:szCs w:val="28"/>
        </w:rPr>
      </w:pPr>
      <w:r>
        <w:rPr>
          <w:rFonts w:eastAsia="Times New Roman"/>
          <w:bCs/>
          <w:i/>
          <w:iCs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65C95532" wp14:editId="55B9E629">
            <wp:extent cx="5915025" cy="1569600"/>
            <wp:effectExtent l="0" t="0" r="9525" b="1206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36D9C9B5-C186-404E-B1A1-0927DA7E4A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4E5680B" w14:textId="77777777" w:rsidR="005D1226" w:rsidRPr="00C16D99" w:rsidRDefault="005D1226" w:rsidP="003B4410">
      <w:pPr>
        <w:spacing w:line="276" w:lineRule="auto"/>
        <w:ind w:firstLine="709"/>
        <w:jc w:val="center"/>
        <w:rPr>
          <w:rFonts w:eastAsia="Times New Roman"/>
          <w:bCs/>
          <w:i/>
          <w:iCs/>
          <w:sz w:val="28"/>
          <w:szCs w:val="28"/>
        </w:rPr>
      </w:pPr>
    </w:p>
    <w:p w14:paraId="76DBA556" w14:textId="11867B34" w:rsidR="003B4410" w:rsidRPr="00B74E46" w:rsidRDefault="003B4410" w:rsidP="003B4410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На приведенной выше гистограмме, мы видим показатели выполнения заданий 27 (</w:t>
      </w:r>
      <w:r w:rsidR="005D1226" w:rsidRPr="00B74E46">
        <w:rPr>
          <w:sz w:val="28"/>
          <w:szCs w:val="28"/>
        </w:rPr>
        <w:t>86</w:t>
      </w:r>
      <w:r w:rsidRPr="00B74E46">
        <w:rPr>
          <w:sz w:val="28"/>
          <w:szCs w:val="28"/>
        </w:rPr>
        <w:t>%), 28 (</w:t>
      </w:r>
      <w:r w:rsidR="005D1226" w:rsidRPr="00B74E46">
        <w:rPr>
          <w:sz w:val="28"/>
          <w:szCs w:val="28"/>
        </w:rPr>
        <w:t>3</w:t>
      </w:r>
      <w:r w:rsidRPr="00B74E46">
        <w:rPr>
          <w:sz w:val="28"/>
          <w:szCs w:val="28"/>
        </w:rPr>
        <w:t>4%), 29 (</w:t>
      </w:r>
      <w:r w:rsidR="005D1226" w:rsidRPr="00B74E46">
        <w:rPr>
          <w:sz w:val="28"/>
          <w:szCs w:val="28"/>
        </w:rPr>
        <w:t>75</w:t>
      </w:r>
      <w:r w:rsidRPr="00B74E46">
        <w:rPr>
          <w:sz w:val="28"/>
          <w:szCs w:val="28"/>
        </w:rPr>
        <w:t>%). Мы наблюдаем у</w:t>
      </w:r>
      <w:r w:rsidR="003326C3" w:rsidRPr="00B74E46">
        <w:rPr>
          <w:sz w:val="28"/>
          <w:szCs w:val="28"/>
        </w:rPr>
        <w:t>величени</w:t>
      </w:r>
      <w:r w:rsidRPr="00B74E46">
        <w:rPr>
          <w:sz w:val="28"/>
          <w:szCs w:val="28"/>
        </w:rPr>
        <w:t xml:space="preserve">е показателей выполнений </w:t>
      </w:r>
      <w:r w:rsidR="003326C3" w:rsidRPr="00B74E46">
        <w:rPr>
          <w:sz w:val="28"/>
          <w:szCs w:val="28"/>
        </w:rPr>
        <w:t>почти всех</w:t>
      </w:r>
      <w:r w:rsidRPr="00B74E46">
        <w:rPr>
          <w:sz w:val="28"/>
          <w:szCs w:val="28"/>
        </w:rPr>
        <w:t xml:space="preserve"> заданий в сравнении с 202</w:t>
      </w:r>
      <w:r w:rsidR="003326C3" w:rsidRPr="00B74E46">
        <w:rPr>
          <w:sz w:val="28"/>
          <w:szCs w:val="28"/>
        </w:rPr>
        <w:t>4</w:t>
      </w:r>
      <w:r w:rsidRPr="00B74E46">
        <w:rPr>
          <w:sz w:val="28"/>
          <w:szCs w:val="28"/>
        </w:rPr>
        <w:t xml:space="preserve"> годом</w:t>
      </w:r>
      <w:r w:rsidR="003326C3" w:rsidRPr="00B74E46">
        <w:rPr>
          <w:sz w:val="28"/>
          <w:szCs w:val="28"/>
        </w:rPr>
        <w:t>, кроме задания 28</w:t>
      </w:r>
      <w:r w:rsidR="004A769E" w:rsidRPr="00B74E46">
        <w:rPr>
          <w:sz w:val="28"/>
          <w:szCs w:val="28"/>
        </w:rPr>
        <w:t xml:space="preserve"> (базового уровня сложности), выпускники прошлого года справились с ним лучше экзаменуемые текущего года (в 2024 году – 42%).</w:t>
      </w:r>
    </w:p>
    <w:p w14:paraId="6362DB43" w14:textId="3048B257" w:rsidR="003B4410" w:rsidRPr="00B74E46" w:rsidRDefault="003B4410" w:rsidP="003B4410">
      <w:pPr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B74E46">
        <w:rPr>
          <w:sz w:val="28"/>
          <w:szCs w:val="28"/>
        </w:rPr>
        <w:t xml:space="preserve">Подводя общий итог, можно сделать вывод, что самым сложным для участников ОГЭ оказалось задание 28, базового уровня, проверяющее умение классифицировать географические объекты и явления на основе их известных характерных свойств и умение использовать географические знания для описания существенных признаков разнообразных явлений и процессов в повседневной жизни (процент выполнения – </w:t>
      </w:r>
      <w:r w:rsidR="004A769E" w:rsidRPr="00B74E46">
        <w:rPr>
          <w:sz w:val="28"/>
          <w:szCs w:val="28"/>
        </w:rPr>
        <w:t>3</w:t>
      </w:r>
      <w:r w:rsidRPr="00B74E46">
        <w:rPr>
          <w:sz w:val="28"/>
          <w:szCs w:val="28"/>
        </w:rPr>
        <w:t>4).</w:t>
      </w:r>
      <w:r w:rsidR="004A769E" w:rsidRPr="00B74E46">
        <w:rPr>
          <w:sz w:val="28"/>
          <w:szCs w:val="28"/>
        </w:rPr>
        <w:t xml:space="preserve"> </w:t>
      </w:r>
    </w:p>
    <w:p w14:paraId="4360E82C" w14:textId="77777777" w:rsidR="003B4410" w:rsidRPr="00B74E46" w:rsidRDefault="003B4410" w:rsidP="004A769E">
      <w:pPr>
        <w:jc w:val="both"/>
        <w:rPr>
          <w:rFonts w:eastAsia="Times New Roman"/>
          <w:bCs/>
          <w:i/>
          <w:iCs/>
          <w:sz w:val="28"/>
          <w:szCs w:val="28"/>
        </w:rPr>
      </w:pPr>
    </w:p>
    <w:p w14:paraId="77B7C80F" w14:textId="77777777" w:rsidR="001C1F8A" w:rsidRPr="00B74E46" w:rsidRDefault="001C1F8A" w:rsidP="00B74E46">
      <w:pPr>
        <w:pStyle w:val="3"/>
        <w:numPr>
          <w:ilvl w:val="2"/>
          <w:numId w:val="6"/>
        </w:numPr>
        <w:tabs>
          <w:tab w:val="left" w:pos="142"/>
        </w:tabs>
        <w:ind w:hanging="874"/>
        <w:jc w:val="both"/>
        <w:rPr>
          <w:rFonts w:ascii="Times New Roman" w:hAnsi="Times New Roman"/>
          <w:bCs w:val="0"/>
          <w:color w:val="000000"/>
          <w:sz w:val="28"/>
          <w:szCs w:val="28"/>
        </w:rPr>
      </w:pPr>
      <w:r w:rsidRPr="00B74E46">
        <w:rPr>
          <w:rFonts w:ascii="Times New Roman" w:hAnsi="Times New Roman"/>
          <w:bCs w:val="0"/>
          <w:color w:val="000000"/>
          <w:sz w:val="28"/>
          <w:szCs w:val="28"/>
        </w:rPr>
        <w:lastRenderedPageBreak/>
        <w:t>Анализ метапредметных результатов обучения, повлиявших на выполнение заданий КИМ</w:t>
      </w:r>
    </w:p>
    <w:p w14:paraId="6082CCC0" w14:textId="77777777" w:rsidR="001C1F8A" w:rsidRDefault="001C1F8A" w:rsidP="001C1F8A">
      <w:pPr>
        <w:ind w:firstLine="709"/>
        <w:contextualSpacing/>
        <w:jc w:val="both"/>
        <w:rPr>
          <w:i/>
          <w:iCs/>
        </w:rPr>
      </w:pPr>
    </w:p>
    <w:p w14:paraId="18C2C4E8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географии, должны быть достигнуты не только предметные, но и метапредметные результаты обучения, в том числе: </w:t>
      </w:r>
    </w:p>
    <w:p w14:paraId="0308A95D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1)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 </w:t>
      </w:r>
    </w:p>
    <w:p w14:paraId="7E560749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2) Умение создавать, применять и преобразовывать знаки и символы, модели и схемы для решения учебных и познавательных задач </w:t>
      </w:r>
    </w:p>
    <w:p w14:paraId="456265B2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3) Смысловое чтение </w:t>
      </w:r>
    </w:p>
    <w:p w14:paraId="6AE436E7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4) 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 </w:t>
      </w:r>
    </w:p>
    <w:p w14:paraId="501B2292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5) Формирование и развитие экологического мышления </w:t>
      </w:r>
    </w:p>
    <w:p w14:paraId="3C0A0F2F" w14:textId="4BA90FDB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Было необходимо владение данными умениями при выполнении заданий ОГЭ. Учитывая, что экзаменуемые 202</w:t>
      </w:r>
      <w:r w:rsidR="006A7C67" w:rsidRPr="00B74E46">
        <w:rPr>
          <w:sz w:val="28"/>
          <w:szCs w:val="28"/>
        </w:rPr>
        <w:t>5</w:t>
      </w:r>
      <w:r w:rsidRPr="00B74E46">
        <w:rPr>
          <w:sz w:val="28"/>
          <w:szCs w:val="28"/>
        </w:rPr>
        <w:t xml:space="preserve"> года хорошо справились почти со всеми заданиями экзамена, следовательно вышеперечисленные метапредметные результаты достигнуты у большинства учеников.</w:t>
      </w:r>
    </w:p>
    <w:p w14:paraId="68F5573D" w14:textId="2CB3CBE8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Однако, у экзаменуемых возникли проблемы при выполнении задания № 28, базового уровня сложности. Для выполнения задания 28 нужно было вспомнить определения основных географических терминов и понятий, о которых говорится в тексте задания; если требуется, привести примеры, подтверждающие то или иное высказывание, содержащееся в тексте. При подготовке следовало составить схемы понятий, связанных с одним содержанием, с отраслями хозяйства или одной отраслью либо с климатом и климатообразующими факторами (процент выполнения </w:t>
      </w:r>
      <w:r w:rsidR="006A7C67" w:rsidRPr="00B74E46">
        <w:rPr>
          <w:sz w:val="28"/>
          <w:szCs w:val="28"/>
        </w:rPr>
        <w:t>3</w:t>
      </w:r>
      <w:r w:rsidRPr="00B74E46">
        <w:rPr>
          <w:sz w:val="28"/>
          <w:szCs w:val="28"/>
        </w:rPr>
        <w:t>4).</w:t>
      </w:r>
    </w:p>
    <w:p w14:paraId="27209ED8" w14:textId="5D60AD7F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По итогам выполнения экзаменационной работы почти все учащихся продемонстрировали достижение требований ФГОС к освоению познавательных универсальных учебных действий. При этом </w:t>
      </w:r>
      <w:r w:rsidR="00C9666D" w:rsidRPr="00B74E46">
        <w:rPr>
          <w:sz w:val="28"/>
          <w:szCs w:val="28"/>
        </w:rPr>
        <w:t>90</w:t>
      </w:r>
      <w:r w:rsidRPr="00B74E46">
        <w:rPr>
          <w:sz w:val="28"/>
          <w:szCs w:val="28"/>
        </w:rPr>
        <w:t xml:space="preserve">% достигли базового уровня, </w:t>
      </w:r>
      <w:r w:rsidR="00C9666D" w:rsidRPr="00B74E46">
        <w:rPr>
          <w:sz w:val="28"/>
          <w:szCs w:val="28"/>
        </w:rPr>
        <w:t>90</w:t>
      </w:r>
      <w:r w:rsidRPr="00B74E46">
        <w:rPr>
          <w:sz w:val="28"/>
          <w:szCs w:val="28"/>
        </w:rPr>
        <w:t xml:space="preserve">% </w:t>
      </w:r>
      <w:r w:rsidRPr="00B74E46">
        <w:rPr>
          <w:sz w:val="28"/>
          <w:szCs w:val="28"/>
        </w:rPr>
        <w:lastRenderedPageBreak/>
        <w:t xml:space="preserve">повышенного и </w:t>
      </w:r>
      <w:r w:rsidR="00C9666D" w:rsidRPr="00B74E46">
        <w:rPr>
          <w:sz w:val="28"/>
          <w:szCs w:val="28"/>
        </w:rPr>
        <w:t>87</w:t>
      </w:r>
      <w:r w:rsidRPr="00B74E46">
        <w:rPr>
          <w:sz w:val="28"/>
          <w:szCs w:val="28"/>
        </w:rPr>
        <w:t xml:space="preserve">% высокого уровня подготовки. Можно говорить о </w:t>
      </w:r>
      <w:r w:rsidR="00C9666D" w:rsidRPr="00B74E46">
        <w:rPr>
          <w:sz w:val="28"/>
          <w:szCs w:val="28"/>
        </w:rPr>
        <w:t>весьма</w:t>
      </w:r>
      <w:r w:rsidRPr="00B74E46">
        <w:rPr>
          <w:sz w:val="28"/>
          <w:szCs w:val="28"/>
        </w:rPr>
        <w:t xml:space="preserve"> хорошем уровне освоения познавательных УУД.</w:t>
      </w:r>
    </w:p>
    <w:p w14:paraId="297A9C96" w14:textId="2543B981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Однако отметим, что только одно задание базового уровня сложности выполнено ниже 50 % (задание 28), </w:t>
      </w:r>
      <w:r w:rsidR="00C9666D" w:rsidRPr="00B74E46">
        <w:rPr>
          <w:sz w:val="28"/>
          <w:szCs w:val="28"/>
        </w:rPr>
        <w:t xml:space="preserve">соответственно </w:t>
      </w:r>
      <w:r w:rsidRPr="00B74E46">
        <w:rPr>
          <w:sz w:val="28"/>
          <w:szCs w:val="28"/>
        </w:rPr>
        <w:t>у экзаменуемых 202</w:t>
      </w:r>
      <w:r w:rsidR="00C9666D" w:rsidRPr="00B74E46">
        <w:rPr>
          <w:sz w:val="28"/>
          <w:szCs w:val="28"/>
        </w:rPr>
        <w:t>5</w:t>
      </w:r>
      <w:r w:rsidRPr="00B74E46">
        <w:rPr>
          <w:sz w:val="28"/>
          <w:szCs w:val="28"/>
        </w:rPr>
        <w:t xml:space="preserve"> года недостаточный уровень проверяемых требований к метапредметным результатам освоения основной образовательной программы основного общего образования:</w:t>
      </w:r>
    </w:p>
    <w:p w14:paraId="5FD5F158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Выявлять и характеризовать существенные признаки объектов (явлений) (1.1.1), </w:t>
      </w:r>
      <w:r w:rsidRPr="00B74E46">
        <w:rPr>
          <w:b/>
          <w:bCs/>
          <w:sz w:val="28"/>
          <w:szCs w:val="28"/>
        </w:rPr>
        <w:t>задание 28;</w:t>
      </w:r>
    </w:p>
    <w:p w14:paraId="5481D67B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 (1.1.3), </w:t>
      </w:r>
      <w:r w:rsidRPr="00B74E46">
        <w:rPr>
          <w:b/>
          <w:bCs/>
          <w:sz w:val="28"/>
          <w:szCs w:val="28"/>
        </w:rPr>
        <w:t>задание 28</w:t>
      </w:r>
      <w:r w:rsidRPr="00B74E46">
        <w:rPr>
          <w:sz w:val="28"/>
          <w:szCs w:val="28"/>
        </w:rPr>
        <w:t>;</w:t>
      </w:r>
    </w:p>
    <w:p w14:paraId="7D9A6A68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Использовать вопросы как исследовательский инструмент познания (1.2.5), </w:t>
      </w:r>
      <w:r w:rsidRPr="00B74E46">
        <w:rPr>
          <w:b/>
          <w:bCs/>
          <w:sz w:val="28"/>
          <w:szCs w:val="28"/>
        </w:rPr>
        <w:t>задание 28</w:t>
      </w:r>
      <w:r w:rsidRPr="00B74E46">
        <w:rPr>
          <w:sz w:val="28"/>
          <w:szCs w:val="28"/>
        </w:rPr>
        <w:t>;</w:t>
      </w:r>
    </w:p>
    <w:p w14:paraId="27F101CE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 (1.3.1), </w:t>
      </w:r>
      <w:r w:rsidRPr="00B74E46">
        <w:rPr>
          <w:b/>
          <w:bCs/>
          <w:sz w:val="28"/>
          <w:szCs w:val="28"/>
        </w:rPr>
        <w:t>задание 28</w:t>
      </w:r>
      <w:r w:rsidRPr="00B74E46">
        <w:rPr>
          <w:sz w:val="28"/>
          <w:szCs w:val="28"/>
        </w:rPr>
        <w:t>;</w:t>
      </w:r>
    </w:p>
    <w:p w14:paraId="63DF1692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Выбирать, анализировать, систематизировать и интерпретировать информацию различных видов и форм представления (1.3.2), </w:t>
      </w:r>
      <w:r w:rsidRPr="00B74E46">
        <w:rPr>
          <w:b/>
          <w:bCs/>
          <w:sz w:val="28"/>
          <w:szCs w:val="28"/>
        </w:rPr>
        <w:t>задание 28</w:t>
      </w:r>
      <w:r w:rsidRPr="00B74E46">
        <w:rPr>
          <w:sz w:val="28"/>
          <w:szCs w:val="28"/>
        </w:rPr>
        <w:t>.</w:t>
      </w:r>
    </w:p>
    <w:p w14:paraId="0071DDF9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>Рекомендуется обратить особое внимание в рамках предмета на обучение различным способам классификации. Кроме того, в рамках предмета различных областей знаний учить формулировать общие и различные признаки объектов и предметов и фиксировать результаты сравнения в письменном виде.</w:t>
      </w:r>
    </w:p>
    <w:p w14:paraId="2B5D4165" w14:textId="77777777" w:rsidR="00FE3DAE" w:rsidRPr="00B74E46" w:rsidRDefault="00FE3DAE" w:rsidP="0086470A">
      <w:pPr>
        <w:spacing w:line="276" w:lineRule="auto"/>
        <w:ind w:left="-284" w:firstLine="709"/>
        <w:contextualSpacing/>
        <w:jc w:val="both"/>
        <w:rPr>
          <w:sz w:val="28"/>
          <w:szCs w:val="28"/>
        </w:rPr>
      </w:pPr>
      <w:r w:rsidRPr="00B74E46">
        <w:rPr>
          <w:sz w:val="28"/>
          <w:szCs w:val="28"/>
        </w:rPr>
        <w:t>Сформированность таких метапредметных результатов, как умение оценивать правильность выполнения учебной задачи; владение основами самоконтроля, самооценки, принятия решений и осуществления осознанного выбора при решении учебных задач должны быть в достаточной степени сформированы у всех выпускников.</w:t>
      </w:r>
    </w:p>
    <w:p w14:paraId="309918BB" w14:textId="323053D2" w:rsidR="001C1F8A" w:rsidRPr="00B74E46" w:rsidRDefault="001C1F8A" w:rsidP="001C1F8A">
      <w:pPr>
        <w:spacing w:line="360" w:lineRule="auto"/>
        <w:jc w:val="both"/>
        <w:rPr>
          <w:sz w:val="28"/>
          <w:szCs w:val="28"/>
        </w:rPr>
      </w:pPr>
    </w:p>
    <w:p w14:paraId="7C567A53" w14:textId="4C0E3BDF" w:rsidR="001C1F8A" w:rsidRPr="00B74E46" w:rsidRDefault="001C1F8A" w:rsidP="00B74E46">
      <w:pPr>
        <w:pStyle w:val="3"/>
        <w:numPr>
          <w:ilvl w:val="2"/>
          <w:numId w:val="6"/>
        </w:numPr>
        <w:tabs>
          <w:tab w:val="left" w:pos="142"/>
        </w:tabs>
        <w:ind w:left="851"/>
        <w:jc w:val="center"/>
        <w:rPr>
          <w:rFonts w:ascii="Times New Roman" w:hAnsi="Times New Roman"/>
          <w:bCs w:val="0"/>
          <w:color w:val="000000"/>
          <w:sz w:val="28"/>
          <w:szCs w:val="28"/>
        </w:rPr>
      </w:pPr>
      <w:r w:rsidRPr="00B74E46">
        <w:rPr>
          <w:rFonts w:ascii="Times New Roman" w:hAnsi="Times New Roman"/>
          <w:bCs w:val="0"/>
          <w:color w:val="000000"/>
          <w:sz w:val="28"/>
          <w:szCs w:val="28"/>
        </w:rPr>
        <w:t>Выводы об итогах анализа выполнения заданий, групп заданий</w:t>
      </w:r>
    </w:p>
    <w:p w14:paraId="1C9FAB6E" w14:textId="77777777" w:rsidR="001C1F8A" w:rsidRPr="00FA5C08" w:rsidRDefault="001C1F8A" w:rsidP="001C1F8A"/>
    <w:p w14:paraId="34805661" w14:textId="77777777" w:rsidR="001C1F8A" w:rsidRDefault="001C1F8A" w:rsidP="00C9582A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навыков,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видов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познавательной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деятельности,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своение которых всеми школьниками региона в целом можно считать достаточным</w:t>
      </w:r>
    </w:p>
    <w:p w14:paraId="01AA689B" w14:textId="77777777" w:rsidR="00E0119D" w:rsidRDefault="00E0119D" w:rsidP="00E0119D">
      <w:pPr>
        <w:spacing w:line="276" w:lineRule="auto"/>
        <w:ind w:firstLine="709"/>
        <w:jc w:val="both"/>
      </w:pPr>
    </w:p>
    <w:p w14:paraId="63CDDA72" w14:textId="3A3E4358" w:rsidR="00E0119D" w:rsidRPr="00B74E46" w:rsidRDefault="00E0119D" w:rsidP="0086470A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>Анализ результатов ГИА-9 по географии показал, что практически все выпускники овладели базовыми знаниями содержания географического образования, предусмотренными стандартом, полученные в процессе освоения школьниками предметного географического содержания знания и виды деятельности должны стать основой для достижения предметных, метапредметных и личностных результатов каждого ученика.</w:t>
      </w:r>
    </w:p>
    <w:p w14:paraId="6B423C73" w14:textId="3B162E92" w:rsidR="00E0119D" w:rsidRPr="00B74E46" w:rsidRDefault="00C136B8" w:rsidP="0086470A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Можно считать</w:t>
      </w:r>
      <w:r>
        <w:rPr>
          <w:sz w:val="28"/>
          <w:szCs w:val="28"/>
        </w:rPr>
        <w:t xml:space="preserve"> </w:t>
      </w:r>
      <w:r w:rsidR="00E0119D" w:rsidRPr="00B74E46">
        <w:rPr>
          <w:sz w:val="28"/>
          <w:szCs w:val="28"/>
        </w:rPr>
        <w:t xml:space="preserve">достаточным усвоение выпускниками 9-х классов Республики Ингушетия следующих элементов содержания/умений, навыков, видов познавательной деятельности: </w:t>
      </w:r>
    </w:p>
    <w:p w14:paraId="3397B1D9" w14:textId="688DD145" w:rsidR="00C9666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понимание роли и места географической науки в системе научных дисциплин;</w:t>
      </w:r>
    </w:p>
    <w:p w14:paraId="23A23031" w14:textId="019D6625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положения и взаиморасположения объектов и явлений в пространстве;</w:t>
      </w:r>
    </w:p>
    <w:p w14:paraId="0E644EF2" w14:textId="05C78586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сравнивать изученные географические объекты, явления и процессы на основе выделения их существенных признаков;</w:t>
      </w:r>
    </w:p>
    <w:p w14:paraId="525A22D2" w14:textId="1F3E8743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14:paraId="3CD7D82D" w14:textId="291465E8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0E9633AA" w14:textId="405FBD7D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</w:t>
      </w:r>
      <w:proofErr w:type="spellStart"/>
      <w:r w:rsidRPr="00B74E46">
        <w:rPr>
          <w:rFonts w:ascii="Times New Roman" w:hAnsi="Times New Roman"/>
          <w:sz w:val="28"/>
          <w:szCs w:val="28"/>
        </w:rPr>
        <w:t>практикоориентированных</w:t>
      </w:r>
      <w:proofErr w:type="spellEnd"/>
      <w:r w:rsidRPr="00B74E46">
        <w:rPr>
          <w:rFonts w:ascii="Times New Roman" w:hAnsi="Times New Roman"/>
          <w:sz w:val="28"/>
          <w:szCs w:val="28"/>
        </w:rPr>
        <w:t xml:space="preserve"> задач, практических задач в повседневной жизни;</w:t>
      </w:r>
    </w:p>
    <w:p w14:paraId="33F52C1E" w14:textId="1991D4C2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lastRenderedPageBreak/>
        <w:t xml:space="preserve"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</w:t>
      </w:r>
      <w:proofErr w:type="spellStart"/>
      <w:r w:rsidRPr="00B74E46">
        <w:rPr>
          <w:rFonts w:ascii="Times New Roman" w:hAnsi="Times New Roman"/>
          <w:sz w:val="28"/>
          <w:szCs w:val="28"/>
        </w:rPr>
        <w:t>практикоориентированных</w:t>
      </w:r>
      <w:proofErr w:type="spellEnd"/>
      <w:r w:rsidRPr="00B74E46">
        <w:rPr>
          <w:rFonts w:ascii="Times New Roman" w:hAnsi="Times New Roman"/>
          <w:sz w:val="28"/>
          <w:szCs w:val="28"/>
        </w:rPr>
        <w:t xml:space="preserve"> задач, практических задач в повседневной жизни;</w:t>
      </w:r>
    </w:p>
    <w:p w14:paraId="0A9BE0CF" w14:textId="3534F959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пространстве;</w:t>
      </w:r>
    </w:p>
    <w:p w14:paraId="4C4EAE16" w14:textId="4C246784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14:paraId="2BA42153" w14:textId="42D8CF61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выбирать и использовать источники географической информации (картографические,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14:paraId="1298885E" w14:textId="6D23EB17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представлять в различных формах (в виде карты, таблицы, графика, географического описания) географическую информацию, необходимую для решения учебных, практико-ориентированных задач;</w:t>
      </w:r>
    </w:p>
    <w:p w14:paraId="15FED1DC" w14:textId="10A67AFE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5DC9208A" w14:textId="615C856D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Освоение и применение системы знаний об основных 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сферах. Умение решать практические задачи </w:t>
      </w:r>
      <w:proofErr w:type="spellStart"/>
      <w:r w:rsidRPr="00B74E46"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 w:rsidRPr="00B74E46">
        <w:rPr>
          <w:rFonts w:ascii="Times New Roman" w:hAnsi="Times New Roman"/>
          <w:sz w:val="28"/>
          <w:szCs w:val="28"/>
        </w:rPr>
        <w:t xml:space="preserve"> содержания для определения качества окружающей среды своей местности, путей её сохранения и улучшения; задачи в сфере экономической географии для определения качества жизни человека, семьи и финансового благополучия;</w:t>
      </w:r>
    </w:p>
    <w:p w14:paraId="3577927F" w14:textId="1E954499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5F756BE9" w14:textId="24E87969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Умение классифицировать географические объекты и явления на основе их известных характерных свойств.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 Умение решать практические задачи </w:t>
      </w:r>
      <w:proofErr w:type="spellStart"/>
      <w:r w:rsidRPr="00B74E46">
        <w:rPr>
          <w:rFonts w:ascii="Times New Roman" w:hAnsi="Times New Roman"/>
          <w:sz w:val="28"/>
          <w:szCs w:val="28"/>
        </w:rPr>
        <w:lastRenderedPageBreak/>
        <w:t>геоэкологического</w:t>
      </w:r>
      <w:proofErr w:type="spellEnd"/>
      <w:r w:rsidRPr="00B74E46">
        <w:rPr>
          <w:rFonts w:ascii="Times New Roman" w:hAnsi="Times New Roman"/>
          <w:sz w:val="28"/>
          <w:szCs w:val="28"/>
        </w:rPr>
        <w:t xml:space="preserve"> содержания для определения качества окружающей среды своей местности, путей её сохранения и улучшения;</w:t>
      </w:r>
    </w:p>
    <w:p w14:paraId="058687FE" w14:textId="05535665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</w:t>
      </w:r>
    </w:p>
    <w:p w14:paraId="69261EBB" w14:textId="484D0BA5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сравнивать изученные географические объекты, явления и процессы на основе выделения их существенных признаков;</w:t>
      </w:r>
    </w:p>
    <w:p w14:paraId="4EC4909B" w14:textId="7E6191AF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14:paraId="001ED639" w14:textId="74F17B0F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Освоение и применение системы знаний об основных 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сферах;</w:t>
      </w:r>
    </w:p>
    <w:p w14:paraId="6F0ADF5D" w14:textId="7AB65040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14:paraId="3F319CF6" w14:textId="543C21AE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Овладение базовыми географическими понятиями и знаниями географической терминологии и их использование для решения учебных и практических задач;</w:t>
      </w:r>
    </w:p>
    <w:p w14:paraId="21E4E807" w14:textId="1833205A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14:paraId="7C6CE29A" w14:textId="64C416F0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Овладение базовыми географическими понятиями и знаниями географической терминологии и их использование для решения учебных и практических задач;</w:t>
      </w:r>
    </w:p>
    <w:p w14:paraId="51B0EA99" w14:textId="0B7B28EC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сравнивать изученные географические объекты, явления и процессы на основе выделения их существенных признаков;</w:t>
      </w:r>
    </w:p>
    <w:p w14:paraId="0EDD9CBC" w14:textId="5BDBD8CC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14:paraId="1C18F7A8" w14:textId="73666FC6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lastRenderedPageBreak/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понимание роли и места географической науки в системе научных дисциплин;</w:t>
      </w:r>
    </w:p>
    <w:p w14:paraId="3BDAFFBB" w14:textId="1B0BE486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положения и взаиморасположения объектов и явлений в пространстве;</w:t>
      </w:r>
    </w:p>
    <w:p w14:paraId="324ABACD" w14:textId="20C4CC72" w:rsidR="00E0119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Умение объяснять влияние изученных географических объектов и явлений на качество жизни человека и качество окружающей среды.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 Умение решать практические задачи </w:t>
      </w:r>
      <w:proofErr w:type="spellStart"/>
      <w:r w:rsidRPr="00B74E46"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 w:rsidRPr="00B74E46">
        <w:rPr>
          <w:rFonts w:ascii="Times New Roman" w:hAnsi="Times New Roman"/>
          <w:sz w:val="28"/>
          <w:szCs w:val="28"/>
        </w:rPr>
        <w:t xml:space="preserve"> содержания для определения качества окружающей среды своей местности, путей её сохранения и улучшения; задачи в сфере экономической географии для определения качества жизни человека, семьи и финансового благополучия;</w:t>
      </w:r>
    </w:p>
    <w:p w14:paraId="30B54A58" w14:textId="619BCD2F" w:rsidR="00C9666D" w:rsidRPr="00B74E46" w:rsidRDefault="00E0119D" w:rsidP="00C9582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пространстве.</w:t>
      </w:r>
    </w:p>
    <w:p w14:paraId="311B64E2" w14:textId="77777777" w:rsidR="00E0119D" w:rsidRPr="00B74E46" w:rsidRDefault="00E0119D" w:rsidP="00E0119D">
      <w:pPr>
        <w:pStyle w:val="a3"/>
        <w:spacing w:line="360" w:lineRule="auto"/>
        <w:jc w:val="both"/>
        <w:rPr>
          <w:sz w:val="28"/>
          <w:szCs w:val="28"/>
          <w:highlight w:val="yellow"/>
        </w:rPr>
      </w:pPr>
    </w:p>
    <w:p w14:paraId="10952536" w14:textId="10FF29AB" w:rsidR="00E0119D" w:rsidRPr="007742E7" w:rsidRDefault="0086470A" w:rsidP="00C9582A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="001C1F8A" w:rsidRPr="007742E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умений, навыков, видов познавательной деятельности, освоение которых всеми школьниками региона в целом, а также школьниками с разным уровнем подготовки нельзя считать достаточным</w:t>
      </w:r>
    </w:p>
    <w:p w14:paraId="5693624D" w14:textId="77777777" w:rsidR="00E0119D" w:rsidRPr="007742E7" w:rsidRDefault="00E0119D" w:rsidP="00E0119D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0C36C1E4" w14:textId="4747BC00" w:rsidR="00E0119D" w:rsidRDefault="00E0119D" w:rsidP="00B74E46">
      <w:pPr>
        <w:pStyle w:val="a3"/>
        <w:numPr>
          <w:ilvl w:val="0"/>
          <w:numId w:val="12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понимание роли географии в формировании качества жизни человека и окружающей его среды на планете Земля, понимание роли и места географической науки в системе научных дисциплин. Овладение базовыми географическими понятиями и знаниями географической терминологии и их использование для </w:t>
      </w:r>
      <w:r w:rsidRPr="00B74E46">
        <w:rPr>
          <w:rFonts w:ascii="Times New Roman" w:hAnsi="Times New Roman"/>
          <w:sz w:val="28"/>
          <w:szCs w:val="28"/>
        </w:rPr>
        <w:lastRenderedPageBreak/>
        <w:t>решения учебных и практических задач. Умение классифицировать географические объекты и явления на основе их известных характерных свойств. Умение использовать географические знания для описания существенных признаков разнообразных явлений и процессов в повседневной жизни.</w:t>
      </w:r>
    </w:p>
    <w:p w14:paraId="2604277D" w14:textId="77777777" w:rsidR="00B74E46" w:rsidRPr="00B74E46" w:rsidRDefault="00B74E46" w:rsidP="00B74E46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</w:p>
    <w:p w14:paraId="613C953F" w14:textId="77777777" w:rsidR="001C1F8A" w:rsidRDefault="001C1F8A" w:rsidP="00C9582A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68434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 вероятных причинах затруднений и типичных ошибок обучающихся субъекта Российской Федерации</w:t>
      </w:r>
    </w:p>
    <w:p w14:paraId="26A5DF94" w14:textId="14BC14AB" w:rsidR="00E0119D" w:rsidRPr="00B74E46" w:rsidRDefault="00E0119D" w:rsidP="001C1F8A">
      <w:pPr>
        <w:spacing w:line="360" w:lineRule="auto"/>
        <w:jc w:val="both"/>
        <w:rPr>
          <w:sz w:val="28"/>
          <w:szCs w:val="28"/>
        </w:rPr>
      </w:pPr>
    </w:p>
    <w:p w14:paraId="3630A17F" w14:textId="26E68BBA" w:rsidR="00E0119D" w:rsidRPr="00B74E46" w:rsidRDefault="00E0119D" w:rsidP="00E0119D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>Проведенный анализ результатов ОГЭ по географии в 2025 году дает возможность сделать вывод о том, что обучающиеся очень хорошо усвоили содержание курсов географии за основную школу и в полной мере овладели умениями и способами деятельности в соответствии с требованиями Федерального компонента государственного образовательного стандарта.</w:t>
      </w:r>
    </w:p>
    <w:p w14:paraId="02B05F21" w14:textId="291A6677" w:rsidR="00E0119D" w:rsidRDefault="00E0119D" w:rsidP="00E0119D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К типичным ошибкам выпускников девятых классов можно отнести невнимательное прочтение текста задания, неправильное оформление бланков ответов, излишнюю спешку, отсутствие школьных атласов при подготовке к экзамену, отсутствие линейки на экзамене. Значительно ниже уровня освоения (50 %) выполнено только одно задания базового уровня </w:t>
      </w:r>
      <w:proofErr w:type="gramStart"/>
      <w:r w:rsidRPr="00B74E46">
        <w:rPr>
          <w:sz w:val="28"/>
          <w:szCs w:val="28"/>
        </w:rPr>
        <w:t>линии  28</w:t>
      </w:r>
      <w:proofErr w:type="gramEnd"/>
      <w:r w:rsidRPr="00B74E46">
        <w:rPr>
          <w:sz w:val="28"/>
          <w:szCs w:val="28"/>
        </w:rPr>
        <w:t xml:space="preserve"> направленное на умение решать практические задачи раздела «Хозяйство России» (с теми же самыми заданиями возникли проблемы и у экзаменуемых 2024 года). Результаты выполнения данного задания показывают недостаточный уровень умений выпускников приводить примеры крупнейших сырьевых и топливно-энергетических баз, районов и центров производства важнейших видов продукции. </w:t>
      </w:r>
    </w:p>
    <w:p w14:paraId="74D9A8D6" w14:textId="77777777" w:rsidR="0071733D" w:rsidRPr="00B74E46" w:rsidRDefault="0071733D" w:rsidP="00E0119D">
      <w:pPr>
        <w:spacing w:line="276" w:lineRule="auto"/>
        <w:ind w:firstLine="709"/>
        <w:jc w:val="both"/>
        <w:rPr>
          <w:sz w:val="28"/>
          <w:szCs w:val="28"/>
        </w:rPr>
      </w:pPr>
    </w:p>
    <w:p w14:paraId="02DD418F" w14:textId="77777777" w:rsidR="001C1F8A" w:rsidRPr="00B86ACD" w:rsidRDefault="001C1F8A" w:rsidP="00C9582A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об и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зменени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успешности выполнения заданий разных лет по одной теме / проверяемому умению, виду деятельности (если это возможно сделать)</w:t>
      </w:r>
    </w:p>
    <w:p w14:paraId="2653F61C" w14:textId="35B68B3E" w:rsidR="001D5798" w:rsidRDefault="003246E0" w:rsidP="001D5798">
      <w:pPr>
        <w:ind w:firstLine="709"/>
        <w:jc w:val="both"/>
      </w:pPr>
      <w:r>
        <w:rPr>
          <w:noProof/>
        </w:rPr>
        <w:drawing>
          <wp:inline distT="0" distB="0" distL="0" distR="0" wp14:anchorId="3708A22A" wp14:editId="1B22BDA2">
            <wp:extent cx="7677150" cy="1166400"/>
            <wp:effectExtent l="0" t="0" r="0" b="1524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93AFF9A8-F085-4757-9CFF-FF80D0E1FB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E8D99F2" w14:textId="77777777" w:rsidR="003246E0" w:rsidRDefault="003246E0" w:rsidP="001D5798">
      <w:pPr>
        <w:ind w:firstLine="709"/>
        <w:jc w:val="both"/>
      </w:pPr>
    </w:p>
    <w:p w14:paraId="54FA4147" w14:textId="25A0A2AD" w:rsidR="001D5798" w:rsidRPr="00B74E46" w:rsidRDefault="001D5798" w:rsidP="00B74E46">
      <w:pPr>
        <w:spacing w:line="276" w:lineRule="auto"/>
        <w:ind w:left="-142"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lastRenderedPageBreak/>
        <w:t>Судя по вышеприведенной диаграмме, мы ясно видим улучшение показателей по следующим заданиям:</w:t>
      </w:r>
    </w:p>
    <w:p w14:paraId="1FA711A5" w14:textId="066AEE0A" w:rsidR="001D5798" w:rsidRPr="00B74E46" w:rsidRDefault="001D5798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 xml:space="preserve">задание </w:t>
      </w:r>
      <w:r w:rsidR="003246E0" w:rsidRPr="00B74E46">
        <w:rPr>
          <w:rFonts w:ascii="Times New Roman" w:hAnsi="Times New Roman"/>
          <w:b/>
          <w:sz w:val="28"/>
          <w:szCs w:val="28"/>
        </w:rPr>
        <w:t>9</w:t>
      </w:r>
      <w:r w:rsidR="003246E0" w:rsidRPr="00B74E46">
        <w:rPr>
          <w:rFonts w:ascii="Times New Roman" w:hAnsi="Times New Roman"/>
          <w:sz w:val="28"/>
          <w:szCs w:val="28"/>
        </w:rPr>
        <w:t xml:space="preserve"> </w:t>
      </w:r>
      <w:r w:rsidRPr="00B74E46">
        <w:rPr>
          <w:rFonts w:ascii="Times New Roman" w:hAnsi="Times New Roman"/>
          <w:sz w:val="28"/>
          <w:szCs w:val="28"/>
        </w:rPr>
        <w:t xml:space="preserve">(в разрезе трех лет в 2023 г. – </w:t>
      </w:r>
      <w:r w:rsidR="003246E0" w:rsidRPr="00B74E46">
        <w:rPr>
          <w:rFonts w:ascii="Times New Roman" w:hAnsi="Times New Roman"/>
          <w:sz w:val="28"/>
          <w:szCs w:val="28"/>
        </w:rPr>
        <w:t>59</w:t>
      </w:r>
      <w:r w:rsidRPr="00B74E46">
        <w:rPr>
          <w:rFonts w:ascii="Times New Roman" w:hAnsi="Times New Roman"/>
          <w:sz w:val="28"/>
          <w:szCs w:val="28"/>
        </w:rPr>
        <w:t xml:space="preserve"> %, 2024 г. – 8</w:t>
      </w:r>
      <w:r w:rsidR="003246E0" w:rsidRPr="00B74E46">
        <w:rPr>
          <w:rFonts w:ascii="Times New Roman" w:hAnsi="Times New Roman"/>
          <w:sz w:val="28"/>
          <w:szCs w:val="28"/>
        </w:rPr>
        <w:t>2</w:t>
      </w:r>
      <w:r w:rsidRPr="00B74E46">
        <w:rPr>
          <w:rFonts w:ascii="Times New Roman" w:hAnsi="Times New Roman"/>
          <w:sz w:val="28"/>
          <w:szCs w:val="28"/>
        </w:rPr>
        <w:t xml:space="preserve"> %, в 2025 г. – </w:t>
      </w:r>
      <w:r w:rsidR="003246E0" w:rsidRPr="00B74E46">
        <w:rPr>
          <w:rFonts w:ascii="Times New Roman" w:hAnsi="Times New Roman"/>
          <w:sz w:val="28"/>
          <w:szCs w:val="28"/>
        </w:rPr>
        <w:t>96</w:t>
      </w:r>
      <w:r w:rsidRPr="00B74E46">
        <w:rPr>
          <w:rFonts w:ascii="Times New Roman" w:hAnsi="Times New Roman"/>
          <w:sz w:val="28"/>
          <w:szCs w:val="28"/>
        </w:rPr>
        <w:t xml:space="preserve">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базового уровня сложности, проверяющее </w:t>
      </w:r>
      <w:r w:rsidR="003246E0" w:rsidRPr="00B74E46">
        <w:rPr>
          <w:rFonts w:ascii="Times New Roman" w:hAnsi="Times New Roman"/>
          <w:sz w:val="28"/>
          <w:szCs w:val="28"/>
        </w:rPr>
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</w:t>
      </w:r>
      <w:r w:rsidRPr="00B74E46">
        <w:rPr>
          <w:rFonts w:ascii="Times New Roman" w:hAnsi="Times New Roman"/>
          <w:sz w:val="28"/>
          <w:szCs w:val="28"/>
        </w:rPr>
        <w:t>;</w:t>
      </w:r>
    </w:p>
    <w:p w14:paraId="5189A657" w14:textId="4AED9FF4" w:rsidR="003246E0" w:rsidRPr="00B74E46" w:rsidRDefault="003246E0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B74E46">
        <w:rPr>
          <w:rFonts w:ascii="Times New Roman" w:hAnsi="Times New Roman"/>
          <w:b/>
          <w:bCs/>
          <w:sz w:val="28"/>
          <w:szCs w:val="28"/>
        </w:rPr>
        <w:t>11</w:t>
      </w:r>
      <w:r w:rsidRPr="00B74E46">
        <w:rPr>
          <w:rFonts w:ascii="Times New Roman" w:hAnsi="Times New Roman"/>
          <w:sz w:val="28"/>
          <w:szCs w:val="28"/>
        </w:rPr>
        <w:t xml:space="preserve"> (в разрезе трех лет в 2023 г. – 68 %, 2024 г. – 82 %, в 2025 г. – 98 %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высокого уровня сложности, проверяющее </w:t>
      </w:r>
      <w:r w:rsidR="006D4E97" w:rsidRPr="00B74E46">
        <w:rPr>
          <w:rFonts w:ascii="Times New Roman" w:hAnsi="Times New Roman"/>
          <w:sz w:val="28"/>
          <w:szCs w:val="28"/>
        </w:rPr>
        <w:t>у</w:t>
      </w:r>
      <w:r w:rsidRPr="00B74E46">
        <w:rPr>
          <w:rFonts w:ascii="Times New Roman" w:hAnsi="Times New Roman"/>
          <w:sz w:val="28"/>
          <w:szCs w:val="28"/>
        </w:rPr>
        <w:t>мение представлять в различных формах (в виде карты, таблицы, графика, географического описания) географическую информацию, необходимую для решения учебных, практико-ориентированных задач;</w:t>
      </w:r>
    </w:p>
    <w:p w14:paraId="1449F941" w14:textId="3C22ECF0" w:rsidR="003246E0" w:rsidRPr="00B74E46" w:rsidRDefault="003246E0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>задание 1</w:t>
      </w:r>
      <w:r w:rsidRPr="00B74E46">
        <w:rPr>
          <w:rFonts w:ascii="Times New Roman" w:hAnsi="Times New Roman"/>
          <w:b/>
          <w:bCs/>
          <w:sz w:val="28"/>
          <w:szCs w:val="28"/>
        </w:rPr>
        <w:t>2</w:t>
      </w:r>
      <w:r w:rsidRPr="00B74E46">
        <w:rPr>
          <w:rFonts w:ascii="Times New Roman" w:hAnsi="Times New Roman"/>
          <w:sz w:val="28"/>
          <w:szCs w:val="28"/>
        </w:rPr>
        <w:t xml:space="preserve"> (в разрезе трех лет в 2023 г. – 72 %, 2024 г. – 74 %, в 2025 г. – 95 %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повышенного уровня сложности, проверяющее </w:t>
      </w:r>
      <w:r w:rsidR="006D4E97" w:rsidRPr="00B74E46">
        <w:rPr>
          <w:rFonts w:ascii="Times New Roman" w:hAnsi="Times New Roman"/>
          <w:sz w:val="28"/>
          <w:szCs w:val="28"/>
        </w:rPr>
        <w:t>у</w:t>
      </w:r>
      <w:r w:rsidRPr="00B74E46">
        <w:rPr>
          <w:rFonts w:ascii="Times New Roman" w:hAnsi="Times New Roman"/>
          <w:sz w:val="28"/>
          <w:szCs w:val="28"/>
        </w:rPr>
        <w:t>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7CC1C436" w14:textId="6BD7CCBA" w:rsidR="003246E0" w:rsidRPr="00B74E46" w:rsidRDefault="003246E0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>задание 1</w:t>
      </w:r>
      <w:r w:rsidRPr="00B74E46">
        <w:rPr>
          <w:rFonts w:ascii="Times New Roman" w:hAnsi="Times New Roman"/>
          <w:b/>
          <w:bCs/>
          <w:sz w:val="28"/>
          <w:szCs w:val="28"/>
        </w:rPr>
        <w:t>4</w:t>
      </w:r>
      <w:r w:rsidRPr="00B74E46">
        <w:rPr>
          <w:rFonts w:ascii="Times New Roman" w:hAnsi="Times New Roman"/>
          <w:sz w:val="28"/>
          <w:szCs w:val="28"/>
        </w:rPr>
        <w:t xml:space="preserve"> (в разрезе трех лет в 2023 г. – 68 %, 2024 г. – 80 %, в 2025 г. – 98 %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>),</w:t>
      </w:r>
      <w:r w:rsidR="006D4E97"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 </w:t>
      </w:r>
      <w:r w:rsidR="006D4E97" w:rsidRPr="00B74E46">
        <w:rPr>
          <w:rFonts w:ascii="Times New Roman" w:eastAsia="Times New Roman" w:hAnsi="Times New Roman"/>
          <w:bCs/>
          <w:iCs/>
          <w:sz w:val="28"/>
          <w:szCs w:val="28"/>
        </w:rPr>
        <w:t>повышенного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 уровня сложности, проверяющее </w:t>
      </w:r>
      <w:r w:rsidR="006D4E97" w:rsidRPr="00B74E46">
        <w:rPr>
          <w:rFonts w:ascii="Times New Roman" w:hAnsi="Times New Roman"/>
          <w:sz w:val="28"/>
          <w:szCs w:val="28"/>
        </w:rPr>
        <w:t>у</w:t>
      </w:r>
      <w:r w:rsidRPr="00B74E46">
        <w:rPr>
          <w:rFonts w:ascii="Times New Roman" w:hAnsi="Times New Roman"/>
          <w:sz w:val="28"/>
          <w:szCs w:val="28"/>
        </w:rPr>
        <w:t>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17D0BA6C" w14:textId="577950BD" w:rsidR="003246E0" w:rsidRPr="00B74E46" w:rsidRDefault="003246E0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>задание 1</w:t>
      </w:r>
      <w:r w:rsidR="006D4E97" w:rsidRPr="00B74E46">
        <w:rPr>
          <w:rFonts w:ascii="Times New Roman" w:hAnsi="Times New Roman"/>
          <w:sz w:val="28"/>
          <w:szCs w:val="28"/>
        </w:rPr>
        <w:t>6</w:t>
      </w:r>
      <w:r w:rsidRPr="00B74E46">
        <w:rPr>
          <w:rFonts w:ascii="Times New Roman" w:hAnsi="Times New Roman"/>
          <w:sz w:val="28"/>
          <w:szCs w:val="28"/>
        </w:rPr>
        <w:t xml:space="preserve"> (в разрезе трех лет в 2023 г. – 5</w:t>
      </w:r>
      <w:r w:rsidR="006D4E97" w:rsidRPr="00B74E46">
        <w:rPr>
          <w:rFonts w:ascii="Times New Roman" w:hAnsi="Times New Roman"/>
          <w:sz w:val="28"/>
          <w:szCs w:val="28"/>
        </w:rPr>
        <w:t>0</w:t>
      </w:r>
      <w:r w:rsidRPr="00B74E46">
        <w:rPr>
          <w:rFonts w:ascii="Times New Roman" w:hAnsi="Times New Roman"/>
          <w:sz w:val="28"/>
          <w:szCs w:val="28"/>
        </w:rPr>
        <w:t xml:space="preserve"> %, 2024 г. – 8</w:t>
      </w:r>
      <w:r w:rsidR="006D4E97" w:rsidRPr="00B74E46">
        <w:rPr>
          <w:rFonts w:ascii="Times New Roman" w:hAnsi="Times New Roman"/>
          <w:sz w:val="28"/>
          <w:szCs w:val="28"/>
        </w:rPr>
        <w:t>0</w:t>
      </w:r>
      <w:r w:rsidRPr="00B74E46">
        <w:rPr>
          <w:rFonts w:ascii="Times New Roman" w:hAnsi="Times New Roman"/>
          <w:sz w:val="28"/>
          <w:szCs w:val="28"/>
        </w:rPr>
        <w:t xml:space="preserve"> %, в 2025 г. – 9</w:t>
      </w:r>
      <w:r w:rsidR="006D4E97" w:rsidRPr="00B74E46">
        <w:rPr>
          <w:rFonts w:ascii="Times New Roman" w:hAnsi="Times New Roman"/>
          <w:sz w:val="28"/>
          <w:szCs w:val="28"/>
        </w:rPr>
        <w:t>4</w:t>
      </w:r>
      <w:r w:rsidRPr="00B74E46">
        <w:rPr>
          <w:rFonts w:ascii="Times New Roman" w:hAnsi="Times New Roman"/>
          <w:sz w:val="28"/>
          <w:szCs w:val="28"/>
        </w:rPr>
        <w:t xml:space="preserve">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>базового уровня сложности, проверяющее</w:t>
      </w:r>
      <w:r w:rsidR="006D4E97"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="006D4E97" w:rsidRPr="00B74E46">
        <w:rPr>
          <w:rFonts w:ascii="Times New Roman" w:hAnsi="Times New Roman"/>
          <w:sz w:val="28"/>
          <w:szCs w:val="28"/>
        </w:rPr>
        <w:t>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</w:t>
      </w:r>
    </w:p>
    <w:p w14:paraId="4F220461" w14:textId="33D4E992" w:rsidR="003246E0" w:rsidRPr="00B74E46" w:rsidRDefault="003246E0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>задание 1</w:t>
      </w:r>
      <w:r w:rsidR="006D4E97" w:rsidRPr="00B74E46">
        <w:rPr>
          <w:rFonts w:ascii="Times New Roman" w:hAnsi="Times New Roman"/>
          <w:b/>
          <w:bCs/>
          <w:sz w:val="28"/>
          <w:szCs w:val="28"/>
        </w:rPr>
        <w:t>7</w:t>
      </w:r>
      <w:r w:rsidRPr="00B74E46">
        <w:rPr>
          <w:rFonts w:ascii="Times New Roman" w:hAnsi="Times New Roman"/>
          <w:sz w:val="28"/>
          <w:szCs w:val="28"/>
        </w:rPr>
        <w:t xml:space="preserve"> (в разрезе трех лет в 2023 г. – </w:t>
      </w:r>
      <w:r w:rsidR="006D4E97" w:rsidRPr="00B74E46">
        <w:rPr>
          <w:rFonts w:ascii="Times New Roman" w:hAnsi="Times New Roman"/>
          <w:sz w:val="28"/>
          <w:szCs w:val="28"/>
        </w:rPr>
        <w:t>42</w:t>
      </w:r>
      <w:r w:rsidRPr="00B74E46">
        <w:rPr>
          <w:rFonts w:ascii="Times New Roman" w:hAnsi="Times New Roman"/>
          <w:sz w:val="28"/>
          <w:szCs w:val="28"/>
        </w:rPr>
        <w:t xml:space="preserve"> %, 2024 г. –</w:t>
      </w:r>
      <w:r w:rsidR="006D4E97" w:rsidRPr="00B74E46">
        <w:rPr>
          <w:rFonts w:ascii="Times New Roman" w:hAnsi="Times New Roman"/>
          <w:sz w:val="28"/>
          <w:szCs w:val="28"/>
        </w:rPr>
        <w:t xml:space="preserve"> 66</w:t>
      </w:r>
      <w:r w:rsidRPr="00B74E46">
        <w:rPr>
          <w:rFonts w:ascii="Times New Roman" w:hAnsi="Times New Roman"/>
          <w:sz w:val="28"/>
          <w:szCs w:val="28"/>
        </w:rPr>
        <w:t xml:space="preserve"> %, в 2025 г. – 9</w:t>
      </w:r>
      <w:r w:rsidR="006D4E97" w:rsidRPr="00B74E46">
        <w:rPr>
          <w:rFonts w:ascii="Times New Roman" w:hAnsi="Times New Roman"/>
          <w:sz w:val="28"/>
          <w:szCs w:val="28"/>
        </w:rPr>
        <w:t>3</w:t>
      </w:r>
      <w:r w:rsidRPr="00B74E46">
        <w:rPr>
          <w:rFonts w:ascii="Times New Roman" w:hAnsi="Times New Roman"/>
          <w:sz w:val="28"/>
          <w:szCs w:val="28"/>
        </w:rPr>
        <w:t xml:space="preserve">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="006D4E97" w:rsidRPr="00B74E46">
        <w:rPr>
          <w:rFonts w:ascii="Times New Roman" w:eastAsia="Times New Roman" w:hAnsi="Times New Roman"/>
          <w:bCs/>
          <w:iCs/>
          <w:sz w:val="28"/>
          <w:szCs w:val="28"/>
        </w:rPr>
        <w:t>повышенн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>ого уровня сложности, проверяющее</w:t>
      </w:r>
      <w:r w:rsidR="006D4E97"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="006D4E97" w:rsidRPr="00B74E46">
        <w:rPr>
          <w:rFonts w:ascii="Times New Roman" w:hAnsi="Times New Roman"/>
          <w:sz w:val="28"/>
          <w:szCs w:val="28"/>
        </w:rPr>
        <w:t>умение сравнивать изученные географические объекты, явления и процессы на основе выделения их существенных признаков;</w:t>
      </w:r>
    </w:p>
    <w:p w14:paraId="406B0B80" w14:textId="0B20D1D8" w:rsidR="003246E0" w:rsidRPr="00B74E46" w:rsidRDefault="006D4E97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>задание 1</w:t>
      </w:r>
      <w:r w:rsidRPr="00B74E46">
        <w:rPr>
          <w:rFonts w:ascii="Times New Roman" w:hAnsi="Times New Roman"/>
          <w:b/>
          <w:bCs/>
          <w:sz w:val="28"/>
          <w:szCs w:val="28"/>
        </w:rPr>
        <w:t>9</w:t>
      </w:r>
      <w:r w:rsidRPr="00B74E46">
        <w:rPr>
          <w:rFonts w:ascii="Times New Roman" w:hAnsi="Times New Roman"/>
          <w:sz w:val="28"/>
          <w:szCs w:val="28"/>
        </w:rPr>
        <w:t xml:space="preserve"> (в разрезе трех лет в 2023 г. – 59 %, 2024 г. – 81 %, в 2025 г. – 94 %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>базового уровня сложности, проверяющее о</w:t>
      </w:r>
      <w:r w:rsidRPr="00B74E46">
        <w:rPr>
          <w:rFonts w:ascii="Times New Roman" w:hAnsi="Times New Roman"/>
          <w:sz w:val="28"/>
          <w:szCs w:val="28"/>
        </w:rPr>
        <w:t>своение и применение системы знаний об основных 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сферах;</w:t>
      </w:r>
    </w:p>
    <w:p w14:paraId="6E90CBD3" w14:textId="1A7EA7BC" w:rsidR="006D4E97" w:rsidRPr="00B74E46" w:rsidRDefault="006D4E97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lastRenderedPageBreak/>
        <w:t xml:space="preserve">задание 23 </w:t>
      </w:r>
      <w:r w:rsidRPr="00B74E46">
        <w:rPr>
          <w:rFonts w:ascii="Times New Roman" w:hAnsi="Times New Roman"/>
          <w:sz w:val="28"/>
          <w:szCs w:val="28"/>
        </w:rPr>
        <w:t>(в разрезе трех лет в 2023 г. – 71 %, 2024 г. – 81 %, в 2025 г. – 93 %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повышенного уровня сложности, проверяющее </w:t>
      </w:r>
      <w:r w:rsidRPr="00B74E46">
        <w:rPr>
          <w:rFonts w:ascii="Times New Roman" w:hAnsi="Times New Roman"/>
          <w:sz w:val="28"/>
          <w:szCs w:val="28"/>
        </w:rPr>
        <w:t>овладение базовыми географическими понятиями и знаниями географической терминологии и их использование для решения учебных и практических задач</w:t>
      </w:r>
    </w:p>
    <w:p w14:paraId="2E007206" w14:textId="55F4204B" w:rsidR="006D4E97" w:rsidRPr="00B74E46" w:rsidRDefault="006D4E97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B74E46">
        <w:rPr>
          <w:rFonts w:ascii="Times New Roman" w:hAnsi="Times New Roman"/>
          <w:b/>
          <w:bCs/>
          <w:sz w:val="28"/>
          <w:szCs w:val="28"/>
        </w:rPr>
        <w:t>25</w:t>
      </w:r>
      <w:r w:rsidRPr="00B74E46">
        <w:rPr>
          <w:rFonts w:ascii="Times New Roman" w:hAnsi="Times New Roman"/>
          <w:sz w:val="28"/>
          <w:szCs w:val="28"/>
        </w:rPr>
        <w:t xml:space="preserve"> (в разрезе трех лет в 2023 г. – 73 %, 2024 г. – 82 %, в 2025 г. – 91 %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базового уровня сложности, проверяющее </w:t>
      </w:r>
      <w:r w:rsidRPr="00B74E46">
        <w:rPr>
          <w:rFonts w:ascii="Times New Roman" w:hAnsi="Times New Roman"/>
          <w:sz w:val="28"/>
          <w:szCs w:val="28"/>
        </w:rPr>
        <w:t>умение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14:paraId="0C084D4F" w14:textId="77777777" w:rsidR="00335C77" w:rsidRPr="00B74E46" w:rsidRDefault="006D4E97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 xml:space="preserve">задание 27 </w:t>
      </w:r>
      <w:r w:rsidRPr="00B74E46">
        <w:rPr>
          <w:rFonts w:ascii="Times New Roman" w:hAnsi="Times New Roman"/>
          <w:sz w:val="28"/>
          <w:szCs w:val="28"/>
        </w:rPr>
        <w:t xml:space="preserve">(в разрезе трех лет в 2023 г. – </w:t>
      </w:r>
      <w:r w:rsidR="00335C77" w:rsidRPr="00B74E46">
        <w:rPr>
          <w:rFonts w:ascii="Times New Roman" w:hAnsi="Times New Roman"/>
          <w:sz w:val="28"/>
          <w:szCs w:val="28"/>
        </w:rPr>
        <w:t>54</w:t>
      </w:r>
      <w:r w:rsidRPr="00B74E46">
        <w:rPr>
          <w:rFonts w:ascii="Times New Roman" w:hAnsi="Times New Roman"/>
          <w:sz w:val="28"/>
          <w:szCs w:val="28"/>
        </w:rPr>
        <w:t xml:space="preserve"> %, 2024 г. – </w:t>
      </w:r>
      <w:r w:rsidR="00335C77" w:rsidRPr="00B74E46">
        <w:rPr>
          <w:rFonts w:ascii="Times New Roman" w:hAnsi="Times New Roman"/>
          <w:sz w:val="28"/>
          <w:szCs w:val="28"/>
        </w:rPr>
        <w:t>56</w:t>
      </w:r>
      <w:r w:rsidRPr="00B74E46">
        <w:rPr>
          <w:rFonts w:ascii="Times New Roman" w:hAnsi="Times New Roman"/>
          <w:sz w:val="28"/>
          <w:szCs w:val="28"/>
        </w:rPr>
        <w:t xml:space="preserve"> %, в 2025 г. – </w:t>
      </w:r>
      <w:r w:rsidR="00335C77" w:rsidRPr="00B74E46">
        <w:rPr>
          <w:rFonts w:ascii="Times New Roman" w:hAnsi="Times New Roman"/>
          <w:sz w:val="28"/>
          <w:szCs w:val="28"/>
        </w:rPr>
        <w:t>86</w:t>
      </w:r>
      <w:r w:rsidRPr="00B74E46">
        <w:rPr>
          <w:rFonts w:ascii="Times New Roman" w:hAnsi="Times New Roman"/>
          <w:sz w:val="28"/>
          <w:szCs w:val="28"/>
        </w:rPr>
        <w:t xml:space="preserve">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="00335C77" w:rsidRPr="00B74E46">
        <w:rPr>
          <w:rFonts w:ascii="Times New Roman" w:eastAsia="Times New Roman" w:hAnsi="Times New Roman"/>
          <w:bCs/>
          <w:iCs/>
          <w:sz w:val="28"/>
          <w:szCs w:val="28"/>
        </w:rPr>
        <w:t>базов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>ого уровня сложности, проверяющее</w:t>
      </w:r>
      <w:r w:rsidR="00335C77"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="00335C77"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положения и взаиморасположения объектов и явлений в пространстве;</w:t>
      </w:r>
    </w:p>
    <w:p w14:paraId="58FE3DAC" w14:textId="569565F8" w:rsidR="00335C77" w:rsidRPr="00B74E46" w:rsidRDefault="00335C77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 xml:space="preserve">задание 29 </w:t>
      </w:r>
      <w:r w:rsidRPr="00B74E46">
        <w:rPr>
          <w:rFonts w:ascii="Times New Roman" w:hAnsi="Times New Roman"/>
          <w:sz w:val="28"/>
          <w:szCs w:val="28"/>
        </w:rPr>
        <w:t>(в разрезе трех лет в 2023 г. – 44 %, 2024 г. – 57 %, в 2025 г. – 75 %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высокого уровня сложности, проверяющее </w:t>
      </w:r>
      <w:r w:rsidRPr="00B74E46">
        <w:rPr>
          <w:rFonts w:ascii="Times New Roman" w:hAnsi="Times New Roman"/>
          <w:sz w:val="28"/>
          <w:szCs w:val="28"/>
        </w:rPr>
        <w:t>умение объяснять влияние изученных географических объектов и явлений на качество жизни человека и качество окружающей среды;</w:t>
      </w:r>
    </w:p>
    <w:p w14:paraId="7417A5AF" w14:textId="6B347354" w:rsidR="00E0119D" w:rsidRPr="00B74E46" w:rsidRDefault="00335C77" w:rsidP="00B74E46">
      <w:pPr>
        <w:pStyle w:val="a3"/>
        <w:numPr>
          <w:ilvl w:val="0"/>
          <w:numId w:val="14"/>
        </w:numPr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b/>
          <w:sz w:val="28"/>
          <w:szCs w:val="28"/>
        </w:rPr>
        <w:t xml:space="preserve">задание 30 </w:t>
      </w:r>
      <w:r w:rsidRPr="00B74E46">
        <w:rPr>
          <w:rFonts w:ascii="Times New Roman" w:hAnsi="Times New Roman"/>
          <w:sz w:val="28"/>
          <w:szCs w:val="28"/>
        </w:rPr>
        <w:t>(в разрезе трех лет в 2023 г. – 36 %, 2024 г. – 37 %, в 2025 г. – 60 %</w:t>
      </w:r>
      <w:r w:rsidRPr="00B74E46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), </w:t>
      </w:r>
      <w:r w:rsidRPr="00B74E46">
        <w:rPr>
          <w:rFonts w:ascii="Times New Roman" w:eastAsia="Times New Roman" w:hAnsi="Times New Roman"/>
          <w:bCs/>
          <w:iCs/>
          <w:sz w:val="28"/>
          <w:szCs w:val="28"/>
        </w:rPr>
        <w:t xml:space="preserve">повышенного уровня сложности, проверяющее </w:t>
      </w:r>
      <w:r w:rsidRPr="00B74E46">
        <w:rPr>
          <w:rFonts w:ascii="Times New Roman" w:hAnsi="Times New Roman"/>
          <w:sz w:val="28"/>
          <w:szCs w:val="28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пространстве.</w:t>
      </w:r>
    </w:p>
    <w:p w14:paraId="56395AF2" w14:textId="77777777" w:rsidR="00335C77" w:rsidRPr="007742E7" w:rsidRDefault="00335C77" w:rsidP="00335C77">
      <w:pPr>
        <w:pStyle w:val="a3"/>
        <w:ind w:left="1004"/>
        <w:jc w:val="both"/>
        <w:rPr>
          <w:rFonts w:ascii="Times New Roman" w:hAnsi="Times New Roman"/>
          <w:sz w:val="24"/>
          <w:szCs w:val="24"/>
        </w:rPr>
      </w:pPr>
    </w:p>
    <w:p w14:paraId="69704CB9" w14:textId="77777777" w:rsidR="001C1F8A" w:rsidRPr="007742E7" w:rsidRDefault="001C1F8A" w:rsidP="00C9582A">
      <w:pPr>
        <w:pStyle w:val="a3"/>
        <w:numPr>
          <w:ilvl w:val="0"/>
          <w:numId w:val="1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742E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выводы</w:t>
      </w:r>
    </w:p>
    <w:p w14:paraId="66CBD740" w14:textId="77777777" w:rsidR="00335C77" w:rsidRPr="00B74E46" w:rsidRDefault="00335C77" w:rsidP="00B74E46">
      <w:pPr>
        <w:spacing w:line="276" w:lineRule="auto"/>
        <w:jc w:val="both"/>
        <w:rPr>
          <w:sz w:val="28"/>
          <w:szCs w:val="28"/>
        </w:rPr>
      </w:pPr>
    </w:p>
    <w:p w14:paraId="18EB9CA0" w14:textId="6F651997" w:rsidR="00335C77" w:rsidRPr="00B74E46" w:rsidRDefault="00335C77" w:rsidP="00B74E46">
      <w:pPr>
        <w:spacing w:line="276" w:lineRule="auto"/>
        <w:ind w:firstLine="709"/>
        <w:jc w:val="both"/>
        <w:rPr>
          <w:sz w:val="28"/>
          <w:szCs w:val="28"/>
        </w:rPr>
      </w:pPr>
      <w:r w:rsidRPr="00B74E46">
        <w:rPr>
          <w:sz w:val="28"/>
          <w:szCs w:val="28"/>
        </w:rPr>
        <w:t xml:space="preserve">Анализ результатов КИМ </w:t>
      </w:r>
      <w:r w:rsidR="007742E7" w:rsidRPr="00B74E46">
        <w:rPr>
          <w:sz w:val="28"/>
          <w:szCs w:val="28"/>
        </w:rPr>
        <w:t>О</w:t>
      </w:r>
      <w:r w:rsidRPr="00B74E46">
        <w:rPr>
          <w:sz w:val="28"/>
          <w:szCs w:val="28"/>
        </w:rPr>
        <w:t>ГЭ по географии подтвердил необходимость дифференциации в подготовке учащихся. Некоторые категории выпускников требуют углубленной работы по содержанию курса, для других нужно делать акцент на отработке навыков применения полученных знаний, повышения уровня развития способов познавательной деятельности</w:t>
      </w:r>
    </w:p>
    <w:p w14:paraId="1EDFDEFD" w14:textId="77777777" w:rsidR="00B74E46" w:rsidRDefault="00B74E46" w:rsidP="00661AB6">
      <w:pPr>
        <w:spacing w:line="360" w:lineRule="auto"/>
        <w:rPr>
          <w:b/>
          <w:bCs/>
          <w:color w:val="000000"/>
          <w:sz w:val="28"/>
          <w:szCs w:val="28"/>
        </w:rPr>
      </w:pPr>
    </w:p>
    <w:p w14:paraId="67E7E2DC" w14:textId="0D7A596B" w:rsidR="001C1F8A" w:rsidRPr="005301B7" w:rsidRDefault="001C1F8A" w:rsidP="00B74E46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5301B7">
        <w:rPr>
          <w:b/>
          <w:bCs/>
          <w:color w:val="000000"/>
          <w:sz w:val="28"/>
          <w:szCs w:val="28"/>
        </w:rPr>
        <w:lastRenderedPageBreak/>
        <w:t xml:space="preserve">Раздел 4. РЕКОМЕНДАЦИИ ДЛЯ СИСТЕМЫ ОБРАЗОВАНИЯ </w:t>
      </w:r>
      <w:r>
        <w:rPr>
          <w:b/>
          <w:bCs/>
          <w:color w:val="000000"/>
          <w:sz w:val="28"/>
          <w:szCs w:val="28"/>
        </w:rPr>
        <w:t xml:space="preserve">СУБЪЕКТА РОССИЙСКОЙ ФЕДЕРАЦИИ </w:t>
      </w:r>
      <w:r w:rsidRPr="005301B7">
        <w:rPr>
          <w:b/>
          <w:bCs/>
          <w:color w:val="000000"/>
          <w:sz w:val="28"/>
          <w:szCs w:val="28"/>
        </w:rPr>
        <w:t>ПО СОВЕРШЕНСТВОВАНИЮ</w:t>
      </w:r>
      <w:r>
        <w:rPr>
          <w:b/>
          <w:bCs/>
          <w:color w:val="000000"/>
          <w:sz w:val="28"/>
          <w:szCs w:val="28"/>
        </w:rPr>
        <w:t xml:space="preserve"> ОРГАНИЗАЦИИ И </w:t>
      </w:r>
      <w:r w:rsidRPr="005301B7">
        <w:rPr>
          <w:b/>
          <w:bCs/>
          <w:color w:val="000000"/>
          <w:sz w:val="28"/>
          <w:szCs w:val="28"/>
        </w:rPr>
        <w:t>МЕТОДИКИ ПРЕПОДАВАНИЯ УЧЕБНОГО ПРЕДМЕТА</w:t>
      </w:r>
    </w:p>
    <w:p w14:paraId="45F70443" w14:textId="77777777" w:rsidR="001C1F8A" w:rsidRPr="003602B9" w:rsidRDefault="001C1F8A" w:rsidP="001C1F8A"/>
    <w:p w14:paraId="6412C7E6" w14:textId="77777777" w:rsidR="001C1F8A" w:rsidRPr="005301B7" w:rsidRDefault="001C1F8A" w:rsidP="00C9582A">
      <w:pPr>
        <w:pStyle w:val="a3"/>
        <w:keepNext/>
        <w:keepLines/>
        <w:numPr>
          <w:ilvl w:val="0"/>
          <w:numId w:val="6"/>
        </w:numPr>
        <w:tabs>
          <w:tab w:val="left" w:pos="142"/>
        </w:tabs>
        <w:spacing w:before="200" w:after="0" w:line="240" w:lineRule="auto"/>
        <w:contextualSpacing w:val="0"/>
        <w:jc w:val="both"/>
        <w:outlineLvl w:val="2"/>
        <w:rPr>
          <w:rFonts w:ascii="Times New Roman" w:eastAsia="Times New Roman" w:hAnsi="Times New Roman"/>
          <w:b/>
          <w:bCs/>
          <w:vanish/>
          <w:color w:val="000000"/>
          <w:sz w:val="28"/>
          <w:szCs w:val="24"/>
          <w:lang w:eastAsia="ru-RU"/>
        </w:rPr>
      </w:pPr>
    </w:p>
    <w:p w14:paraId="3F8BAE27" w14:textId="77777777" w:rsidR="001C1F8A" w:rsidRPr="005301B7" w:rsidRDefault="001C1F8A" w:rsidP="00C9582A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4F81BD"/>
          <w:sz w:val="24"/>
          <w:szCs w:val="24"/>
          <w:lang w:eastAsia="ru-RU"/>
        </w:rPr>
      </w:pPr>
    </w:p>
    <w:p w14:paraId="6CA4E1B6" w14:textId="77777777" w:rsidR="001C1F8A" w:rsidRPr="005301B7" w:rsidRDefault="001C1F8A" w:rsidP="00C9582A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4F81BD"/>
          <w:sz w:val="24"/>
          <w:szCs w:val="24"/>
          <w:lang w:eastAsia="ru-RU"/>
        </w:rPr>
      </w:pPr>
    </w:p>
    <w:p w14:paraId="0C73F144" w14:textId="77777777" w:rsidR="001C1F8A" w:rsidRPr="005301B7" w:rsidRDefault="001C1F8A" w:rsidP="00C9582A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4F81BD"/>
          <w:sz w:val="24"/>
          <w:szCs w:val="24"/>
          <w:lang w:eastAsia="ru-RU"/>
        </w:rPr>
      </w:pPr>
    </w:p>
    <w:p w14:paraId="56FB71C7" w14:textId="77777777" w:rsidR="001C1F8A" w:rsidRPr="005301B7" w:rsidRDefault="001C1F8A" w:rsidP="00C9582A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Times New Roman" w:hAnsi="Times New Roman"/>
          <w:bCs/>
          <w:vanish/>
          <w:color w:val="4F81BD"/>
          <w:sz w:val="24"/>
          <w:szCs w:val="24"/>
          <w:lang w:eastAsia="ru-RU"/>
        </w:rPr>
      </w:pPr>
    </w:p>
    <w:p w14:paraId="0748C25A" w14:textId="77777777" w:rsidR="001C1F8A" w:rsidRPr="00B74E46" w:rsidRDefault="001C1F8A" w:rsidP="00B74E46">
      <w:pPr>
        <w:pStyle w:val="3"/>
        <w:numPr>
          <w:ilvl w:val="1"/>
          <w:numId w:val="7"/>
        </w:numPr>
        <w:tabs>
          <w:tab w:val="left" w:pos="567"/>
        </w:tabs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B74E46">
        <w:rPr>
          <w:rFonts w:ascii="Times New Roman" w:hAnsi="Times New Roman"/>
          <w:b w:val="0"/>
          <w:color w:val="000000"/>
          <w:sz w:val="28"/>
          <w:szCs w:val="28"/>
        </w:rPr>
        <w:t>…</w:t>
      </w:r>
      <w:r w:rsidRPr="00B74E46">
        <w:rPr>
          <w:rFonts w:ascii="Times New Roman" w:hAnsi="Times New Roman"/>
          <w:color w:val="000000"/>
          <w:sz w:val="28"/>
          <w:szCs w:val="28"/>
        </w:rPr>
        <w:t>по совершенствованию преподавания учебного предмета всем обучающимся</w:t>
      </w:r>
    </w:p>
    <w:p w14:paraId="0D54AF1F" w14:textId="77777777" w:rsidR="001C1F8A" w:rsidRPr="00B74E46" w:rsidRDefault="001C1F8A" w:rsidP="00B74E46">
      <w:pPr>
        <w:pStyle w:val="a3"/>
        <w:numPr>
          <w:ilvl w:val="0"/>
          <w:numId w:val="1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B74E4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Учителям</w:t>
      </w:r>
    </w:p>
    <w:p w14:paraId="161FC9C1" w14:textId="64CBED52" w:rsidR="00661AB6" w:rsidRPr="00B74E46" w:rsidRDefault="00661AB6" w:rsidP="00B74E46">
      <w:pPr>
        <w:spacing w:line="276" w:lineRule="auto"/>
        <w:jc w:val="both"/>
        <w:rPr>
          <w:color w:val="000000"/>
          <w:sz w:val="28"/>
          <w:szCs w:val="28"/>
        </w:rPr>
      </w:pPr>
    </w:p>
    <w:p w14:paraId="12F69D6E" w14:textId="2F111880" w:rsidR="00EB4270" w:rsidRPr="00B74E46" w:rsidRDefault="00EB4270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Включить современные данные о природных ресурсах, экологических проблемах и социально-экономическом развитии региона;</w:t>
      </w:r>
    </w:p>
    <w:p w14:paraId="00AD0433" w14:textId="49C9D2FF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Уделять особое внимание использованию в процессе обучения различные источники географической информации (карт, статистических материалов, научно-популярных фильмов, статей, отрывков из художественной литературы и т.д.);</w:t>
      </w:r>
    </w:p>
    <w:p w14:paraId="5EB056E1" w14:textId="3F9E0D44" w:rsidR="0051248D" w:rsidRPr="00B74E46" w:rsidRDefault="0051248D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Проводить интеграцию межпредметных связей: связь с историей, биологией, экономикой и обществознанием для формирования комплексного понимания географических процессов</w:t>
      </w:r>
      <w:r w:rsidR="004E7F8C" w:rsidRPr="00B74E46">
        <w:rPr>
          <w:rFonts w:ascii="Times New Roman" w:hAnsi="Times New Roman"/>
          <w:sz w:val="28"/>
          <w:szCs w:val="28"/>
        </w:rPr>
        <w:t>;</w:t>
      </w:r>
    </w:p>
    <w:p w14:paraId="0886D42D" w14:textId="77777777" w:rsidR="00661AB6" w:rsidRPr="00B74E46" w:rsidRDefault="00661AB6" w:rsidP="00B74E46">
      <w:pPr>
        <w:pStyle w:val="a3"/>
        <w:numPr>
          <w:ilvl w:val="0"/>
          <w:numId w:val="15"/>
        </w:numPr>
        <w:tabs>
          <w:tab w:val="left" w:pos="1701"/>
        </w:tabs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Подготовку к экзамену рекомендуется начинать с тщательного изучения нормативных документов (спецификации, кодификатора, демонстрационного варианта КИМ), определяющих структуру и содержание экзамена в новой форме, обращая внимание на изменения в структуре и содержании экзаменационной работы по сравнению с предыдущим годом;</w:t>
      </w:r>
    </w:p>
    <w:p w14:paraId="3A01983E" w14:textId="77777777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Целенаправленно, начиная с 5 класса, формировать умение чётко и грамотно излагать свой ответ на поставленный вопрос; </w:t>
      </w:r>
    </w:p>
    <w:p w14:paraId="6A3A61D4" w14:textId="77777777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Систематически организовывать работу с географической картой;</w:t>
      </w:r>
    </w:p>
    <w:p w14:paraId="5CC80404" w14:textId="433ACBFC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Акцентировать внимание на темы и задания, которые вызывают затруднения у обучающихся</w:t>
      </w:r>
      <w:r w:rsidR="004E7F8C" w:rsidRPr="00B74E46">
        <w:rPr>
          <w:rFonts w:ascii="Times New Roman" w:hAnsi="Times New Roman"/>
          <w:sz w:val="28"/>
          <w:szCs w:val="28"/>
        </w:rPr>
        <w:t xml:space="preserve"> </w:t>
      </w:r>
      <w:r w:rsidRPr="00B74E46">
        <w:rPr>
          <w:rFonts w:ascii="Times New Roman" w:hAnsi="Times New Roman"/>
          <w:sz w:val="28"/>
          <w:szCs w:val="28"/>
        </w:rPr>
        <w:t>(например, задани</w:t>
      </w:r>
      <w:r w:rsidR="008673AD" w:rsidRPr="00B74E46">
        <w:rPr>
          <w:rFonts w:ascii="Times New Roman" w:hAnsi="Times New Roman"/>
          <w:sz w:val="28"/>
          <w:szCs w:val="28"/>
        </w:rPr>
        <w:t>е 28</w:t>
      </w:r>
      <w:r w:rsidRPr="00B74E46">
        <w:rPr>
          <w:rFonts w:ascii="Times New Roman" w:hAnsi="Times New Roman"/>
          <w:sz w:val="28"/>
          <w:szCs w:val="28"/>
        </w:rPr>
        <w:t>);</w:t>
      </w:r>
    </w:p>
    <w:p w14:paraId="004EECEA" w14:textId="77777777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Учитывать в своей работе информацию о типичных ошибках, которые допускают выпускники на экзаменах; </w:t>
      </w:r>
    </w:p>
    <w:p w14:paraId="6EE39037" w14:textId="77777777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Активно устанавливать </w:t>
      </w:r>
      <w:proofErr w:type="spellStart"/>
      <w:r w:rsidRPr="00B74E46">
        <w:rPr>
          <w:rFonts w:ascii="Times New Roman" w:hAnsi="Times New Roman"/>
          <w:sz w:val="28"/>
          <w:szCs w:val="28"/>
        </w:rPr>
        <w:t>внутрипредметные</w:t>
      </w:r>
      <w:proofErr w:type="spellEnd"/>
      <w:r w:rsidRPr="00B74E46">
        <w:rPr>
          <w:rFonts w:ascii="Times New Roman" w:hAnsi="Times New Roman"/>
          <w:sz w:val="28"/>
          <w:szCs w:val="28"/>
        </w:rPr>
        <w:t xml:space="preserve"> и метапредметные связи как по содержанию, так и по способам деятельности;</w:t>
      </w:r>
    </w:p>
    <w:p w14:paraId="7BE8BA58" w14:textId="5C82555D" w:rsidR="004E7F8C" w:rsidRPr="00B74E46" w:rsidRDefault="0058570D" w:rsidP="00B74E46">
      <w:pPr>
        <w:pStyle w:val="a3"/>
        <w:numPr>
          <w:ilvl w:val="0"/>
          <w:numId w:val="15"/>
        </w:numPr>
        <w:ind w:left="142" w:hanging="426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lastRenderedPageBreak/>
        <w:t>Почаще п</w:t>
      </w:r>
      <w:r w:rsidR="004E7F8C" w:rsidRPr="00B74E46">
        <w:rPr>
          <w:rFonts w:ascii="Times New Roman" w:hAnsi="Times New Roman"/>
          <w:sz w:val="28"/>
          <w:szCs w:val="28"/>
        </w:rPr>
        <w:t>роводить выездны</w:t>
      </w:r>
      <w:r w:rsidR="00BB2A71" w:rsidRPr="00B74E46">
        <w:rPr>
          <w:rFonts w:ascii="Times New Roman" w:hAnsi="Times New Roman"/>
          <w:sz w:val="28"/>
          <w:szCs w:val="28"/>
        </w:rPr>
        <w:t>е</w:t>
      </w:r>
      <w:r w:rsidR="004E7F8C" w:rsidRPr="00B74E46">
        <w:rPr>
          <w:rFonts w:ascii="Times New Roman" w:hAnsi="Times New Roman"/>
          <w:sz w:val="28"/>
          <w:szCs w:val="28"/>
        </w:rPr>
        <w:t xml:space="preserve"> заняти</w:t>
      </w:r>
      <w:r w:rsidR="00BB2A71" w:rsidRPr="00B74E46">
        <w:rPr>
          <w:rFonts w:ascii="Times New Roman" w:hAnsi="Times New Roman"/>
          <w:sz w:val="28"/>
          <w:szCs w:val="28"/>
        </w:rPr>
        <w:t>я</w:t>
      </w:r>
      <w:r w:rsidR="004E7F8C" w:rsidRPr="00B74E46">
        <w:rPr>
          <w:rFonts w:ascii="Times New Roman" w:hAnsi="Times New Roman"/>
          <w:sz w:val="28"/>
          <w:szCs w:val="28"/>
        </w:rPr>
        <w:t>, наблюдени</w:t>
      </w:r>
      <w:r w:rsidR="00BB2A71" w:rsidRPr="00B74E46">
        <w:rPr>
          <w:rFonts w:ascii="Times New Roman" w:hAnsi="Times New Roman"/>
          <w:sz w:val="28"/>
          <w:szCs w:val="28"/>
        </w:rPr>
        <w:t>я</w:t>
      </w:r>
      <w:r w:rsidR="004E7F8C" w:rsidRPr="00B74E46">
        <w:rPr>
          <w:rFonts w:ascii="Times New Roman" w:hAnsi="Times New Roman"/>
          <w:sz w:val="28"/>
          <w:szCs w:val="28"/>
        </w:rPr>
        <w:t xml:space="preserve"> и исследовани</w:t>
      </w:r>
      <w:r w:rsidR="00BB2A71" w:rsidRPr="00B74E46">
        <w:rPr>
          <w:rFonts w:ascii="Times New Roman" w:hAnsi="Times New Roman"/>
          <w:sz w:val="28"/>
          <w:szCs w:val="28"/>
        </w:rPr>
        <w:t>я</w:t>
      </w:r>
      <w:r w:rsidR="004E7F8C" w:rsidRPr="00B74E46">
        <w:rPr>
          <w:rFonts w:ascii="Times New Roman" w:hAnsi="Times New Roman"/>
          <w:sz w:val="28"/>
          <w:szCs w:val="28"/>
        </w:rPr>
        <w:t xml:space="preserve"> на местности;</w:t>
      </w:r>
    </w:p>
    <w:p w14:paraId="2B208B90" w14:textId="286D15C4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Формировать умение самостоятельно использовать источники информации для объяснения изучаемых природных и хозяйственных объектов, процессов и явлений;</w:t>
      </w:r>
    </w:p>
    <w:p w14:paraId="29F54FC6" w14:textId="77777777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При организации текущего и тематического, итогового контроля качества географического образования рекомендуется использовать задания с разными уровнями сложности, аналогичные заданиям ОГЭ;</w:t>
      </w:r>
    </w:p>
    <w:p w14:paraId="43022E6E" w14:textId="77777777" w:rsidR="00661AB6" w:rsidRPr="00B74E46" w:rsidRDefault="00661AB6" w:rsidP="00B74E46">
      <w:pPr>
        <w:pStyle w:val="a3"/>
        <w:numPr>
          <w:ilvl w:val="0"/>
          <w:numId w:val="15"/>
        </w:numPr>
        <w:tabs>
          <w:tab w:val="left" w:pos="1701"/>
        </w:tabs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Вести активную работу по совершенствованию у учащихся умений работать с различными источниками географической информации и применять умения и знания для решения конкретных задач; </w:t>
      </w:r>
    </w:p>
    <w:p w14:paraId="45BC0116" w14:textId="431F50A0" w:rsidR="00661AB6" w:rsidRPr="00B74E46" w:rsidRDefault="00661AB6" w:rsidP="00B74E46">
      <w:pPr>
        <w:pStyle w:val="a3"/>
        <w:numPr>
          <w:ilvl w:val="0"/>
          <w:numId w:val="15"/>
        </w:numPr>
        <w:ind w:left="142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4E46">
        <w:rPr>
          <w:rFonts w:ascii="Times New Roman" w:hAnsi="Times New Roman"/>
          <w:sz w:val="28"/>
          <w:szCs w:val="28"/>
        </w:rPr>
        <w:t xml:space="preserve">Существенная часть самостоятельной работы при подготовке школьников к </w:t>
      </w:r>
      <w:r w:rsidR="007742E7" w:rsidRPr="00B74E46">
        <w:rPr>
          <w:rFonts w:ascii="Times New Roman" w:hAnsi="Times New Roman"/>
          <w:sz w:val="28"/>
          <w:szCs w:val="28"/>
        </w:rPr>
        <w:t>О</w:t>
      </w:r>
      <w:r w:rsidRPr="00B74E46">
        <w:rPr>
          <w:rFonts w:ascii="Times New Roman" w:hAnsi="Times New Roman"/>
          <w:sz w:val="28"/>
          <w:szCs w:val="28"/>
        </w:rPr>
        <w:t>ГЭ связана с работой с учебниками и учебными пособиями по географии. Главными дидактическими функциями учебника являются познавательная, развивающая и воспитательная. Функциональные возможности учебника должны также стимулировать желания и умения школьника самостоятельно приобретать знания, заниматься самообразованием и профориентацией;</w:t>
      </w:r>
    </w:p>
    <w:p w14:paraId="373ADE22" w14:textId="345B3EBB" w:rsidR="00EB4270" w:rsidRPr="00B74E46" w:rsidRDefault="00661AB6" w:rsidP="00B74E46">
      <w:pPr>
        <w:pStyle w:val="a3"/>
        <w:numPr>
          <w:ilvl w:val="0"/>
          <w:numId w:val="15"/>
        </w:numPr>
        <w:tabs>
          <w:tab w:val="left" w:pos="1701"/>
        </w:tabs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Особого внимания стоит осознанная работа учащихся с географическими картами различного масштаба и содержания.</w:t>
      </w:r>
    </w:p>
    <w:p w14:paraId="4B0A4A29" w14:textId="4D2E390A" w:rsidR="00661AB6" w:rsidRPr="00B74E46" w:rsidRDefault="00EB4270" w:rsidP="00B74E46">
      <w:pPr>
        <w:spacing w:line="276" w:lineRule="auto"/>
        <w:jc w:val="both"/>
        <w:rPr>
          <w:color w:val="000000"/>
          <w:sz w:val="28"/>
          <w:szCs w:val="28"/>
        </w:rPr>
      </w:pPr>
      <w:r w:rsidRPr="00B74E46">
        <w:rPr>
          <w:color w:val="000000"/>
          <w:sz w:val="28"/>
          <w:szCs w:val="28"/>
        </w:rPr>
        <w:t xml:space="preserve"> </w:t>
      </w:r>
    </w:p>
    <w:p w14:paraId="0FEBF235" w14:textId="77777777" w:rsidR="001C1F8A" w:rsidRPr="00B74E46" w:rsidRDefault="001C1F8A" w:rsidP="00B74E46">
      <w:pPr>
        <w:pStyle w:val="a3"/>
        <w:numPr>
          <w:ilvl w:val="0"/>
          <w:numId w:val="1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B74E4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ИПК / ИРО, иным организациям, реализующим программы профессионального развития учителей</w:t>
      </w:r>
    </w:p>
    <w:p w14:paraId="764D3281" w14:textId="46AB82A9" w:rsidR="0058570D" w:rsidRPr="00B74E46" w:rsidRDefault="0058570D" w:rsidP="00B74E46">
      <w:pPr>
        <w:spacing w:line="276" w:lineRule="auto"/>
        <w:jc w:val="both"/>
        <w:rPr>
          <w:color w:val="000000"/>
          <w:sz w:val="28"/>
          <w:szCs w:val="28"/>
        </w:rPr>
      </w:pPr>
    </w:p>
    <w:p w14:paraId="3CE3535B" w14:textId="366DFC27" w:rsidR="0058570D" w:rsidRPr="00B74E46" w:rsidRDefault="0058570D" w:rsidP="00B74E46">
      <w:pPr>
        <w:pStyle w:val="a3"/>
        <w:numPr>
          <w:ilvl w:val="0"/>
          <w:numId w:val="16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Рекомендуется организация сетевого взаимодействия образовательных организаций с разным уровнем эффективности подготовки обучающихся к ОГЭ по </w:t>
      </w:r>
      <w:r w:rsidR="00CE3309">
        <w:rPr>
          <w:rFonts w:ascii="Times New Roman" w:hAnsi="Times New Roman"/>
          <w:sz w:val="28"/>
          <w:szCs w:val="28"/>
        </w:rPr>
        <w:t>г</w:t>
      </w:r>
      <w:r w:rsidRPr="00B74E46">
        <w:rPr>
          <w:rFonts w:ascii="Times New Roman" w:hAnsi="Times New Roman"/>
          <w:sz w:val="28"/>
          <w:szCs w:val="28"/>
        </w:rPr>
        <w:t xml:space="preserve">еографии для обмена опытом между педагогами внутри районных методических объединений; </w:t>
      </w:r>
    </w:p>
    <w:p w14:paraId="7801A6F7" w14:textId="3EEF3436" w:rsidR="0058570D" w:rsidRPr="00B74E46" w:rsidRDefault="0058570D" w:rsidP="00B74E46">
      <w:pPr>
        <w:pStyle w:val="a3"/>
        <w:numPr>
          <w:ilvl w:val="0"/>
          <w:numId w:val="16"/>
        </w:numPr>
        <w:ind w:left="142" w:hanging="284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Проведение образовательных мероприятий с привлечением экспертов региональной предметно-методической комиссии для обмена опытом по разбору типичных и наиболее часто повторяющихся ошибок при выполнении обучающимися заданий ОГЭ;</w:t>
      </w:r>
    </w:p>
    <w:p w14:paraId="3CC06B5B" w14:textId="014F05DC" w:rsidR="0058570D" w:rsidRDefault="0058570D" w:rsidP="00B74E46">
      <w:pPr>
        <w:pStyle w:val="a3"/>
        <w:numPr>
          <w:ilvl w:val="0"/>
          <w:numId w:val="16"/>
        </w:numPr>
        <w:autoSpaceDE w:val="0"/>
        <w:autoSpaceDN w:val="0"/>
        <w:adjustRightInd w:val="0"/>
        <w:ind w:left="142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4E46">
        <w:rPr>
          <w:rFonts w:ascii="Times New Roman" w:hAnsi="Times New Roman"/>
          <w:sz w:val="28"/>
          <w:szCs w:val="28"/>
        </w:rPr>
        <w:t>Работать с педагогами над эффективными методами, приемами и технологиями организации непрерывной непосредственно образовательной деятельности детей</w:t>
      </w:r>
      <w:r w:rsidRPr="00B74E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4FA07880" w14:textId="77777777" w:rsidR="00B74E46" w:rsidRPr="00B74E46" w:rsidRDefault="00B74E46" w:rsidP="00B74E46">
      <w:pPr>
        <w:pStyle w:val="a3"/>
        <w:autoSpaceDE w:val="0"/>
        <w:autoSpaceDN w:val="0"/>
        <w:adjustRightInd w:val="0"/>
        <w:ind w:left="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3E276F9" w14:textId="346F3F0F" w:rsidR="001C1F8A" w:rsidRDefault="001C1F8A" w:rsidP="00B74E46">
      <w:pPr>
        <w:pStyle w:val="3"/>
        <w:numPr>
          <w:ilvl w:val="1"/>
          <w:numId w:val="7"/>
        </w:numPr>
        <w:spacing w:line="276" w:lineRule="auto"/>
        <w:jc w:val="both"/>
        <w:rPr>
          <w:rFonts w:ascii="Times New Roman" w:hAnsi="Times New Roman"/>
          <w:bCs w:val="0"/>
          <w:color w:val="000000"/>
          <w:sz w:val="28"/>
          <w:szCs w:val="28"/>
        </w:rPr>
      </w:pPr>
      <w:r w:rsidRPr="00B74E46">
        <w:rPr>
          <w:rFonts w:ascii="Times New Roman" w:hAnsi="Times New Roman"/>
          <w:b w:val="0"/>
          <w:bCs w:val="0"/>
          <w:color w:val="000000"/>
          <w:sz w:val="28"/>
          <w:szCs w:val="28"/>
        </w:rPr>
        <w:lastRenderedPageBreak/>
        <w:t>…</w:t>
      </w:r>
      <w:r w:rsidRPr="00B74E46">
        <w:rPr>
          <w:rFonts w:ascii="Times New Roman" w:hAnsi="Times New Roman"/>
          <w:bCs w:val="0"/>
          <w:color w:val="000000"/>
          <w:sz w:val="28"/>
          <w:szCs w:val="28"/>
        </w:rPr>
        <w:t>по организации дифференцированного обучения школьников с разными уровнями предметной подготовки</w:t>
      </w:r>
    </w:p>
    <w:p w14:paraId="2AD2E297" w14:textId="77777777" w:rsidR="00CE3309" w:rsidRPr="00CE3309" w:rsidRDefault="00CE3309" w:rsidP="00CE3309"/>
    <w:p w14:paraId="0E704BF2" w14:textId="3BCE461F" w:rsidR="001C1F8A" w:rsidRPr="00B74E46" w:rsidRDefault="001C1F8A" w:rsidP="00B74E46">
      <w:pPr>
        <w:pStyle w:val="a3"/>
        <w:numPr>
          <w:ilvl w:val="0"/>
          <w:numId w:val="1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  <w:r w:rsidRPr="00B74E46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Учителям</w:t>
      </w:r>
    </w:p>
    <w:p w14:paraId="7364E8AD" w14:textId="77777777" w:rsidR="00F74567" w:rsidRPr="00B74E46" w:rsidRDefault="00F74567" w:rsidP="00B74E46">
      <w:pPr>
        <w:pStyle w:val="a3"/>
        <w:spacing w:after="0"/>
        <w:ind w:left="426"/>
        <w:jc w:val="both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</w:pPr>
    </w:p>
    <w:p w14:paraId="1F7E9973" w14:textId="77777777" w:rsidR="00F74567" w:rsidRPr="00B74E46" w:rsidRDefault="00F74567" w:rsidP="00B74E46">
      <w:pPr>
        <w:pStyle w:val="a3"/>
        <w:numPr>
          <w:ilvl w:val="0"/>
          <w:numId w:val="15"/>
        </w:numPr>
        <w:tabs>
          <w:tab w:val="left" w:pos="1701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Усиленное внимание следует уделять таким сложным темам содержания школьных курсов географии, как биосфера, климат, гидросфера, годовое и суточное движения Земли, население стран мира, связь жизни населения с окружающей средой, химическая промышленность;</w:t>
      </w:r>
    </w:p>
    <w:p w14:paraId="56D19915" w14:textId="77777777" w:rsidR="00F74567" w:rsidRPr="00B74E46" w:rsidRDefault="00F74567" w:rsidP="00B74E46">
      <w:pPr>
        <w:pStyle w:val="a3"/>
        <w:numPr>
          <w:ilvl w:val="0"/>
          <w:numId w:val="15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Учебную информацию, которая требует запоминания, предлагается представлять обучающимся в виде логических схем, коротких содержательных выводов;</w:t>
      </w:r>
    </w:p>
    <w:p w14:paraId="41EA9F55" w14:textId="77777777" w:rsidR="00F74567" w:rsidRPr="00B74E46" w:rsidRDefault="00F74567" w:rsidP="00B74E46">
      <w:pPr>
        <w:pStyle w:val="a3"/>
        <w:numPr>
          <w:ilvl w:val="0"/>
          <w:numId w:val="15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Организовывать системную работу с географической картой по запоминанию географической номенклатуры (обозначение географических объектов на контурной карте, нахождение ошибок при расположении объектов на карте, выполнение тестовых заданий, направленных на проверку географической номенклатуры и т.д.);</w:t>
      </w:r>
    </w:p>
    <w:p w14:paraId="60EF5E83" w14:textId="523C9104" w:rsidR="00F74567" w:rsidRPr="00B74E46" w:rsidRDefault="00F74567" w:rsidP="00B74E46">
      <w:pPr>
        <w:pStyle w:val="a3"/>
        <w:numPr>
          <w:ilvl w:val="0"/>
          <w:numId w:val="15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Осуществлять повторение и закрепление изученного материала так, чтобы активизировать не только память, но и другие психические процессы;</w:t>
      </w:r>
    </w:p>
    <w:p w14:paraId="5A09B13D" w14:textId="5709915A" w:rsidR="00F74567" w:rsidRPr="00B74E46" w:rsidRDefault="00F74567" w:rsidP="00B74E46">
      <w:pPr>
        <w:pStyle w:val="a3"/>
        <w:numPr>
          <w:ilvl w:val="0"/>
          <w:numId w:val="15"/>
        </w:num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Разработать методические приёмы, позволяющие обучающимся быстро и прочно запоминать базовые географические термины и понятия;</w:t>
      </w:r>
    </w:p>
    <w:p w14:paraId="40E14F58" w14:textId="20D8F50B" w:rsidR="00F74567" w:rsidRPr="00B74E46" w:rsidRDefault="00F74567" w:rsidP="00B74E46">
      <w:pPr>
        <w:pStyle w:val="a3"/>
        <w:numPr>
          <w:ilvl w:val="0"/>
          <w:numId w:val="15"/>
        </w:numPr>
        <w:spacing w:after="0"/>
        <w:ind w:left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4E46">
        <w:rPr>
          <w:rFonts w:ascii="Times New Roman" w:hAnsi="Times New Roman"/>
          <w:sz w:val="28"/>
          <w:szCs w:val="28"/>
        </w:rPr>
        <w:t>Научить учащихся самостоятельно оценивать правильность выполнения учебной задачи, находить и анализировать свои ошибки, находить возможные пути их устранения;</w:t>
      </w:r>
    </w:p>
    <w:p w14:paraId="4CAA6823" w14:textId="40D8B2EC" w:rsidR="00F74567" w:rsidRPr="00B74E46" w:rsidRDefault="00F74567" w:rsidP="00B74E46">
      <w:pPr>
        <w:pStyle w:val="a3"/>
        <w:numPr>
          <w:ilvl w:val="0"/>
          <w:numId w:val="15"/>
        </w:numPr>
        <w:spacing w:before="100" w:beforeAutospacing="1" w:after="100" w:afterAutospacing="1"/>
        <w:ind w:left="142"/>
        <w:rPr>
          <w:rFonts w:ascii="Times New Roman" w:eastAsia="Times New Roman" w:hAnsi="Times New Roman"/>
          <w:sz w:val="28"/>
          <w:szCs w:val="28"/>
        </w:rPr>
      </w:pPr>
      <w:r w:rsidRPr="00B74E46">
        <w:rPr>
          <w:rFonts w:ascii="Times New Roman" w:eastAsia="Times New Roman" w:hAnsi="Times New Roman"/>
          <w:sz w:val="28"/>
          <w:szCs w:val="28"/>
        </w:rPr>
        <w:t>Развивать критическое мышление у учащихся: формировать у учеников умения анализировать географические данные и делать выводы;</w:t>
      </w:r>
    </w:p>
    <w:p w14:paraId="3E3D76A5" w14:textId="5C377D0C" w:rsidR="00F74567" w:rsidRPr="00B74E46" w:rsidRDefault="00F74567" w:rsidP="00B74E46">
      <w:pPr>
        <w:pStyle w:val="a3"/>
        <w:numPr>
          <w:ilvl w:val="0"/>
          <w:numId w:val="15"/>
        </w:numPr>
        <w:spacing w:before="100" w:beforeAutospacing="1" w:after="100" w:afterAutospacing="1"/>
        <w:ind w:left="142"/>
        <w:rPr>
          <w:rFonts w:ascii="Times New Roman" w:eastAsia="Times New Roman" w:hAnsi="Times New Roman"/>
          <w:sz w:val="28"/>
          <w:szCs w:val="28"/>
        </w:rPr>
      </w:pPr>
      <w:r w:rsidRPr="00B74E46">
        <w:rPr>
          <w:rFonts w:ascii="Times New Roman" w:eastAsia="Times New Roman" w:hAnsi="Times New Roman"/>
          <w:sz w:val="28"/>
          <w:szCs w:val="28"/>
        </w:rPr>
        <w:t>Применять дифференцированный подход: учитывать уровень подготовки и интересов учащихся при планировании уроков;</w:t>
      </w:r>
    </w:p>
    <w:p w14:paraId="2D75DE5D" w14:textId="0B8DB17B" w:rsidR="00F74567" w:rsidRPr="00B74E46" w:rsidRDefault="00F74567" w:rsidP="00B74E46">
      <w:pPr>
        <w:pStyle w:val="a3"/>
        <w:numPr>
          <w:ilvl w:val="0"/>
          <w:numId w:val="15"/>
        </w:numPr>
        <w:tabs>
          <w:tab w:val="left" w:pos="1701"/>
        </w:tabs>
        <w:ind w:left="142"/>
        <w:jc w:val="both"/>
        <w:rPr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Для учащихся высокого уровня подготовки</w:t>
      </w:r>
      <w:r w:rsidRPr="00B74E4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74E46">
        <w:rPr>
          <w:rFonts w:ascii="Times New Roman" w:hAnsi="Times New Roman"/>
          <w:sz w:val="28"/>
          <w:szCs w:val="28"/>
        </w:rPr>
        <w:t>необходимо организовывать занятия дополнительные занятия по работе с текстом (анализировать условие задания, извлекать из него информацию, сопоставлять приведенные в условии данные).</w:t>
      </w:r>
      <w:r w:rsidRPr="00B74E46">
        <w:rPr>
          <w:sz w:val="28"/>
          <w:szCs w:val="28"/>
        </w:rPr>
        <w:t xml:space="preserve"> </w:t>
      </w:r>
      <w:r w:rsidRPr="00B74E46">
        <w:rPr>
          <w:rFonts w:ascii="Times New Roman" w:hAnsi="Times New Roman"/>
          <w:sz w:val="28"/>
          <w:szCs w:val="28"/>
        </w:rPr>
        <w:t xml:space="preserve">В процессе обучения для успешного выполнения заданий всех уровней (базового, повышенного и высокого) </w:t>
      </w:r>
      <w:r w:rsidRPr="00B74E46">
        <w:rPr>
          <w:rFonts w:ascii="Times New Roman" w:hAnsi="Times New Roman"/>
          <w:sz w:val="28"/>
          <w:szCs w:val="28"/>
        </w:rPr>
        <w:lastRenderedPageBreak/>
        <w:t>следует применять дифференцированный подход: дифференцировать домашние задания, задания на проверочные работы;</w:t>
      </w:r>
    </w:p>
    <w:p w14:paraId="4BE4456E" w14:textId="77777777" w:rsidR="00F74567" w:rsidRPr="00B74E46" w:rsidRDefault="00F74567" w:rsidP="00B74E46">
      <w:pPr>
        <w:pStyle w:val="a3"/>
        <w:numPr>
          <w:ilvl w:val="0"/>
          <w:numId w:val="15"/>
        </w:numPr>
        <w:tabs>
          <w:tab w:val="left" w:pos="1701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Учащимся со слабым уровнем подготовки требуется повышение системности и систематичности в изучении материала, результате постепенного накопления и последовательного усложнения изученного материала, познания общих закономерностей и принципов взаимодействия географических систем;</w:t>
      </w:r>
    </w:p>
    <w:p w14:paraId="6036F1BC" w14:textId="26882804" w:rsidR="00F74567" w:rsidRPr="00B74E46" w:rsidRDefault="00F74567" w:rsidP="00B74E46">
      <w:pPr>
        <w:pStyle w:val="a3"/>
        <w:numPr>
          <w:ilvl w:val="0"/>
          <w:numId w:val="15"/>
        </w:numPr>
        <w:tabs>
          <w:tab w:val="left" w:pos="1701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Для сильных учеников — проектная деятельность, самостоятельные исследования, работа с дополнительной литературой;</w:t>
      </w:r>
    </w:p>
    <w:p w14:paraId="422D8C94" w14:textId="774B80E9" w:rsidR="00F74567" w:rsidRDefault="00F74567" w:rsidP="00B74E46">
      <w:pPr>
        <w:pStyle w:val="a3"/>
        <w:numPr>
          <w:ilvl w:val="0"/>
          <w:numId w:val="15"/>
        </w:numPr>
        <w:tabs>
          <w:tab w:val="left" w:pos="1701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Для учеников с низким уровнем — повторение и закрепление материала через практические задания, игровые методы, использование наглядных пособий.</w:t>
      </w:r>
    </w:p>
    <w:p w14:paraId="269D647B" w14:textId="77777777" w:rsidR="00CE3309" w:rsidRPr="00B74E46" w:rsidRDefault="00CE3309" w:rsidP="00CE3309">
      <w:pPr>
        <w:pStyle w:val="a3"/>
        <w:tabs>
          <w:tab w:val="left" w:pos="1701"/>
        </w:tabs>
        <w:ind w:left="142"/>
        <w:jc w:val="both"/>
        <w:rPr>
          <w:rFonts w:ascii="Times New Roman" w:hAnsi="Times New Roman"/>
          <w:sz w:val="28"/>
          <w:szCs w:val="28"/>
        </w:rPr>
      </w:pPr>
    </w:p>
    <w:p w14:paraId="71140347" w14:textId="277D66E4" w:rsidR="001C1F8A" w:rsidRPr="00B74E46" w:rsidRDefault="001C1F8A" w:rsidP="00B74E46">
      <w:pPr>
        <w:pStyle w:val="a3"/>
        <w:numPr>
          <w:ilvl w:val="0"/>
          <w:numId w:val="1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B74E4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Администрациям образовательных организаций</w:t>
      </w:r>
    </w:p>
    <w:p w14:paraId="10E0EF61" w14:textId="77777777" w:rsidR="00AB2913" w:rsidRPr="00B74E46" w:rsidRDefault="00AB2913" w:rsidP="00B74E46">
      <w:pPr>
        <w:pStyle w:val="a3"/>
        <w:spacing w:after="0"/>
        <w:ind w:left="426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</w:p>
    <w:p w14:paraId="5C8B587A" w14:textId="77777777" w:rsidR="00AB2913" w:rsidRPr="00B74E46" w:rsidRDefault="00AB2913" w:rsidP="00B74E46">
      <w:pPr>
        <w:pStyle w:val="a3"/>
        <w:numPr>
          <w:ilvl w:val="0"/>
          <w:numId w:val="17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проводить индивидуальные консультации с обучающимися, испытывающими затруднения в изучении географии; </w:t>
      </w:r>
    </w:p>
    <w:p w14:paraId="45401EEE" w14:textId="77777777" w:rsidR="00AB2913" w:rsidRPr="00B74E46" w:rsidRDefault="00AB2913" w:rsidP="00B74E46">
      <w:pPr>
        <w:pStyle w:val="a3"/>
        <w:numPr>
          <w:ilvl w:val="0"/>
          <w:numId w:val="17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оказывать административную и методическую поддержку молодым педагогам; </w:t>
      </w:r>
    </w:p>
    <w:p w14:paraId="47EF728B" w14:textId="34A24245" w:rsidR="00AB2913" w:rsidRPr="00B74E46" w:rsidRDefault="00AB2913" w:rsidP="00B74E46">
      <w:pPr>
        <w:pStyle w:val="a3"/>
        <w:numPr>
          <w:ilvl w:val="0"/>
          <w:numId w:val="17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 xml:space="preserve">поощрять педагогов, имеющих стабильно высокие результаты обучающихся по предмету по итогам ВПР, ГИА, ОГЭ. </w:t>
      </w:r>
    </w:p>
    <w:p w14:paraId="480A0F6B" w14:textId="77777777" w:rsidR="00AB2913" w:rsidRPr="00B74E46" w:rsidRDefault="00AB2913" w:rsidP="00B74E46">
      <w:pPr>
        <w:pStyle w:val="a3"/>
        <w:numPr>
          <w:ilvl w:val="0"/>
          <w:numId w:val="17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поддерживать мотивацию обучающихся, имеющих высокие достижения в обучении, путём их привлечения к участию в олимпиадах, конкурсах и научно-практических конференциях регионального и российского уровня.</w:t>
      </w:r>
    </w:p>
    <w:p w14:paraId="44FE5C4E" w14:textId="77777777" w:rsidR="00AB2913" w:rsidRPr="00B74E46" w:rsidRDefault="00AB2913" w:rsidP="00B74E46">
      <w:pPr>
        <w:pStyle w:val="a3"/>
        <w:numPr>
          <w:ilvl w:val="0"/>
          <w:numId w:val="17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разработать курс мероприятий, направленных на мотивирование обучающихся для повышения познавательного интереса к Географии, как к науке.</w:t>
      </w:r>
    </w:p>
    <w:p w14:paraId="3D060721" w14:textId="77777777" w:rsidR="001C1F8A" w:rsidRPr="00B74E46" w:rsidRDefault="001C1F8A" w:rsidP="00B74E46">
      <w:pPr>
        <w:spacing w:line="276" w:lineRule="auto"/>
        <w:jc w:val="both"/>
        <w:rPr>
          <w:sz w:val="28"/>
          <w:szCs w:val="28"/>
        </w:rPr>
      </w:pPr>
    </w:p>
    <w:p w14:paraId="2B4C63CB" w14:textId="2424AD96" w:rsidR="001C1F8A" w:rsidRPr="00B74E46" w:rsidRDefault="001C1F8A" w:rsidP="00B74E46">
      <w:pPr>
        <w:pStyle w:val="a3"/>
        <w:numPr>
          <w:ilvl w:val="0"/>
          <w:numId w:val="1"/>
        </w:numPr>
        <w:spacing w:after="0"/>
        <w:ind w:left="426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B74E4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ИПК / ИРО, иным организациям, реализующим программы профессионального развития учителей</w:t>
      </w:r>
    </w:p>
    <w:p w14:paraId="2E241DF9" w14:textId="77777777" w:rsidR="00AB2913" w:rsidRPr="00B74E46" w:rsidRDefault="00AB2913" w:rsidP="00B74E46">
      <w:pPr>
        <w:pStyle w:val="a3"/>
        <w:spacing w:after="0"/>
        <w:ind w:left="426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</w:p>
    <w:p w14:paraId="7A529272" w14:textId="72BC1A06" w:rsidR="00AB2913" w:rsidRPr="00B74E46" w:rsidRDefault="00AB2913" w:rsidP="00B74E46">
      <w:pPr>
        <w:pStyle w:val="a3"/>
        <w:numPr>
          <w:ilvl w:val="0"/>
          <w:numId w:val="18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lastRenderedPageBreak/>
        <w:t>организовать серию обучающих мероприятий для учителей со слабой активностью и включенностью обучающихся в ОГЭ по Географии, ОО с низкими образовательными результатами освоения образовательной программы по Географии.</w:t>
      </w:r>
    </w:p>
    <w:p w14:paraId="4CC92589" w14:textId="77777777" w:rsidR="00AB2913" w:rsidRPr="00B74E46" w:rsidRDefault="00AB2913" w:rsidP="00B74E46">
      <w:pPr>
        <w:pStyle w:val="a3"/>
        <w:numPr>
          <w:ilvl w:val="0"/>
          <w:numId w:val="18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обратить особое внимание на распространение эффективного опыта учителей, обучающиеся которых демонстрируют стабильно высокие результаты;</w:t>
      </w:r>
    </w:p>
    <w:p w14:paraId="1CE06D9E" w14:textId="0AD4D1B3" w:rsidR="00AB2913" w:rsidRPr="00B74E46" w:rsidRDefault="00AB2913" w:rsidP="00B74E46">
      <w:pPr>
        <w:pStyle w:val="a3"/>
        <w:numPr>
          <w:ilvl w:val="0"/>
          <w:numId w:val="18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создать условия для углубленного изучения географии в общеобразовательных организациях муниципального района (городского округа), в том числе с использованием механизмов сетевого взаимодействия, дистанционного обучения.</w:t>
      </w:r>
    </w:p>
    <w:p w14:paraId="22A0CC6A" w14:textId="77777777" w:rsidR="001C1F8A" w:rsidRPr="00B74E46" w:rsidRDefault="001C1F8A" w:rsidP="00B74E46">
      <w:pPr>
        <w:pStyle w:val="3"/>
        <w:numPr>
          <w:ilvl w:val="1"/>
          <w:numId w:val="7"/>
        </w:numPr>
        <w:spacing w:line="276" w:lineRule="auto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B74E46">
        <w:rPr>
          <w:rFonts w:ascii="Times New Roman" w:hAnsi="Times New Roman"/>
          <w:b w:val="0"/>
          <w:bCs w:val="0"/>
          <w:color w:val="000000"/>
          <w:sz w:val="28"/>
          <w:szCs w:val="28"/>
        </w:rPr>
        <w:t>…</w:t>
      </w:r>
      <w:r w:rsidRPr="00B74E46">
        <w:rPr>
          <w:rFonts w:ascii="Times New Roman" w:hAnsi="Times New Roman"/>
          <w:bCs w:val="0"/>
          <w:color w:val="000000"/>
          <w:sz w:val="28"/>
          <w:szCs w:val="28"/>
        </w:rPr>
        <w:t>по другим направлениям (при наличии)</w:t>
      </w:r>
    </w:p>
    <w:p w14:paraId="42B2A722" w14:textId="3F9519BF" w:rsidR="00AB2913" w:rsidRPr="00B74E46" w:rsidRDefault="00AB2913" w:rsidP="00B74E46">
      <w:pPr>
        <w:spacing w:line="276" w:lineRule="auto"/>
        <w:rPr>
          <w:sz w:val="28"/>
          <w:szCs w:val="28"/>
        </w:rPr>
      </w:pPr>
    </w:p>
    <w:p w14:paraId="462E13BA" w14:textId="77FA543B" w:rsidR="00AB2913" w:rsidRPr="00B74E46" w:rsidRDefault="00AB2913" w:rsidP="00B74E46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Регулярное проведение диагностических работ для определения уровня знаний и умений</w:t>
      </w:r>
      <w:r w:rsidR="00725A58" w:rsidRPr="00B74E46">
        <w:rPr>
          <w:rFonts w:ascii="Times New Roman" w:hAnsi="Times New Roman"/>
          <w:sz w:val="28"/>
          <w:szCs w:val="28"/>
        </w:rPr>
        <w:t>;</w:t>
      </w:r>
    </w:p>
    <w:p w14:paraId="70B7AAE6" w14:textId="5D033B4A" w:rsidR="00AB2913" w:rsidRPr="00B74E46" w:rsidRDefault="00AB2913" w:rsidP="00B74E46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Корректировка программ и методов обучения в зависимости от результатов диагностики</w:t>
      </w:r>
      <w:r w:rsidR="00725A58" w:rsidRPr="00B74E46">
        <w:rPr>
          <w:rFonts w:ascii="Times New Roman" w:hAnsi="Times New Roman"/>
          <w:sz w:val="28"/>
          <w:szCs w:val="28"/>
        </w:rPr>
        <w:t>;</w:t>
      </w:r>
    </w:p>
    <w:p w14:paraId="51241BB6" w14:textId="6006766C" w:rsidR="00AB2913" w:rsidRPr="00B74E46" w:rsidRDefault="00AB2913" w:rsidP="00B74E46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Вовлечение родителей и создание условий для самостоятельной работы</w:t>
      </w:r>
      <w:r w:rsidR="00725A58" w:rsidRPr="00B74E46">
        <w:rPr>
          <w:rFonts w:ascii="Times New Roman" w:hAnsi="Times New Roman"/>
          <w:sz w:val="28"/>
          <w:szCs w:val="28"/>
        </w:rPr>
        <w:t>;</w:t>
      </w:r>
    </w:p>
    <w:p w14:paraId="560977AC" w14:textId="3DB6E3E2" w:rsidR="00AB2913" w:rsidRPr="00B74E46" w:rsidRDefault="00AB2913" w:rsidP="00B74E46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74E46">
        <w:rPr>
          <w:rFonts w:ascii="Times New Roman" w:hAnsi="Times New Roman"/>
          <w:sz w:val="28"/>
          <w:szCs w:val="28"/>
        </w:rPr>
        <w:t>Информировать родителей о целях и методах дифференцированного обучения</w:t>
      </w:r>
      <w:r w:rsidR="00725A58" w:rsidRPr="00B74E46">
        <w:rPr>
          <w:rFonts w:ascii="Times New Roman" w:hAnsi="Times New Roman"/>
          <w:sz w:val="28"/>
          <w:szCs w:val="28"/>
        </w:rPr>
        <w:t>;</w:t>
      </w:r>
    </w:p>
    <w:p w14:paraId="4FC8089D" w14:textId="77777777" w:rsidR="001C1F8A" w:rsidRDefault="001C1F8A" w:rsidP="001C1F8A">
      <w:pPr>
        <w:spacing w:line="360" w:lineRule="auto"/>
      </w:pPr>
    </w:p>
    <w:p w14:paraId="47FF3E16" w14:textId="37FC9464" w:rsidR="001C1F8A" w:rsidRPr="003D4C48" w:rsidRDefault="001C1F8A" w:rsidP="003D4C48">
      <w:pPr>
        <w:spacing w:line="360" w:lineRule="auto"/>
        <w:jc w:val="center"/>
        <w:rPr>
          <w:b/>
          <w:bCs/>
        </w:rPr>
      </w:pPr>
      <w:r w:rsidRPr="003D4C48">
        <w:rPr>
          <w:b/>
          <w:bCs/>
        </w:rPr>
        <w:t>СОСТАВИТЕЛИ ОТЧЕТА по учебному предмету:</w:t>
      </w:r>
      <w:r w:rsidR="003D4C48" w:rsidRPr="003D4C48">
        <w:rPr>
          <w:b/>
          <w:bCs/>
        </w:rPr>
        <w:t xml:space="preserve"> ГЕОГРАФИЯ</w:t>
      </w:r>
    </w:p>
    <w:p w14:paraId="25FD9DAC" w14:textId="77777777" w:rsidR="001C1F8A" w:rsidRDefault="001C1F8A" w:rsidP="001C1F8A">
      <w:pPr>
        <w:jc w:val="both"/>
        <w:rPr>
          <w:i/>
          <w:iCs/>
        </w:rPr>
      </w:pPr>
      <w:r>
        <w:rPr>
          <w:i/>
          <w:iCs/>
        </w:rPr>
        <w:t>Специалисты, привлекаемые к анализу результатов ОГЭ по учебному предмету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10319"/>
      </w:tblGrid>
      <w:tr w:rsidR="001C1F8A" w:rsidRPr="005301B7" w14:paraId="6F97C86F" w14:textId="77777777" w:rsidTr="003D4C48">
        <w:trPr>
          <w:tblHeader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947F" w14:textId="77777777" w:rsidR="001C1F8A" w:rsidRPr="005301B7" w:rsidRDefault="001C1F8A" w:rsidP="006262F1">
            <w:pPr>
              <w:rPr>
                <w:i/>
                <w:iCs/>
              </w:rPr>
            </w:pPr>
            <w:r w:rsidRPr="005301B7">
              <w:rPr>
                <w:i/>
                <w:iCs/>
              </w:rPr>
              <w:t>Фамилия, имя, отчество</w:t>
            </w: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8AC6" w14:textId="77777777" w:rsidR="001C1F8A" w:rsidRPr="005301B7" w:rsidRDefault="001C1F8A" w:rsidP="006262F1">
            <w:pPr>
              <w:jc w:val="both"/>
              <w:rPr>
                <w:i/>
                <w:iCs/>
              </w:rPr>
            </w:pPr>
            <w:r w:rsidRPr="005301B7"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AB2913" w:rsidRPr="000E3EA6" w14:paraId="2092C299" w14:textId="77777777" w:rsidTr="003D4C48">
        <w:trPr>
          <w:trHeight w:val="381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149DB" w14:textId="199CF1A4" w:rsidR="00AB2913" w:rsidRPr="000E3EA6" w:rsidRDefault="00AB2913" w:rsidP="00AB2913">
            <w:pPr>
              <w:rPr>
                <w:b/>
                <w:bCs/>
                <w:i/>
                <w:iCs/>
                <w:color w:val="000000" w:themeColor="text1"/>
              </w:rPr>
            </w:pPr>
            <w:r w:rsidRPr="000E3EA6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E3EA6">
              <w:rPr>
                <w:b/>
                <w:bCs/>
                <w:i/>
                <w:iCs/>
                <w:color w:val="000000" w:themeColor="text1"/>
              </w:rPr>
              <w:t>Гелисханова</w:t>
            </w:r>
            <w:proofErr w:type="spellEnd"/>
            <w:r w:rsidRPr="000E3EA6">
              <w:rPr>
                <w:b/>
                <w:bCs/>
                <w:i/>
                <w:iCs/>
                <w:color w:val="000000" w:themeColor="text1"/>
              </w:rPr>
              <w:t xml:space="preserve"> Фарида </w:t>
            </w:r>
            <w:proofErr w:type="spellStart"/>
            <w:r w:rsidRPr="000E3EA6">
              <w:rPr>
                <w:b/>
                <w:bCs/>
                <w:i/>
                <w:iCs/>
                <w:color w:val="000000" w:themeColor="text1"/>
              </w:rPr>
              <w:t>Хусеновна</w:t>
            </w:r>
            <w:proofErr w:type="spellEnd"/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B1007" w14:textId="4D96DD3A" w:rsidR="00AB2913" w:rsidRPr="000E3EA6" w:rsidRDefault="00AB2913" w:rsidP="00AB2913">
            <w:pPr>
              <w:rPr>
                <w:b/>
                <w:bCs/>
                <w:i/>
                <w:iCs/>
                <w:color w:val="000000" w:themeColor="text1"/>
              </w:rPr>
            </w:pPr>
            <w:r w:rsidRPr="000E3EA6">
              <w:rPr>
                <w:b/>
                <w:bCs/>
                <w:i/>
                <w:iCs/>
                <w:color w:val="000000" w:themeColor="text1"/>
              </w:rPr>
              <w:t>Методист ГБОУ ДПО «ИПК РО РИ», старший эксперт региональной ПК</w:t>
            </w:r>
          </w:p>
        </w:tc>
      </w:tr>
    </w:tbl>
    <w:p w14:paraId="369424B8" w14:textId="77777777" w:rsidR="00C136B8" w:rsidRDefault="00C136B8" w:rsidP="001C1F8A">
      <w:pPr>
        <w:jc w:val="both"/>
        <w:rPr>
          <w:i/>
          <w:iCs/>
        </w:rPr>
      </w:pPr>
    </w:p>
    <w:p w14:paraId="34DA3F5A" w14:textId="5D057CDD" w:rsidR="001C1F8A" w:rsidRPr="00765547" w:rsidRDefault="001C1F8A" w:rsidP="001C1F8A">
      <w:pPr>
        <w:jc w:val="both"/>
        <w:rPr>
          <w:i/>
          <w:iCs/>
          <w:color w:val="000000" w:themeColor="text1"/>
        </w:rPr>
      </w:pPr>
      <w:r w:rsidRPr="00765547">
        <w:rPr>
          <w:i/>
          <w:iCs/>
          <w:color w:val="000000" w:themeColor="text1"/>
        </w:rPr>
        <w:t>Специалисты, привлекаемые к подготовке методических рекомендаций на основе результатов ОГЭ по учебному предмету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10319"/>
      </w:tblGrid>
      <w:tr w:rsidR="00765547" w:rsidRPr="00765547" w14:paraId="040B507A" w14:textId="77777777" w:rsidTr="00CE3309">
        <w:trPr>
          <w:tblHeader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D3AE2" w14:textId="77777777" w:rsidR="001C1F8A" w:rsidRPr="00765547" w:rsidRDefault="001C1F8A" w:rsidP="006262F1">
            <w:pPr>
              <w:rPr>
                <w:i/>
                <w:iCs/>
                <w:color w:val="000000" w:themeColor="text1"/>
              </w:rPr>
            </w:pPr>
            <w:r w:rsidRPr="00765547">
              <w:rPr>
                <w:i/>
                <w:iCs/>
                <w:color w:val="000000" w:themeColor="text1"/>
              </w:rPr>
              <w:t>Фамилия, имя, отчество</w:t>
            </w: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8CC1C" w14:textId="77777777" w:rsidR="001C1F8A" w:rsidRPr="00765547" w:rsidRDefault="001C1F8A" w:rsidP="006262F1">
            <w:pPr>
              <w:jc w:val="both"/>
              <w:rPr>
                <w:i/>
                <w:iCs/>
                <w:color w:val="000000" w:themeColor="text1"/>
              </w:rPr>
            </w:pPr>
            <w:r w:rsidRPr="00765547">
              <w:rPr>
                <w:i/>
                <w:iCs/>
                <w:color w:val="000000" w:themeColor="text1"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B260AE" w:rsidRPr="000E3EA6" w14:paraId="1322EFD6" w14:textId="77777777" w:rsidTr="00CE3309">
        <w:trPr>
          <w:trHeight w:val="381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57D9" w14:textId="77777777" w:rsidR="006E6B5E" w:rsidRPr="000E3EA6" w:rsidRDefault="00B260AE" w:rsidP="001E111D">
            <w:pPr>
              <w:rPr>
                <w:b/>
                <w:bCs/>
                <w:i/>
                <w:iCs/>
              </w:rPr>
            </w:pPr>
            <w:r w:rsidRPr="000E3EA6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0E3EA6">
              <w:rPr>
                <w:b/>
                <w:bCs/>
                <w:i/>
                <w:iCs/>
              </w:rPr>
              <w:t>Гелисханова</w:t>
            </w:r>
            <w:proofErr w:type="spellEnd"/>
            <w:r w:rsidRPr="000E3EA6">
              <w:rPr>
                <w:b/>
                <w:bCs/>
                <w:i/>
                <w:iCs/>
              </w:rPr>
              <w:t xml:space="preserve"> Фарида</w:t>
            </w:r>
          </w:p>
          <w:p w14:paraId="4C43FBC4" w14:textId="3E0D5485" w:rsidR="00B260AE" w:rsidRPr="000E3EA6" w:rsidRDefault="00B260AE" w:rsidP="001E111D">
            <w:pPr>
              <w:rPr>
                <w:b/>
                <w:bCs/>
                <w:i/>
                <w:iCs/>
              </w:rPr>
            </w:pPr>
            <w:r w:rsidRPr="000E3EA6">
              <w:rPr>
                <w:b/>
                <w:bCs/>
                <w:i/>
                <w:iCs/>
              </w:rPr>
              <w:lastRenderedPageBreak/>
              <w:t xml:space="preserve"> </w:t>
            </w:r>
            <w:proofErr w:type="spellStart"/>
            <w:r w:rsidRPr="000E3EA6">
              <w:rPr>
                <w:b/>
                <w:bCs/>
                <w:i/>
                <w:iCs/>
              </w:rPr>
              <w:t>Хусеновна</w:t>
            </w:r>
            <w:proofErr w:type="spellEnd"/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E5EAD" w14:textId="1F534805" w:rsidR="00B260AE" w:rsidRPr="000E3EA6" w:rsidRDefault="00B260AE" w:rsidP="001E111D">
            <w:pPr>
              <w:rPr>
                <w:b/>
                <w:bCs/>
                <w:i/>
                <w:iCs/>
              </w:rPr>
            </w:pPr>
            <w:r w:rsidRPr="000E3EA6">
              <w:rPr>
                <w:b/>
                <w:bCs/>
                <w:i/>
                <w:iCs/>
              </w:rPr>
              <w:lastRenderedPageBreak/>
              <w:t xml:space="preserve">ГБОУ ДПО «ИПК РО РИ», </w:t>
            </w:r>
            <w:r w:rsidR="000E3EA6">
              <w:rPr>
                <w:b/>
                <w:bCs/>
                <w:i/>
                <w:iCs/>
              </w:rPr>
              <w:t>м</w:t>
            </w:r>
            <w:r w:rsidR="006E6B5E" w:rsidRPr="000E3EA6">
              <w:rPr>
                <w:b/>
                <w:bCs/>
                <w:i/>
                <w:iCs/>
              </w:rPr>
              <w:t xml:space="preserve">етодист, </w:t>
            </w:r>
            <w:r w:rsidRPr="000E3EA6">
              <w:rPr>
                <w:b/>
                <w:bCs/>
                <w:i/>
                <w:iCs/>
              </w:rPr>
              <w:t>старший эксперт региональной ПК</w:t>
            </w:r>
          </w:p>
        </w:tc>
      </w:tr>
      <w:tr w:rsidR="00765547" w:rsidRPr="000E3EA6" w14:paraId="235FF30C" w14:textId="77777777" w:rsidTr="00CE3309">
        <w:trPr>
          <w:trHeight w:val="381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0700" w14:textId="224D20C4" w:rsidR="00765547" w:rsidRPr="000E3EA6" w:rsidRDefault="00765547" w:rsidP="00765547">
            <w:pPr>
              <w:rPr>
                <w:b/>
                <w:bCs/>
                <w:i/>
                <w:iCs/>
                <w:color w:val="FF0000"/>
              </w:rPr>
            </w:pPr>
            <w:proofErr w:type="spellStart"/>
            <w:r w:rsidRPr="000E3EA6">
              <w:rPr>
                <w:b/>
                <w:bCs/>
                <w:i/>
                <w:iCs/>
              </w:rPr>
              <w:t>Торшхоева</w:t>
            </w:r>
            <w:proofErr w:type="spellEnd"/>
            <w:r w:rsidRPr="000E3EA6">
              <w:rPr>
                <w:b/>
                <w:bCs/>
                <w:i/>
                <w:iCs/>
              </w:rPr>
              <w:t xml:space="preserve"> Людмила </w:t>
            </w:r>
            <w:proofErr w:type="spellStart"/>
            <w:r w:rsidRPr="000E3EA6">
              <w:rPr>
                <w:b/>
                <w:bCs/>
                <w:i/>
                <w:iCs/>
              </w:rPr>
              <w:t>Супьяновна</w:t>
            </w:r>
            <w:proofErr w:type="spellEnd"/>
            <w:r w:rsidRPr="000E3EA6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0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6B0F" w14:textId="1648E4B1" w:rsidR="00765547" w:rsidRPr="000E3EA6" w:rsidRDefault="006E6B5E" w:rsidP="006E6B5E">
            <w:pPr>
              <w:rPr>
                <w:b/>
                <w:bCs/>
                <w:i/>
                <w:iCs/>
                <w:color w:val="FF0000"/>
              </w:rPr>
            </w:pPr>
            <w:r w:rsidRPr="000E3EA6">
              <w:rPr>
                <w:b/>
                <w:bCs/>
                <w:i/>
                <w:iCs/>
              </w:rPr>
              <w:t xml:space="preserve">ГБОУ </w:t>
            </w:r>
            <w:r w:rsidR="000E3EA6">
              <w:rPr>
                <w:b/>
                <w:bCs/>
                <w:i/>
                <w:iCs/>
              </w:rPr>
              <w:t>«</w:t>
            </w:r>
            <w:r w:rsidRPr="000E3EA6">
              <w:rPr>
                <w:b/>
                <w:bCs/>
                <w:i/>
                <w:iCs/>
              </w:rPr>
              <w:t>СОШ№10 город Назрань</w:t>
            </w:r>
            <w:r w:rsidR="000E3EA6">
              <w:rPr>
                <w:b/>
                <w:bCs/>
                <w:i/>
                <w:iCs/>
              </w:rPr>
              <w:t>»</w:t>
            </w:r>
            <w:r w:rsidRPr="000E3EA6">
              <w:rPr>
                <w:b/>
                <w:bCs/>
                <w:i/>
                <w:iCs/>
              </w:rPr>
              <w:t>, у</w:t>
            </w:r>
            <w:r w:rsidR="00765547" w:rsidRPr="000E3EA6">
              <w:rPr>
                <w:b/>
                <w:bCs/>
                <w:i/>
                <w:iCs/>
              </w:rPr>
              <w:t>читель географии</w:t>
            </w:r>
          </w:p>
        </w:tc>
      </w:tr>
    </w:tbl>
    <w:p w14:paraId="0C9D5871" w14:textId="77777777" w:rsidR="00C136B8" w:rsidRDefault="00C136B8" w:rsidP="001C1F8A">
      <w:pPr>
        <w:rPr>
          <w:i/>
          <w:iCs/>
          <w:color w:val="FF0000"/>
        </w:rPr>
      </w:pPr>
    </w:p>
    <w:p w14:paraId="57E0E986" w14:textId="6C51790A" w:rsidR="001C1F8A" w:rsidRPr="00765547" w:rsidRDefault="001C1F8A" w:rsidP="001C1F8A">
      <w:pPr>
        <w:rPr>
          <w:i/>
          <w:iCs/>
        </w:rPr>
      </w:pPr>
      <w:r w:rsidRPr="00765547">
        <w:rPr>
          <w:i/>
          <w:iCs/>
        </w:rPr>
        <w:t>Ответственный специалист в субъекте Российской Федерации по вопросам организации проведения анализа результатов ОГЭ по учебным предметам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2"/>
        <w:gridCol w:w="10035"/>
      </w:tblGrid>
      <w:tr w:rsidR="00765547" w:rsidRPr="00765547" w14:paraId="2C19DE08" w14:textId="77777777" w:rsidTr="004010BD"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A8F2" w14:textId="77777777" w:rsidR="001C1F8A" w:rsidRPr="00765547" w:rsidRDefault="001C1F8A" w:rsidP="006262F1">
            <w:pPr>
              <w:rPr>
                <w:i/>
                <w:iCs/>
              </w:rPr>
            </w:pPr>
            <w:r w:rsidRPr="00765547">
              <w:rPr>
                <w:i/>
                <w:iCs/>
              </w:rPr>
              <w:t>Фамилия, имя, отчество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D4200" w14:textId="77777777" w:rsidR="001C1F8A" w:rsidRPr="00765547" w:rsidRDefault="001C1F8A" w:rsidP="00F440D3">
            <w:pPr>
              <w:rPr>
                <w:i/>
                <w:iCs/>
              </w:rPr>
            </w:pPr>
            <w:r w:rsidRPr="00765547">
              <w:rPr>
                <w:i/>
                <w:iCs/>
              </w:rPr>
              <w:t>Место работы, должность, ученая степень, ученое звание</w:t>
            </w:r>
          </w:p>
        </w:tc>
      </w:tr>
      <w:tr w:rsidR="00765547" w:rsidRPr="000E3EA6" w14:paraId="4EEDF273" w14:textId="77777777" w:rsidTr="004010BD">
        <w:trPr>
          <w:trHeight w:val="385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9F30" w14:textId="4B07822B" w:rsidR="00765547" w:rsidRPr="000E3EA6" w:rsidRDefault="00765547" w:rsidP="00765547">
            <w:pPr>
              <w:rPr>
                <w:b/>
                <w:bCs/>
                <w:i/>
                <w:iCs/>
              </w:rPr>
            </w:pPr>
            <w:proofErr w:type="spellStart"/>
            <w:r w:rsidRPr="000E3EA6">
              <w:rPr>
                <w:b/>
                <w:bCs/>
                <w:i/>
                <w:iCs/>
              </w:rPr>
              <w:t>Барахоева</w:t>
            </w:r>
            <w:proofErr w:type="spellEnd"/>
            <w:r w:rsidRPr="000E3EA6">
              <w:rPr>
                <w:b/>
                <w:bCs/>
                <w:i/>
                <w:iCs/>
              </w:rPr>
              <w:t xml:space="preserve"> Аза </w:t>
            </w:r>
            <w:proofErr w:type="spellStart"/>
            <w:r w:rsidRPr="000E3EA6">
              <w:rPr>
                <w:b/>
                <w:bCs/>
                <w:i/>
                <w:iCs/>
              </w:rPr>
              <w:t>Алихановна</w:t>
            </w:r>
            <w:proofErr w:type="spellEnd"/>
            <w:r w:rsidRPr="000E3EA6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DCD0" w14:textId="7915C0A2" w:rsidR="00765547" w:rsidRPr="000E3EA6" w:rsidRDefault="00765547" w:rsidP="006E6B5E">
            <w:pPr>
              <w:rPr>
                <w:b/>
                <w:bCs/>
                <w:i/>
                <w:iCs/>
              </w:rPr>
            </w:pPr>
            <w:r w:rsidRPr="000E3EA6">
              <w:rPr>
                <w:b/>
                <w:bCs/>
                <w:i/>
                <w:iCs/>
              </w:rPr>
              <w:t>ГКУ «РЦОИ</w:t>
            </w:r>
            <w:proofErr w:type="gramStart"/>
            <w:r w:rsidRPr="000E3EA6">
              <w:rPr>
                <w:b/>
                <w:bCs/>
                <w:i/>
                <w:iCs/>
              </w:rPr>
              <w:t>»</w:t>
            </w:r>
            <w:r w:rsidR="006E6B5E" w:rsidRPr="000E3EA6">
              <w:rPr>
                <w:b/>
                <w:bCs/>
                <w:i/>
                <w:iCs/>
              </w:rPr>
              <w:t>,</w:t>
            </w:r>
            <w:r w:rsidRPr="000E3EA6">
              <w:rPr>
                <w:b/>
                <w:bCs/>
                <w:i/>
                <w:iCs/>
              </w:rPr>
              <w:t xml:space="preserve">  </w:t>
            </w:r>
            <w:proofErr w:type="spellStart"/>
            <w:r w:rsidRPr="000E3EA6">
              <w:rPr>
                <w:b/>
                <w:bCs/>
                <w:i/>
                <w:iCs/>
              </w:rPr>
              <w:t>и.о</w:t>
            </w:r>
            <w:proofErr w:type="spellEnd"/>
            <w:r w:rsidRPr="000E3EA6">
              <w:rPr>
                <w:b/>
                <w:bCs/>
                <w:i/>
                <w:iCs/>
              </w:rPr>
              <w:t>.</w:t>
            </w:r>
            <w:proofErr w:type="gramEnd"/>
            <w:r w:rsidRPr="000E3EA6">
              <w:rPr>
                <w:b/>
                <w:bCs/>
                <w:i/>
                <w:iCs/>
              </w:rPr>
              <w:t xml:space="preserve"> начальника отдела организационно- технологического и правового  обеспечения </w:t>
            </w:r>
          </w:p>
        </w:tc>
      </w:tr>
    </w:tbl>
    <w:p w14:paraId="197B0C48" w14:textId="77777777" w:rsidR="001C1F8A" w:rsidRPr="00903AC5" w:rsidRDefault="001C1F8A" w:rsidP="001C1F8A">
      <w:pPr>
        <w:spacing w:line="360" w:lineRule="auto"/>
        <w:rPr>
          <w:sz w:val="6"/>
          <w:szCs w:val="28"/>
        </w:rPr>
      </w:pPr>
    </w:p>
    <w:p w14:paraId="2092EC37" w14:textId="77777777" w:rsidR="006262F1" w:rsidRDefault="006262F1"/>
    <w:sectPr w:rsidR="006262F1" w:rsidSect="006262F1">
      <w:headerReference w:type="default" r:id="rId22"/>
      <w:footerReference w:type="default" r:id="rId23"/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9C376" w14:textId="77777777" w:rsidR="004E636E" w:rsidRDefault="004E636E" w:rsidP="001C1F8A">
      <w:r>
        <w:separator/>
      </w:r>
    </w:p>
  </w:endnote>
  <w:endnote w:type="continuationSeparator" w:id="0">
    <w:p w14:paraId="3B49546E" w14:textId="77777777" w:rsidR="004E636E" w:rsidRDefault="004E636E" w:rsidP="001C1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3D321" w14:textId="5629C3A5" w:rsidR="00D063A4" w:rsidRDefault="00D063A4" w:rsidP="006262F1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440D3">
      <w:rPr>
        <w:noProof/>
      </w:rPr>
      <w:t>52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5DD4E" w14:textId="77777777" w:rsidR="004E636E" w:rsidRDefault="004E636E" w:rsidP="001C1F8A">
      <w:r>
        <w:separator/>
      </w:r>
    </w:p>
  </w:footnote>
  <w:footnote w:type="continuationSeparator" w:id="0">
    <w:p w14:paraId="027A213E" w14:textId="77777777" w:rsidR="004E636E" w:rsidRDefault="004E636E" w:rsidP="001C1F8A">
      <w:r>
        <w:continuationSeparator/>
      </w:r>
    </w:p>
  </w:footnote>
  <w:footnote w:id="1">
    <w:p w14:paraId="57859135" w14:textId="77777777" w:rsidR="005C0D26" w:rsidRPr="00D65DF5" w:rsidRDefault="005C0D26" w:rsidP="005C0D26">
      <w:pPr>
        <w:pStyle w:val="a4"/>
        <w:rPr>
          <w:rFonts w:ascii="Times New Roman" w:hAnsi="Times New Roman"/>
        </w:rPr>
      </w:pPr>
      <w:r w:rsidRPr="00D65DF5">
        <w:rPr>
          <w:rStyle w:val="a6"/>
          <w:rFonts w:ascii="Times New Roman" w:hAnsi="Times New Roman"/>
        </w:rPr>
        <w:footnoteRef/>
      </w:r>
      <w:r w:rsidRPr="00D65D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</w:t>
      </w:r>
      <w:r w:rsidRPr="00D65DF5">
        <w:rPr>
          <w:rFonts w:ascii="Times New Roman" w:hAnsi="Times New Roman"/>
        </w:rPr>
        <w:t xml:space="preserve">оличество участников основного периода проведения </w:t>
      </w:r>
      <w:r>
        <w:rPr>
          <w:rFonts w:ascii="Times New Roman" w:hAnsi="Times New Roman"/>
        </w:rPr>
        <w:t>ОГЭ</w:t>
      </w:r>
    </w:p>
  </w:footnote>
  <w:footnote w:id="2">
    <w:p w14:paraId="3A208162" w14:textId="77777777" w:rsidR="005C0D26" w:rsidRPr="00945BAA" w:rsidRDefault="005C0D26" w:rsidP="005C0D26">
      <w:pPr>
        <w:pStyle w:val="a4"/>
        <w:jc w:val="both"/>
        <w:rPr>
          <w:rFonts w:ascii="Times New Roman" w:hAnsi="Times New Roman"/>
        </w:rPr>
      </w:pPr>
      <w:r w:rsidRPr="00945BAA">
        <w:rPr>
          <w:rStyle w:val="a6"/>
          <w:rFonts w:ascii="Times New Roman" w:hAnsi="Times New Roman"/>
        </w:rPr>
        <w:footnoteRef/>
      </w:r>
      <w:r w:rsidRPr="00945BAA">
        <w:rPr>
          <w:rFonts w:ascii="Times New Roman" w:hAnsi="Times New Roman"/>
        </w:rPr>
        <w:t xml:space="preserve"> Перечень категорий ОО может быть уточнен / дополнен с учетом специфики региональной системы образования</w:t>
      </w:r>
    </w:p>
  </w:footnote>
  <w:footnote w:id="3">
    <w:p w14:paraId="0C10725C" w14:textId="77777777" w:rsidR="005C0D26" w:rsidRPr="00903AC5" w:rsidRDefault="005C0D26" w:rsidP="005C0D26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945BAA">
        <w:rPr>
          <w:rFonts w:ascii="Times New Roman" w:hAnsi="Times New Roman"/>
        </w:rPr>
        <w:t>Перечень категорий ОО может быть уточнен / дополнен с учетом специфики региональной системы образования</w:t>
      </w:r>
    </w:p>
  </w:footnote>
  <w:footnote w:id="4">
    <w:p w14:paraId="6DFFDA28" w14:textId="77777777" w:rsidR="005C0D26" w:rsidRDefault="005C0D26" w:rsidP="005C0D26">
      <w:pPr>
        <w:pStyle w:val="a4"/>
      </w:pPr>
      <w:r>
        <w:rPr>
          <w:rStyle w:val="a6"/>
        </w:rPr>
        <w:footnoteRef/>
      </w:r>
      <w:r>
        <w:t xml:space="preserve"> </w:t>
      </w:r>
      <w:r w:rsidRPr="00903AC5">
        <w:rPr>
          <w:rFonts w:ascii="Times New Roman" w:hAnsi="Times New Roman"/>
        </w:rPr>
        <w:t>Указывается</w:t>
      </w:r>
      <w:r>
        <w:rPr>
          <w:rFonts w:ascii="Times New Roman" w:hAnsi="Times New Roman"/>
        </w:rPr>
        <w:t xml:space="preserve"> доля</w:t>
      </w:r>
      <w:r w:rsidRPr="00903AC5">
        <w:rPr>
          <w:rFonts w:ascii="Times New Roman" w:hAnsi="Times New Roman"/>
        </w:rPr>
        <w:t xml:space="preserve"> обучающихся от общего числа участников по предмету</w:t>
      </w:r>
    </w:p>
  </w:footnote>
  <w:footnote w:id="5">
    <w:p w14:paraId="0B612D37" w14:textId="77777777" w:rsidR="005C0D26" w:rsidRPr="00911A9C" w:rsidRDefault="005C0D26" w:rsidP="005C0D26">
      <w:pPr>
        <w:pStyle w:val="a4"/>
        <w:jc w:val="both"/>
        <w:rPr>
          <w:rStyle w:val="a6"/>
          <w:rFonts w:ascii="Times New Roman" w:hAnsi="Times New Roman"/>
        </w:rPr>
      </w:pPr>
      <w:r w:rsidRPr="007A5716">
        <w:rPr>
          <w:rStyle w:val="a6"/>
          <w:rFonts w:ascii="Times New Roman" w:hAnsi="Times New Roman"/>
        </w:rPr>
        <w:footnoteRef/>
      </w:r>
      <w:r>
        <w:t xml:space="preserve"> </w:t>
      </w:r>
      <w:r w:rsidRPr="00911A9C">
        <w:rPr>
          <w:rStyle w:val="a6"/>
          <w:rFonts w:ascii="Times New Roman" w:hAnsi="Times New Roman"/>
        </w:rPr>
        <w:t xml:space="preserve">Рекомендуется </w:t>
      </w:r>
      <w:r>
        <w:rPr>
          <w:rFonts w:ascii="Times New Roman" w:hAnsi="Times New Roman"/>
        </w:rPr>
        <w:t xml:space="preserve">включать ОО </w:t>
      </w:r>
      <w:r w:rsidRPr="00911A9C">
        <w:rPr>
          <w:rStyle w:val="a6"/>
          <w:rFonts w:ascii="Times New Roman" w:hAnsi="Times New Roman"/>
        </w:rPr>
        <w:t>в случае, если количество участников в этом ОО достаточное для получения статистически достоверных результатов для сравнения</w:t>
      </w:r>
    </w:p>
  </w:footnote>
  <w:footnote w:id="6">
    <w:p w14:paraId="7C59B61B" w14:textId="77777777" w:rsidR="00D063A4" w:rsidRPr="00D17C27" w:rsidRDefault="00D063A4" w:rsidP="001C1F8A">
      <w:pPr>
        <w:pStyle w:val="a4"/>
        <w:jc w:val="both"/>
      </w:pPr>
      <w:r>
        <w:rPr>
          <w:rStyle w:val="a6"/>
        </w:rPr>
        <w:footnoteRef/>
      </w:r>
      <w:r w:rsidRPr="00D17C27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формировании отчетов по иностранным языкам рекомендуется выделять отдельные подразделы по устной и по письменной частям экзамена.</w:t>
      </w:r>
    </w:p>
  </w:footnote>
  <w:footnote w:id="7">
    <w:p w14:paraId="18AC1D17" w14:textId="77777777" w:rsidR="00D063A4" w:rsidRPr="00D6675C" w:rsidRDefault="00D063A4" w:rsidP="001C1F8A">
      <w:pPr>
        <w:pStyle w:val="a4"/>
        <w:jc w:val="both"/>
        <w:rPr>
          <w:rFonts w:ascii="Times New Roman" w:hAnsi="Times New Roman"/>
        </w:rPr>
      </w:pPr>
      <w:r w:rsidRPr="00A61E60">
        <w:rPr>
          <w:rStyle w:val="a6"/>
        </w:rPr>
        <w:footnoteRef/>
      </w:r>
      <w:r w:rsidRPr="00A61E60">
        <w:t xml:space="preserve"> </w:t>
      </w:r>
      <w:r w:rsidRPr="002178E5"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 w:rsidRPr="002178E5">
        <w:rPr>
          <w:rFonts w:ascii="Times New Roman" w:hAnsi="Times New Roman"/>
        </w:rPr>
        <w:t xml:space="preserve">, где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2178E5">
        <w:rPr>
          <w:rFonts w:ascii="Times New Roman" w:hAnsi="Times New Roman"/>
          <w:lang w:val="en-US"/>
        </w:rPr>
        <w:t>n</w:t>
      </w:r>
      <w:r w:rsidRPr="002178E5">
        <w:rPr>
          <w:rFonts w:ascii="Times New Roman" w:hAnsi="Times New Roman"/>
        </w:rPr>
        <w:t xml:space="preserve"> – количество участников в группе, </w:t>
      </w:r>
      <w:r w:rsidRPr="002178E5">
        <w:rPr>
          <w:rFonts w:ascii="Times New Roman" w:hAnsi="Times New Roman"/>
          <w:lang w:val="en-US"/>
        </w:rPr>
        <w:t>m</w:t>
      </w:r>
      <w:r w:rsidRPr="002178E5">
        <w:rPr>
          <w:rFonts w:ascii="Times New Roman" w:hAnsi="Times New Roman"/>
        </w:rPr>
        <w:t xml:space="preserve"> – максимальный первичный балл за задание</w:t>
      </w:r>
      <w:r w:rsidRPr="00D6675C"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53BD" w14:textId="77777777" w:rsidR="00D063A4" w:rsidRDefault="00D063A4">
    <w:pPr>
      <w:pStyle w:val="ae"/>
      <w:jc w:val="center"/>
    </w:pPr>
  </w:p>
  <w:p w14:paraId="25F73FCC" w14:textId="77777777" w:rsidR="00D063A4" w:rsidRDefault="00D063A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4C3F"/>
    <w:multiLevelType w:val="hybridMultilevel"/>
    <w:tmpl w:val="801AF3F6"/>
    <w:lvl w:ilvl="0" w:tplc="D548CB7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455F97"/>
    <w:multiLevelType w:val="hybridMultilevel"/>
    <w:tmpl w:val="D834E8FE"/>
    <w:lvl w:ilvl="0" w:tplc="D548CB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8C52FC7"/>
    <w:multiLevelType w:val="hybridMultilevel"/>
    <w:tmpl w:val="4014D218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D0512"/>
    <w:multiLevelType w:val="hybridMultilevel"/>
    <w:tmpl w:val="70C80E0E"/>
    <w:lvl w:ilvl="0" w:tplc="574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442F70"/>
    <w:multiLevelType w:val="hybridMultilevel"/>
    <w:tmpl w:val="265CE61E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910F0"/>
    <w:multiLevelType w:val="hybridMultilevel"/>
    <w:tmpl w:val="119265A6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31D622FE"/>
    <w:multiLevelType w:val="multilevel"/>
    <w:tmpl w:val="C68CA626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9" w15:restartNumberingAfterBreak="0">
    <w:nsid w:val="3541336C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72BB"/>
    <w:multiLevelType w:val="hybridMultilevel"/>
    <w:tmpl w:val="9ECC8BA6"/>
    <w:lvl w:ilvl="0" w:tplc="D548CB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0BF138D"/>
    <w:multiLevelType w:val="hybridMultilevel"/>
    <w:tmpl w:val="72AA88D2"/>
    <w:lvl w:ilvl="0" w:tplc="574C6EA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52194E60"/>
    <w:multiLevelType w:val="hybridMultilevel"/>
    <w:tmpl w:val="2354A3FA"/>
    <w:lvl w:ilvl="0" w:tplc="D548CB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5A15135C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 w15:restartNumberingAfterBreak="0">
    <w:nsid w:val="601A225F"/>
    <w:multiLevelType w:val="hybridMultilevel"/>
    <w:tmpl w:val="865631A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05954EB"/>
    <w:multiLevelType w:val="hybridMultilevel"/>
    <w:tmpl w:val="20FE1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07E12"/>
    <w:multiLevelType w:val="hybridMultilevel"/>
    <w:tmpl w:val="8814E758"/>
    <w:lvl w:ilvl="0" w:tplc="D548C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D75F9"/>
    <w:multiLevelType w:val="multilevel"/>
    <w:tmpl w:val="C68CA626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7"/>
  </w:num>
  <w:num w:numId="5">
    <w:abstractNumId w:val="9"/>
  </w:num>
  <w:num w:numId="6">
    <w:abstractNumId w:val="18"/>
  </w:num>
  <w:num w:numId="7">
    <w:abstractNumId w:val="13"/>
  </w:num>
  <w:num w:numId="8">
    <w:abstractNumId w:val="15"/>
  </w:num>
  <w:num w:numId="9">
    <w:abstractNumId w:val="16"/>
  </w:num>
  <w:num w:numId="10">
    <w:abstractNumId w:val="11"/>
  </w:num>
  <w:num w:numId="11">
    <w:abstractNumId w:val="3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2"/>
  </w:num>
  <w:num w:numId="17">
    <w:abstractNumId w:val="1"/>
  </w:num>
  <w:num w:numId="18">
    <w:abstractNumId w:val="2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1A8"/>
    <w:rsid w:val="000745ED"/>
    <w:rsid w:val="000B6C5C"/>
    <w:rsid w:val="000E3EA6"/>
    <w:rsid w:val="00134DF6"/>
    <w:rsid w:val="00157CF1"/>
    <w:rsid w:val="00160CB3"/>
    <w:rsid w:val="001B1578"/>
    <w:rsid w:val="001C1F8A"/>
    <w:rsid w:val="001D5798"/>
    <w:rsid w:val="00240998"/>
    <w:rsid w:val="00260F30"/>
    <w:rsid w:val="00265B89"/>
    <w:rsid w:val="002930A1"/>
    <w:rsid w:val="0029789E"/>
    <w:rsid w:val="002A2CA1"/>
    <w:rsid w:val="003246E0"/>
    <w:rsid w:val="003326C3"/>
    <w:rsid w:val="00335C77"/>
    <w:rsid w:val="00396549"/>
    <w:rsid w:val="003B4410"/>
    <w:rsid w:val="003B4ADE"/>
    <w:rsid w:val="003D4C48"/>
    <w:rsid w:val="003E7424"/>
    <w:rsid w:val="004010BD"/>
    <w:rsid w:val="00411BC2"/>
    <w:rsid w:val="00456189"/>
    <w:rsid w:val="00461F87"/>
    <w:rsid w:val="0049090F"/>
    <w:rsid w:val="004A769E"/>
    <w:rsid w:val="004C4644"/>
    <w:rsid w:val="004E1A62"/>
    <w:rsid w:val="004E3354"/>
    <w:rsid w:val="004E4927"/>
    <w:rsid w:val="004E636E"/>
    <w:rsid w:val="004E7F8C"/>
    <w:rsid w:val="004F126E"/>
    <w:rsid w:val="0051248D"/>
    <w:rsid w:val="00547023"/>
    <w:rsid w:val="005531A8"/>
    <w:rsid w:val="00580AE7"/>
    <w:rsid w:val="00582948"/>
    <w:rsid w:val="0058570D"/>
    <w:rsid w:val="005A5AA0"/>
    <w:rsid w:val="005C0D26"/>
    <w:rsid w:val="005D1226"/>
    <w:rsid w:val="0061513E"/>
    <w:rsid w:val="00623BCF"/>
    <w:rsid w:val="006262F1"/>
    <w:rsid w:val="00646743"/>
    <w:rsid w:val="00661AB6"/>
    <w:rsid w:val="0066552A"/>
    <w:rsid w:val="00671EB5"/>
    <w:rsid w:val="006A7C67"/>
    <w:rsid w:val="006D4E97"/>
    <w:rsid w:val="006E3AEE"/>
    <w:rsid w:val="006E6B5E"/>
    <w:rsid w:val="00705B9D"/>
    <w:rsid w:val="0071733D"/>
    <w:rsid w:val="00725A58"/>
    <w:rsid w:val="00765547"/>
    <w:rsid w:val="007742E7"/>
    <w:rsid w:val="007807B1"/>
    <w:rsid w:val="00791B7F"/>
    <w:rsid w:val="007B5930"/>
    <w:rsid w:val="007E1F6F"/>
    <w:rsid w:val="00813601"/>
    <w:rsid w:val="008303C3"/>
    <w:rsid w:val="00841CD0"/>
    <w:rsid w:val="0086470A"/>
    <w:rsid w:val="00866DCF"/>
    <w:rsid w:val="008673AD"/>
    <w:rsid w:val="008870FE"/>
    <w:rsid w:val="0093571F"/>
    <w:rsid w:val="009536CE"/>
    <w:rsid w:val="009B1B2B"/>
    <w:rsid w:val="009E5661"/>
    <w:rsid w:val="00A2114F"/>
    <w:rsid w:val="00A4421F"/>
    <w:rsid w:val="00A44687"/>
    <w:rsid w:val="00A82B49"/>
    <w:rsid w:val="00AB2913"/>
    <w:rsid w:val="00AC7CE4"/>
    <w:rsid w:val="00AF633F"/>
    <w:rsid w:val="00B042C8"/>
    <w:rsid w:val="00B260AE"/>
    <w:rsid w:val="00B74E46"/>
    <w:rsid w:val="00B75746"/>
    <w:rsid w:val="00BB2A71"/>
    <w:rsid w:val="00BC6CAF"/>
    <w:rsid w:val="00BE4EBC"/>
    <w:rsid w:val="00C136B8"/>
    <w:rsid w:val="00C9582A"/>
    <w:rsid w:val="00C9666D"/>
    <w:rsid w:val="00CC2A1B"/>
    <w:rsid w:val="00CE3309"/>
    <w:rsid w:val="00D063A4"/>
    <w:rsid w:val="00D42742"/>
    <w:rsid w:val="00D645C0"/>
    <w:rsid w:val="00D70679"/>
    <w:rsid w:val="00D933CD"/>
    <w:rsid w:val="00E0119D"/>
    <w:rsid w:val="00E3474C"/>
    <w:rsid w:val="00E46B62"/>
    <w:rsid w:val="00E7308E"/>
    <w:rsid w:val="00EB0382"/>
    <w:rsid w:val="00EB4270"/>
    <w:rsid w:val="00F33342"/>
    <w:rsid w:val="00F440D3"/>
    <w:rsid w:val="00F74567"/>
    <w:rsid w:val="00FC5996"/>
    <w:rsid w:val="00FD7FDC"/>
    <w:rsid w:val="00FE3DAE"/>
    <w:rsid w:val="00FE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8976E"/>
  <w15:chartTrackingRefBased/>
  <w15:docId w15:val="{B8A97A13-CDFF-45E8-8707-D69C6D899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0A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1F8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1F8A"/>
    <w:pPr>
      <w:keepNext/>
      <w:keepLines/>
      <w:spacing w:before="40"/>
      <w:outlineLvl w:val="1"/>
    </w:pPr>
    <w:rPr>
      <w:rFonts w:ascii="Cambria" w:eastAsia="SimSun" w:hAnsi="Cambria"/>
      <w:color w:val="365F91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1C1F8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F8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1F8A"/>
    <w:rPr>
      <w:rFonts w:ascii="Cambria" w:eastAsia="SimSun" w:hAnsi="Cambria" w:cs="Times New Roman"/>
      <w:color w:val="365F91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1C1F8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C1F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1C1F8A"/>
    <w:rPr>
      <w:rFonts w:ascii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1C1F8A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1C1F8A"/>
    <w:rPr>
      <w:vertAlign w:val="superscript"/>
    </w:rPr>
  </w:style>
  <w:style w:type="table" w:styleId="a7">
    <w:name w:val="Table Grid"/>
    <w:basedOn w:val="a1"/>
    <w:uiPriority w:val="39"/>
    <w:rsid w:val="001C1F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1C1F8A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9">
    <w:name w:val="Заголовок Знак"/>
    <w:basedOn w:val="a0"/>
    <w:link w:val="a8"/>
    <w:uiPriority w:val="10"/>
    <w:rsid w:val="001C1F8A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1C1F8A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1C1F8A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C1F8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1F8A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C1F8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C1F8A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unhideWhenUsed/>
    <w:rsid w:val="001C1F8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C1F8A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C1F8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C1F8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C1F8A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styleId="af5">
    <w:name w:val="Strong"/>
    <w:uiPriority w:val="22"/>
    <w:qFormat/>
    <w:rsid w:val="001C1F8A"/>
    <w:rPr>
      <w:b/>
      <w:bCs/>
    </w:rPr>
  </w:style>
  <w:style w:type="paragraph" w:styleId="af6">
    <w:name w:val="Revision"/>
    <w:hidden/>
    <w:uiPriority w:val="99"/>
    <w:semiHidden/>
    <w:rsid w:val="001C1F8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1C1F8A"/>
    <w:pPr>
      <w:spacing w:after="200"/>
    </w:pPr>
    <w:rPr>
      <w:i/>
      <w:iCs/>
      <w:color w:val="1F497D"/>
      <w:sz w:val="18"/>
      <w:szCs w:val="18"/>
    </w:rPr>
  </w:style>
  <w:style w:type="paragraph" w:customStyle="1" w:styleId="s1">
    <w:name w:val="s_1"/>
    <w:basedOn w:val="a"/>
    <w:rsid w:val="001C1F8A"/>
    <w:pPr>
      <w:spacing w:before="100" w:beforeAutospacing="1" w:after="100" w:afterAutospacing="1"/>
    </w:pPr>
    <w:rPr>
      <w:rFonts w:eastAsia="Times New Roman"/>
    </w:rPr>
  </w:style>
  <w:style w:type="paragraph" w:styleId="af8">
    <w:name w:val="endnote text"/>
    <w:basedOn w:val="a"/>
    <w:link w:val="af9"/>
    <w:uiPriority w:val="99"/>
    <w:semiHidden/>
    <w:unhideWhenUsed/>
    <w:rsid w:val="001C1F8A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C1F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a">
    <w:name w:val="endnote reference"/>
    <w:uiPriority w:val="99"/>
    <w:semiHidden/>
    <w:unhideWhenUsed/>
    <w:rsid w:val="001C1F8A"/>
    <w:rPr>
      <w:vertAlign w:val="superscript"/>
    </w:rPr>
  </w:style>
  <w:style w:type="paragraph" w:customStyle="1" w:styleId="docdata">
    <w:name w:val="docdata"/>
    <w:aliases w:val="docy,v5,3387,bqiaagaaeyqcaaagiaiaaangcgaabvqkaaaaaaaaaaaaaaaaaaaaaaaaaaaaaaaaaaaaaaaaaaaaaaaaaaaaaaaaaaaaaaaaaaaaaaaaaaaaaaaaaaaaaaaaaaaaaaaaaaaaaaaaaaaaaaaaaaaaaaaaaaaaaaaaaaaaaaaaaaaaaaaaaaaaaaaaaaaaaaaaaaaaaaaaaaaaaaaaaaaaaaaaaaaaaaaaaaaaaaaa"/>
    <w:basedOn w:val="a"/>
    <w:rsid w:val="001C1F8A"/>
    <w:pPr>
      <w:spacing w:before="100" w:beforeAutospacing="1" w:after="100" w:afterAutospacing="1"/>
    </w:pPr>
    <w:rPr>
      <w:rFonts w:eastAsia="Times New Roman"/>
    </w:rPr>
  </w:style>
  <w:style w:type="paragraph" w:styleId="afb">
    <w:name w:val="Normal (Web)"/>
    <w:basedOn w:val="a"/>
    <w:uiPriority w:val="99"/>
    <w:semiHidden/>
    <w:unhideWhenUsed/>
    <w:rsid w:val="001C1F8A"/>
    <w:pPr>
      <w:spacing w:before="100" w:beforeAutospacing="1" w:after="100" w:afterAutospacing="1"/>
    </w:pPr>
    <w:rPr>
      <w:rFonts w:eastAsia="Times New Roman"/>
    </w:rPr>
  </w:style>
  <w:style w:type="paragraph" w:customStyle="1" w:styleId="py-1">
    <w:name w:val="py-1"/>
    <w:basedOn w:val="a"/>
    <w:rsid w:val="00F74567"/>
    <w:pPr>
      <w:spacing w:before="100" w:beforeAutospacing="1" w:after="100" w:afterAutospacing="1"/>
    </w:pPr>
    <w:rPr>
      <w:rFonts w:eastAsia="Times New Roman"/>
    </w:rPr>
  </w:style>
  <w:style w:type="paragraph" w:customStyle="1" w:styleId="afc">
    <w:basedOn w:val="a"/>
    <w:next w:val="afb"/>
    <w:uiPriority w:val="99"/>
    <w:unhideWhenUsed/>
    <w:rsid w:val="005C0D26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chart" Target="charts/chart9.xml"/><Relationship Id="rId7" Type="http://schemas.openxmlformats.org/officeDocument/2006/relationships/chart" Target="charts/chart1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init_5\Desktop\&#1076;&#1080;&#1075;&#1088;&#1072;&#1084;&#1084;&#1072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geliskhanova\Desktop\&#1043;&#1045;&#1054;%20&#1045;&#1043;&#106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geliskhanova\Desktop\&#1043;&#1045;&#1054;%20&#1045;&#1043;&#106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geliskhanova\Desktop\&#1043;&#1045;&#1054;%20&#1045;&#1043;&#106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geliskhanova\Desktop\&#1043;&#1045;&#1054;%20&#1045;&#1043;&#106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geliskhanova\Desktop\&#1043;&#1045;&#1054;%20&#1045;&#1043;&#106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5\Desktop\Microsoft%20Excel%20Worksheet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5\Desktop\Microsoft%20Excel%20Worksheet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5\Desktop\Microsoft%20Excel%20Worksheet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'Лист1 (2)'!$N$5</c:f>
              <c:strCache>
                <c:ptCount val="1"/>
                <c:pt idx="0">
                  <c:v>География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'Лист1 (2)'!$O$4:$R$4</c:f>
              <c:strCache>
                <c:ptCount val="4"/>
                <c:pt idx="0">
                  <c:v>Отметка «2»</c:v>
                </c:pt>
                <c:pt idx="1">
                  <c:v>Отметка «3»</c:v>
                </c:pt>
                <c:pt idx="2">
                  <c:v>Отметка «4»</c:v>
                </c:pt>
                <c:pt idx="3">
                  <c:v>Отметка «5»</c:v>
                </c:pt>
              </c:strCache>
            </c:strRef>
          </c:cat>
          <c:val>
            <c:numRef>
              <c:f>'Лист1 (2)'!$O$5:$R$5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41</c:v>
                </c:pt>
                <c:pt idx="3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D4-4917-8B3E-BD1A36E6F0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465765352"/>
        <c:axId val="465767648"/>
      </c:barChart>
      <c:catAx>
        <c:axId val="465765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767648"/>
        <c:crosses val="autoZero"/>
        <c:auto val="1"/>
        <c:lblAlgn val="ctr"/>
        <c:lblOffset val="100"/>
        <c:noMultiLvlLbl val="0"/>
      </c:catAx>
      <c:valAx>
        <c:axId val="465767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5765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Лист6!$C$4</c:f>
              <c:strCache>
                <c:ptCount val="1"/>
                <c:pt idx="0">
                  <c:v>Базовый уровень сложности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Лист6!$B$5:$B$34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Лист6!$C$5:$C$34</c:f>
              <c:numCache>
                <c:formatCode>General</c:formatCode>
                <c:ptCount val="30"/>
                <c:pt idx="0">
                  <c:v>95</c:v>
                </c:pt>
                <c:pt idx="1">
                  <c:v>93</c:v>
                </c:pt>
                <c:pt idx="3">
                  <c:v>95</c:v>
                </c:pt>
                <c:pt idx="4">
                  <c:v>96</c:v>
                </c:pt>
                <c:pt idx="5">
                  <c:v>98</c:v>
                </c:pt>
                <c:pt idx="7">
                  <c:v>96</c:v>
                </c:pt>
                <c:pt idx="8">
                  <c:v>96</c:v>
                </c:pt>
                <c:pt idx="9">
                  <c:v>96</c:v>
                </c:pt>
                <c:pt idx="12">
                  <c:v>96</c:v>
                </c:pt>
                <c:pt idx="13">
                  <c:v>98</c:v>
                </c:pt>
                <c:pt idx="18">
                  <c:v>94</c:v>
                </c:pt>
                <c:pt idx="19">
                  <c:v>91</c:v>
                </c:pt>
                <c:pt idx="21">
                  <c:v>74</c:v>
                </c:pt>
                <c:pt idx="23">
                  <c:v>94</c:v>
                </c:pt>
                <c:pt idx="24">
                  <c:v>91</c:v>
                </c:pt>
                <c:pt idx="26">
                  <c:v>86</c:v>
                </c:pt>
                <c:pt idx="2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8E-40B0-A259-4B7564185FE4}"/>
            </c:ext>
          </c:extLst>
        </c:ser>
        <c:ser>
          <c:idx val="1"/>
          <c:order val="1"/>
          <c:tx>
            <c:strRef>
              <c:f>Лист6!$D$4</c:f>
              <c:strCache>
                <c:ptCount val="1"/>
                <c:pt idx="0">
                  <c:v>Повышенный уровень сложности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Лист6!$B$5:$B$34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Лист6!$D$5:$D$34</c:f>
              <c:numCache>
                <c:formatCode>General</c:formatCode>
                <c:ptCount val="30"/>
                <c:pt idx="2">
                  <c:v>97</c:v>
                </c:pt>
                <c:pt idx="6">
                  <c:v>96</c:v>
                </c:pt>
                <c:pt idx="11">
                  <c:v>95</c:v>
                </c:pt>
                <c:pt idx="14">
                  <c:v>94</c:v>
                </c:pt>
                <c:pt idx="15">
                  <c:v>94</c:v>
                </c:pt>
                <c:pt idx="16">
                  <c:v>93</c:v>
                </c:pt>
                <c:pt idx="17">
                  <c:v>92</c:v>
                </c:pt>
                <c:pt idx="20">
                  <c:v>92</c:v>
                </c:pt>
                <c:pt idx="22">
                  <c:v>93</c:v>
                </c:pt>
                <c:pt idx="25">
                  <c:v>85</c:v>
                </c:pt>
                <c:pt idx="29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8E-40B0-A259-4B7564185FE4}"/>
            </c:ext>
          </c:extLst>
        </c:ser>
        <c:ser>
          <c:idx val="2"/>
          <c:order val="2"/>
          <c:tx>
            <c:strRef>
              <c:f>Лист6!$E$4</c:f>
              <c:strCache>
                <c:ptCount val="1"/>
                <c:pt idx="0">
                  <c:v>Высокий  уровень сложности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Лист6!$B$5:$B$34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Лист6!$E$5:$E$34</c:f>
              <c:numCache>
                <c:formatCode>General</c:formatCode>
                <c:ptCount val="30"/>
                <c:pt idx="10">
                  <c:v>98</c:v>
                </c:pt>
                <c:pt idx="28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8E-40B0-A259-4B7564185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9688480"/>
        <c:axId val="1729683072"/>
      </c:barChart>
      <c:catAx>
        <c:axId val="172968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9683072"/>
        <c:crosses val="autoZero"/>
        <c:auto val="1"/>
        <c:lblAlgn val="ctr"/>
        <c:lblOffset val="100"/>
        <c:noMultiLvlLbl val="0"/>
      </c:catAx>
      <c:valAx>
        <c:axId val="172968307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968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Лист5!$C$6:$C$7</c:f>
              <c:strCache>
                <c:ptCount val="2"/>
                <c:pt idx="0">
                  <c:v>Количество полученных первичных баллов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Лист5!$B$8:$B$68</c:f>
              <c:numCache>
                <c:formatCode>General</c:formatCode>
                <c:ptCount val="6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15</c:v>
                </c:pt>
                <c:pt idx="29">
                  <c:v>15</c:v>
                </c:pt>
                <c:pt idx="30">
                  <c:v>16</c:v>
                </c:pt>
                <c:pt idx="31">
                  <c:v>16</c:v>
                </c:pt>
                <c:pt idx="32">
                  <c:v>17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24</c:v>
                </c:pt>
                <c:pt idx="47">
                  <c:v>24</c:v>
                </c:pt>
                <c:pt idx="48">
                  <c:v>25</c:v>
                </c:pt>
                <c:pt idx="49">
                  <c:v>25</c:v>
                </c:pt>
                <c:pt idx="50">
                  <c:v>26</c:v>
                </c:pt>
                <c:pt idx="51">
                  <c:v>26</c:v>
                </c:pt>
                <c:pt idx="52">
                  <c:v>27</c:v>
                </c:pt>
                <c:pt idx="53">
                  <c:v>27</c:v>
                </c:pt>
                <c:pt idx="54">
                  <c:v>28</c:v>
                </c:pt>
                <c:pt idx="55">
                  <c:v>28</c:v>
                </c:pt>
                <c:pt idx="56">
                  <c:v>28</c:v>
                </c:pt>
                <c:pt idx="57">
                  <c:v>29</c:v>
                </c:pt>
                <c:pt idx="58">
                  <c:v>29</c:v>
                </c:pt>
                <c:pt idx="59">
                  <c:v>30</c:v>
                </c:pt>
                <c:pt idx="60">
                  <c:v>30</c:v>
                </c:pt>
              </c:numCache>
            </c:numRef>
          </c:cat>
          <c:val>
            <c:numRef>
              <c:f>Лист5!$C$8:$C$68</c:f>
              <c:numCache>
                <c:formatCode>General</c:formatCode>
                <c:ptCount val="6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1</c:v>
                </c:pt>
                <c:pt idx="26">
                  <c:v>0</c:v>
                </c:pt>
                <c:pt idx="27">
                  <c:v>1</c:v>
                </c:pt>
                <c:pt idx="28">
                  <c:v>0</c:v>
                </c:pt>
                <c:pt idx="29">
                  <c:v>1</c:v>
                </c:pt>
                <c:pt idx="30">
                  <c:v>0</c:v>
                </c:pt>
                <c:pt idx="31">
                  <c:v>1</c:v>
                </c:pt>
                <c:pt idx="32">
                  <c:v>0</c:v>
                </c:pt>
                <c:pt idx="33">
                  <c:v>1</c:v>
                </c:pt>
                <c:pt idx="34">
                  <c:v>0</c:v>
                </c:pt>
                <c:pt idx="35">
                  <c:v>1</c:v>
                </c:pt>
                <c:pt idx="36">
                  <c:v>0</c:v>
                </c:pt>
                <c:pt idx="37">
                  <c:v>1</c:v>
                </c:pt>
                <c:pt idx="38">
                  <c:v>0</c:v>
                </c:pt>
                <c:pt idx="39">
                  <c:v>1</c:v>
                </c:pt>
                <c:pt idx="40">
                  <c:v>0</c:v>
                </c:pt>
                <c:pt idx="41">
                  <c:v>1</c:v>
                </c:pt>
                <c:pt idx="42">
                  <c:v>0</c:v>
                </c:pt>
                <c:pt idx="43">
                  <c:v>1</c:v>
                </c:pt>
                <c:pt idx="44">
                  <c:v>0</c:v>
                </c:pt>
                <c:pt idx="45">
                  <c:v>1</c:v>
                </c:pt>
                <c:pt idx="46">
                  <c:v>0</c:v>
                </c:pt>
                <c:pt idx="47">
                  <c:v>1</c:v>
                </c:pt>
                <c:pt idx="48">
                  <c:v>0</c:v>
                </c:pt>
                <c:pt idx="49">
                  <c:v>1</c:v>
                </c:pt>
                <c:pt idx="50">
                  <c:v>0</c:v>
                </c:pt>
                <c:pt idx="51">
                  <c:v>1</c:v>
                </c:pt>
                <c:pt idx="52">
                  <c:v>0</c:v>
                </c:pt>
                <c:pt idx="53">
                  <c:v>1</c:v>
                </c:pt>
                <c:pt idx="54">
                  <c:v>0</c:v>
                </c:pt>
                <c:pt idx="55">
                  <c:v>1</c:v>
                </c:pt>
                <c:pt idx="56">
                  <c:v>2</c:v>
                </c:pt>
                <c:pt idx="57">
                  <c:v>0</c:v>
                </c:pt>
                <c:pt idx="58">
                  <c:v>1</c:v>
                </c:pt>
                <c:pt idx="59">
                  <c:v>0</c:v>
                </c:pt>
                <c:pt idx="6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2C-41AB-80D4-02758915377C}"/>
            </c:ext>
          </c:extLst>
        </c:ser>
        <c:ser>
          <c:idx val="1"/>
          <c:order val="1"/>
          <c:tx>
            <c:strRef>
              <c:f>Лист5!$D$6:$D$7</c:f>
              <c:strCache>
                <c:ptCount val="2"/>
                <c:pt idx="0">
                  <c:v>«2»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Лист5!$B$8:$B$68</c:f>
              <c:numCache>
                <c:formatCode>General</c:formatCode>
                <c:ptCount val="6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15</c:v>
                </c:pt>
                <c:pt idx="29">
                  <c:v>15</c:v>
                </c:pt>
                <c:pt idx="30">
                  <c:v>16</c:v>
                </c:pt>
                <c:pt idx="31">
                  <c:v>16</c:v>
                </c:pt>
                <c:pt idx="32">
                  <c:v>17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24</c:v>
                </c:pt>
                <c:pt idx="47">
                  <c:v>24</c:v>
                </c:pt>
                <c:pt idx="48">
                  <c:v>25</c:v>
                </c:pt>
                <c:pt idx="49">
                  <c:v>25</c:v>
                </c:pt>
                <c:pt idx="50">
                  <c:v>26</c:v>
                </c:pt>
                <c:pt idx="51">
                  <c:v>26</c:v>
                </c:pt>
                <c:pt idx="52">
                  <c:v>27</c:v>
                </c:pt>
                <c:pt idx="53">
                  <c:v>27</c:v>
                </c:pt>
                <c:pt idx="54">
                  <c:v>28</c:v>
                </c:pt>
                <c:pt idx="55">
                  <c:v>28</c:v>
                </c:pt>
                <c:pt idx="56">
                  <c:v>28</c:v>
                </c:pt>
                <c:pt idx="57">
                  <c:v>29</c:v>
                </c:pt>
                <c:pt idx="58">
                  <c:v>29</c:v>
                </c:pt>
                <c:pt idx="59">
                  <c:v>30</c:v>
                </c:pt>
                <c:pt idx="60">
                  <c:v>30</c:v>
                </c:pt>
              </c:numCache>
            </c:numRef>
          </c:cat>
          <c:val>
            <c:numRef>
              <c:f>Лист5!$D$8:$D$68</c:f>
              <c:numCache>
                <c:formatCode>General</c:formatCode>
                <c:ptCount val="61"/>
                <c:pt idx="0">
                  <c:v>86</c:v>
                </c:pt>
                <c:pt idx="1">
                  <c:v>14</c:v>
                </c:pt>
                <c:pt idx="2">
                  <c:v>100</c:v>
                </c:pt>
                <c:pt idx="3">
                  <c:v>0</c:v>
                </c:pt>
                <c:pt idx="4">
                  <c:v>14</c:v>
                </c:pt>
                <c:pt idx="5">
                  <c:v>86</c:v>
                </c:pt>
                <c:pt idx="6">
                  <c:v>100</c:v>
                </c:pt>
                <c:pt idx="7">
                  <c:v>0</c:v>
                </c:pt>
                <c:pt idx="8">
                  <c:v>86</c:v>
                </c:pt>
                <c:pt idx="9">
                  <c:v>14</c:v>
                </c:pt>
                <c:pt idx="10">
                  <c:v>14</c:v>
                </c:pt>
                <c:pt idx="11">
                  <c:v>86</c:v>
                </c:pt>
                <c:pt idx="12">
                  <c:v>100</c:v>
                </c:pt>
                <c:pt idx="13">
                  <c:v>0</c:v>
                </c:pt>
                <c:pt idx="14">
                  <c:v>100</c:v>
                </c:pt>
                <c:pt idx="15">
                  <c:v>0</c:v>
                </c:pt>
                <c:pt idx="16">
                  <c:v>100</c:v>
                </c:pt>
                <c:pt idx="17">
                  <c:v>0</c:v>
                </c:pt>
                <c:pt idx="18">
                  <c:v>14</c:v>
                </c:pt>
                <c:pt idx="19">
                  <c:v>86</c:v>
                </c:pt>
                <c:pt idx="20">
                  <c:v>0</c:v>
                </c:pt>
                <c:pt idx="21">
                  <c:v>100</c:v>
                </c:pt>
                <c:pt idx="22">
                  <c:v>100</c:v>
                </c:pt>
                <c:pt idx="23">
                  <c:v>0</c:v>
                </c:pt>
                <c:pt idx="24">
                  <c:v>86</c:v>
                </c:pt>
                <c:pt idx="25">
                  <c:v>14</c:v>
                </c:pt>
                <c:pt idx="26">
                  <c:v>14</c:v>
                </c:pt>
                <c:pt idx="27">
                  <c:v>86</c:v>
                </c:pt>
                <c:pt idx="28">
                  <c:v>100</c:v>
                </c:pt>
                <c:pt idx="29">
                  <c:v>0</c:v>
                </c:pt>
                <c:pt idx="30">
                  <c:v>86</c:v>
                </c:pt>
                <c:pt idx="31">
                  <c:v>14</c:v>
                </c:pt>
                <c:pt idx="32">
                  <c:v>100</c:v>
                </c:pt>
                <c:pt idx="33">
                  <c:v>0</c:v>
                </c:pt>
                <c:pt idx="34">
                  <c:v>100</c:v>
                </c:pt>
                <c:pt idx="35">
                  <c:v>0</c:v>
                </c:pt>
                <c:pt idx="36">
                  <c:v>100</c:v>
                </c:pt>
                <c:pt idx="37">
                  <c:v>0</c:v>
                </c:pt>
                <c:pt idx="38">
                  <c:v>100</c:v>
                </c:pt>
                <c:pt idx="39">
                  <c:v>0</c:v>
                </c:pt>
                <c:pt idx="40">
                  <c:v>100</c:v>
                </c:pt>
                <c:pt idx="41">
                  <c:v>0</c:v>
                </c:pt>
                <c:pt idx="42">
                  <c:v>100</c:v>
                </c:pt>
                <c:pt idx="43">
                  <c:v>0</c:v>
                </c:pt>
                <c:pt idx="44">
                  <c:v>100</c:v>
                </c:pt>
                <c:pt idx="45">
                  <c:v>0</c:v>
                </c:pt>
                <c:pt idx="46">
                  <c:v>14</c:v>
                </c:pt>
                <c:pt idx="47">
                  <c:v>86</c:v>
                </c:pt>
                <c:pt idx="48">
                  <c:v>86</c:v>
                </c:pt>
                <c:pt idx="49">
                  <c:v>14</c:v>
                </c:pt>
                <c:pt idx="50">
                  <c:v>100</c:v>
                </c:pt>
                <c:pt idx="51">
                  <c:v>0</c:v>
                </c:pt>
                <c:pt idx="52">
                  <c:v>100</c:v>
                </c:pt>
                <c:pt idx="53">
                  <c:v>0</c:v>
                </c:pt>
                <c:pt idx="54">
                  <c:v>86</c:v>
                </c:pt>
                <c:pt idx="55">
                  <c:v>14</c:v>
                </c:pt>
                <c:pt idx="56">
                  <c:v>0</c:v>
                </c:pt>
                <c:pt idx="57">
                  <c:v>100</c:v>
                </c:pt>
                <c:pt idx="58">
                  <c:v>0</c:v>
                </c:pt>
                <c:pt idx="59">
                  <c:v>100</c:v>
                </c:pt>
                <c:pt idx="6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2C-41AB-80D4-02758915377C}"/>
            </c:ext>
          </c:extLst>
        </c:ser>
        <c:ser>
          <c:idx val="2"/>
          <c:order val="2"/>
          <c:tx>
            <c:strRef>
              <c:f>Лист5!$E$6:$E$7</c:f>
              <c:strCache>
                <c:ptCount val="2"/>
                <c:pt idx="0">
                  <c:v>«3»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Лист5!$B$8:$B$68</c:f>
              <c:numCache>
                <c:formatCode>General</c:formatCode>
                <c:ptCount val="6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15</c:v>
                </c:pt>
                <c:pt idx="29">
                  <c:v>15</c:v>
                </c:pt>
                <c:pt idx="30">
                  <c:v>16</c:v>
                </c:pt>
                <c:pt idx="31">
                  <c:v>16</c:v>
                </c:pt>
                <c:pt idx="32">
                  <c:v>17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24</c:v>
                </c:pt>
                <c:pt idx="47">
                  <c:v>24</c:v>
                </c:pt>
                <c:pt idx="48">
                  <c:v>25</c:v>
                </c:pt>
                <c:pt idx="49">
                  <c:v>25</c:v>
                </c:pt>
                <c:pt idx="50">
                  <c:v>26</c:v>
                </c:pt>
                <c:pt idx="51">
                  <c:v>26</c:v>
                </c:pt>
                <c:pt idx="52">
                  <c:v>27</c:v>
                </c:pt>
                <c:pt idx="53">
                  <c:v>27</c:v>
                </c:pt>
                <c:pt idx="54">
                  <c:v>28</c:v>
                </c:pt>
                <c:pt idx="55">
                  <c:v>28</c:v>
                </c:pt>
                <c:pt idx="56">
                  <c:v>28</c:v>
                </c:pt>
                <c:pt idx="57">
                  <c:v>29</c:v>
                </c:pt>
                <c:pt idx="58">
                  <c:v>29</c:v>
                </c:pt>
                <c:pt idx="59">
                  <c:v>30</c:v>
                </c:pt>
                <c:pt idx="60">
                  <c:v>30</c:v>
                </c:pt>
              </c:numCache>
            </c:numRef>
          </c:cat>
          <c:val>
            <c:numRef>
              <c:f>Лист5!$E$8:$E$68</c:f>
              <c:numCache>
                <c:formatCode>General</c:formatCode>
                <c:ptCount val="61"/>
                <c:pt idx="0">
                  <c:v>30</c:v>
                </c:pt>
                <c:pt idx="1">
                  <c:v>70</c:v>
                </c:pt>
                <c:pt idx="2">
                  <c:v>30</c:v>
                </c:pt>
                <c:pt idx="3">
                  <c:v>70</c:v>
                </c:pt>
                <c:pt idx="4">
                  <c:v>10</c:v>
                </c:pt>
                <c:pt idx="5">
                  <c:v>90</c:v>
                </c:pt>
                <c:pt idx="6">
                  <c:v>20</c:v>
                </c:pt>
                <c:pt idx="7">
                  <c:v>80</c:v>
                </c:pt>
                <c:pt idx="8">
                  <c:v>10</c:v>
                </c:pt>
                <c:pt idx="9">
                  <c:v>90</c:v>
                </c:pt>
                <c:pt idx="10">
                  <c:v>30</c:v>
                </c:pt>
                <c:pt idx="11">
                  <c:v>70</c:v>
                </c:pt>
                <c:pt idx="12">
                  <c:v>20</c:v>
                </c:pt>
                <c:pt idx="13">
                  <c:v>80</c:v>
                </c:pt>
                <c:pt idx="14">
                  <c:v>20</c:v>
                </c:pt>
                <c:pt idx="15">
                  <c:v>80</c:v>
                </c:pt>
                <c:pt idx="16">
                  <c:v>40</c:v>
                </c:pt>
                <c:pt idx="17">
                  <c:v>60</c:v>
                </c:pt>
                <c:pt idx="18">
                  <c:v>30</c:v>
                </c:pt>
                <c:pt idx="19">
                  <c:v>70</c:v>
                </c:pt>
                <c:pt idx="20">
                  <c:v>10</c:v>
                </c:pt>
                <c:pt idx="21">
                  <c:v>90</c:v>
                </c:pt>
                <c:pt idx="22">
                  <c:v>60</c:v>
                </c:pt>
                <c:pt idx="23">
                  <c:v>40</c:v>
                </c:pt>
                <c:pt idx="24">
                  <c:v>50</c:v>
                </c:pt>
                <c:pt idx="25">
                  <c:v>50</c:v>
                </c:pt>
                <c:pt idx="26">
                  <c:v>30</c:v>
                </c:pt>
                <c:pt idx="27">
                  <c:v>70</c:v>
                </c:pt>
                <c:pt idx="28">
                  <c:v>80</c:v>
                </c:pt>
                <c:pt idx="29">
                  <c:v>20</c:v>
                </c:pt>
                <c:pt idx="30">
                  <c:v>70</c:v>
                </c:pt>
                <c:pt idx="31">
                  <c:v>30</c:v>
                </c:pt>
                <c:pt idx="32">
                  <c:v>70</c:v>
                </c:pt>
                <c:pt idx="33">
                  <c:v>30</c:v>
                </c:pt>
                <c:pt idx="34">
                  <c:v>80</c:v>
                </c:pt>
                <c:pt idx="35">
                  <c:v>20</c:v>
                </c:pt>
                <c:pt idx="36">
                  <c:v>70</c:v>
                </c:pt>
                <c:pt idx="37">
                  <c:v>30</c:v>
                </c:pt>
                <c:pt idx="38">
                  <c:v>100</c:v>
                </c:pt>
                <c:pt idx="39">
                  <c:v>0</c:v>
                </c:pt>
                <c:pt idx="40">
                  <c:v>90</c:v>
                </c:pt>
                <c:pt idx="41">
                  <c:v>10</c:v>
                </c:pt>
                <c:pt idx="42">
                  <c:v>100</c:v>
                </c:pt>
                <c:pt idx="43">
                  <c:v>0</c:v>
                </c:pt>
                <c:pt idx="44">
                  <c:v>90</c:v>
                </c:pt>
                <c:pt idx="45">
                  <c:v>10</c:v>
                </c:pt>
                <c:pt idx="46">
                  <c:v>70</c:v>
                </c:pt>
                <c:pt idx="47">
                  <c:v>30</c:v>
                </c:pt>
                <c:pt idx="48">
                  <c:v>70</c:v>
                </c:pt>
                <c:pt idx="49">
                  <c:v>30</c:v>
                </c:pt>
                <c:pt idx="50">
                  <c:v>80</c:v>
                </c:pt>
                <c:pt idx="51">
                  <c:v>20</c:v>
                </c:pt>
                <c:pt idx="52">
                  <c:v>80</c:v>
                </c:pt>
                <c:pt idx="53">
                  <c:v>20</c:v>
                </c:pt>
                <c:pt idx="54">
                  <c:v>60</c:v>
                </c:pt>
                <c:pt idx="55">
                  <c:v>0</c:v>
                </c:pt>
                <c:pt idx="56">
                  <c:v>40</c:v>
                </c:pt>
                <c:pt idx="57">
                  <c:v>30</c:v>
                </c:pt>
                <c:pt idx="58">
                  <c:v>70</c:v>
                </c:pt>
                <c:pt idx="59">
                  <c:v>30</c:v>
                </c:pt>
                <c:pt idx="6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2C-41AB-80D4-02758915377C}"/>
            </c:ext>
          </c:extLst>
        </c:ser>
        <c:ser>
          <c:idx val="3"/>
          <c:order val="3"/>
          <c:tx>
            <c:strRef>
              <c:f>Лист5!$F$6:$F$7</c:f>
              <c:strCache>
                <c:ptCount val="2"/>
                <c:pt idx="0">
                  <c:v>«4»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Лист5!$B$8:$B$68</c:f>
              <c:numCache>
                <c:formatCode>General</c:formatCode>
                <c:ptCount val="6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15</c:v>
                </c:pt>
                <c:pt idx="29">
                  <c:v>15</c:v>
                </c:pt>
                <c:pt idx="30">
                  <c:v>16</c:v>
                </c:pt>
                <c:pt idx="31">
                  <c:v>16</c:v>
                </c:pt>
                <c:pt idx="32">
                  <c:v>17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24</c:v>
                </c:pt>
                <c:pt idx="47">
                  <c:v>24</c:v>
                </c:pt>
                <c:pt idx="48">
                  <c:v>25</c:v>
                </c:pt>
                <c:pt idx="49">
                  <c:v>25</c:v>
                </c:pt>
                <c:pt idx="50">
                  <c:v>26</c:v>
                </c:pt>
                <c:pt idx="51">
                  <c:v>26</c:v>
                </c:pt>
                <c:pt idx="52">
                  <c:v>27</c:v>
                </c:pt>
                <c:pt idx="53">
                  <c:v>27</c:v>
                </c:pt>
                <c:pt idx="54">
                  <c:v>28</c:v>
                </c:pt>
                <c:pt idx="55">
                  <c:v>28</c:v>
                </c:pt>
                <c:pt idx="56">
                  <c:v>28</c:v>
                </c:pt>
                <c:pt idx="57">
                  <c:v>29</c:v>
                </c:pt>
                <c:pt idx="58">
                  <c:v>29</c:v>
                </c:pt>
                <c:pt idx="59">
                  <c:v>30</c:v>
                </c:pt>
                <c:pt idx="60">
                  <c:v>30</c:v>
                </c:pt>
              </c:numCache>
            </c:numRef>
          </c:cat>
          <c:val>
            <c:numRef>
              <c:f>Лист5!$F$8:$F$68</c:f>
              <c:numCache>
                <c:formatCode>General</c:formatCode>
                <c:ptCount val="61"/>
                <c:pt idx="0">
                  <c:v>5</c:v>
                </c:pt>
                <c:pt idx="1">
                  <c:v>95</c:v>
                </c:pt>
                <c:pt idx="2">
                  <c:v>12</c:v>
                </c:pt>
                <c:pt idx="3">
                  <c:v>88</c:v>
                </c:pt>
                <c:pt idx="4">
                  <c:v>10</c:v>
                </c:pt>
                <c:pt idx="5">
                  <c:v>90</c:v>
                </c:pt>
                <c:pt idx="6">
                  <c:v>10</c:v>
                </c:pt>
                <c:pt idx="7">
                  <c:v>90</c:v>
                </c:pt>
                <c:pt idx="8">
                  <c:v>10</c:v>
                </c:pt>
                <c:pt idx="9">
                  <c:v>90</c:v>
                </c:pt>
                <c:pt idx="10">
                  <c:v>7</c:v>
                </c:pt>
                <c:pt idx="11">
                  <c:v>93</c:v>
                </c:pt>
                <c:pt idx="12">
                  <c:v>7</c:v>
                </c:pt>
                <c:pt idx="13">
                  <c:v>93</c:v>
                </c:pt>
                <c:pt idx="14">
                  <c:v>2</c:v>
                </c:pt>
                <c:pt idx="15">
                  <c:v>98</c:v>
                </c:pt>
                <c:pt idx="16">
                  <c:v>2</c:v>
                </c:pt>
                <c:pt idx="17">
                  <c:v>98</c:v>
                </c:pt>
                <c:pt idx="18">
                  <c:v>12</c:v>
                </c:pt>
                <c:pt idx="19">
                  <c:v>88</c:v>
                </c:pt>
                <c:pt idx="20">
                  <c:v>7</c:v>
                </c:pt>
                <c:pt idx="21">
                  <c:v>93</c:v>
                </c:pt>
                <c:pt idx="22">
                  <c:v>5</c:v>
                </c:pt>
                <c:pt idx="23">
                  <c:v>95</c:v>
                </c:pt>
                <c:pt idx="24">
                  <c:v>7</c:v>
                </c:pt>
                <c:pt idx="25">
                  <c:v>93</c:v>
                </c:pt>
                <c:pt idx="26">
                  <c:v>5</c:v>
                </c:pt>
                <c:pt idx="27">
                  <c:v>96</c:v>
                </c:pt>
                <c:pt idx="28">
                  <c:v>17</c:v>
                </c:pt>
                <c:pt idx="29">
                  <c:v>83</c:v>
                </c:pt>
                <c:pt idx="30">
                  <c:v>10</c:v>
                </c:pt>
                <c:pt idx="31">
                  <c:v>90</c:v>
                </c:pt>
                <c:pt idx="32">
                  <c:v>22</c:v>
                </c:pt>
                <c:pt idx="33">
                  <c:v>78</c:v>
                </c:pt>
                <c:pt idx="34">
                  <c:v>15</c:v>
                </c:pt>
                <c:pt idx="35">
                  <c:v>86</c:v>
                </c:pt>
                <c:pt idx="36">
                  <c:v>15</c:v>
                </c:pt>
                <c:pt idx="37">
                  <c:v>86</c:v>
                </c:pt>
                <c:pt idx="38">
                  <c:v>20</c:v>
                </c:pt>
                <c:pt idx="39">
                  <c:v>80</c:v>
                </c:pt>
                <c:pt idx="40">
                  <c:v>22</c:v>
                </c:pt>
                <c:pt idx="41">
                  <c:v>78</c:v>
                </c:pt>
                <c:pt idx="42">
                  <c:v>51</c:v>
                </c:pt>
                <c:pt idx="43">
                  <c:v>49</c:v>
                </c:pt>
                <c:pt idx="44">
                  <c:v>24</c:v>
                </c:pt>
                <c:pt idx="45">
                  <c:v>76</c:v>
                </c:pt>
                <c:pt idx="46">
                  <c:v>27</c:v>
                </c:pt>
                <c:pt idx="47">
                  <c:v>73</c:v>
                </c:pt>
                <c:pt idx="48">
                  <c:v>37</c:v>
                </c:pt>
                <c:pt idx="49">
                  <c:v>63</c:v>
                </c:pt>
                <c:pt idx="50">
                  <c:v>59</c:v>
                </c:pt>
                <c:pt idx="51">
                  <c:v>41</c:v>
                </c:pt>
                <c:pt idx="52">
                  <c:v>54</c:v>
                </c:pt>
                <c:pt idx="53">
                  <c:v>46</c:v>
                </c:pt>
                <c:pt idx="54">
                  <c:v>66</c:v>
                </c:pt>
                <c:pt idx="55">
                  <c:v>2</c:v>
                </c:pt>
                <c:pt idx="56">
                  <c:v>32</c:v>
                </c:pt>
                <c:pt idx="57">
                  <c:v>61</c:v>
                </c:pt>
                <c:pt idx="58">
                  <c:v>39</c:v>
                </c:pt>
                <c:pt idx="59">
                  <c:v>78</c:v>
                </c:pt>
                <c:pt idx="6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2C-41AB-80D4-02758915377C}"/>
            </c:ext>
          </c:extLst>
        </c:ser>
        <c:ser>
          <c:idx val="4"/>
          <c:order val="4"/>
          <c:tx>
            <c:strRef>
              <c:f>Лист5!$G$6:$G$7</c:f>
              <c:strCache>
                <c:ptCount val="2"/>
                <c:pt idx="0">
                  <c:v>«5»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Лист5!$B$8:$B$68</c:f>
              <c:numCache>
                <c:formatCode>General</c:formatCode>
                <c:ptCount val="6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8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10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15</c:v>
                </c:pt>
                <c:pt idx="29">
                  <c:v>15</c:v>
                </c:pt>
                <c:pt idx="30">
                  <c:v>16</c:v>
                </c:pt>
                <c:pt idx="31">
                  <c:v>16</c:v>
                </c:pt>
                <c:pt idx="32">
                  <c:v>17</c:v>
                </c:pt>
                <c:pt idx="33">
                  <c:v>17</c:v>
                </c:pt>
                <c:pt idx="34">
                  <c:v>18</c:v>
                </c:pt>
                <c:pt idx="35">
                  <c:v>18</c:v>
                </c:pt>
                <c:pt idx="36">
                  <c:v>19</c:v>
                </c:pt>
                <c:pt idx="37">
                  <c:v>19</c:v>
                </c:pt>
                <c:pt idx="38">
                  <c:v>20</c:v>
                </c:pt>
                <c:pt idx="39">
                  <c:v>20</c:v>
                </c:pt>
                <c:pt idx="40">
                  <c:v>21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24</c:v>
                </c:pt>
                <c:pt idx="47">
                  <c:v>24</c:v>
                </c:pt>
                <c:pt idx="48">
                  <c:v>25</c:v>
                </c:pt>
                <c:pt idx="49">
                  <c:v>25</c:v>
                </c:pt>
                <c:pt idx="50">
                  <c:v>26</c:v>
                </c:pt>
                <c:pt idx="51">
                  <c:v>26</c:v>
                </c:pt>
                <c:pt idx="52">
                  <c:v>27</c:v>
                </c:pt>
                <c:pt idx="53">
                  <c:v>27</c:v>
                </c:pt>
                <c:pt idx="54">
                  <c:v>28</c:v>
                </c:pt>
                <c:pt idx="55">
                  <c:v>28</c:v>
                </c:pt>
                <c:pt idx="56">
                  <c:v>28</c:v>
                </c:pt>
                <c:pt idx="57">
                  <c:v>29</c:v>
                </c:pt>
                <c:pt idx="58">
                  <c:v>29</c:v>
                </c:pt>
                <c:pt idx="59">
                  <c:v>30</c:v>
                </c:pt>
                <c:pt idx="60">
                  <c:v>30</c:v>
                </c:pt>
              </c:numCache>
            </c:numRef>
          </c:cat>
          <c:val>
            <c:numRef>
              <c:f>Лист5!$G$8:$G$68</c:f>
              <c:numCache>
                <c:formatCode>General</c:formatCode>
                <c:ptCount val="61"/>
                <c:pt idx="0">
                  <c:v>2</c:v>
                </c:pt>
                <c:pt idx="1">
                  <c:v>98</c:v>
                </c:pt>
                <c:pt idx="2">
                  <c:v>3</c:v>
                </c:pt>
                <c:pt idx="3">
                  <c:v>97</c:v>
                </c:pt>
                <c:pt idx="4">
                  <c:v>3</c:v>
                </c:pt>
                <c:pt idx="5">
                  <c:v>97</c:v>
                </c:pt>
                <c:pt idx="6">
                  <c:v>2</c:v>
                </c:pt>
                <c:pt idx="7">
                  <c:v>98</c:v>
                </c:pt>
                <c:pt idx="8">
                  <c:v>1</c:v>
                </c:pt>
                <c:pt idx="9">
                  <c:v>99</c:v>
                </c:pt>
                <c:pt idx="10">
                  <c:v>0</c:v>
                </c:pt>
                <c:pt idx="11">
                  <c:v>100</c:v>
                </c:pt>
                <c:pt idx="12">
                  <c:v>1</c:v>
                </c:pt>
                <c:pt idx="13">
                  <c:v>99</c:v>
                </c:pt>
                <c:pt idx="14">
                  <c:v>2</c:v>
                </c:pt>
                <c:pt idx="15">
                  <c:v>98</c:v>
                </c:pt>
                <c:pt idx="16">
                  <c:v>0</c:v>
                </c:pt>
                <c:pt idx="17">
                  <c:v>100</c:v>
                </c:pt>
                <c:pt idx="18">
                  <c:v>2</c:v>
                </c:pt>
                <c:pt idx="19">
                  <c:v>98</c:v>
                </c:pt>
                <c:pt idx="20">
                  <c:v>0</c:v>
                </c:pt>
                <c:pt idx="21">
                  <c:v>100</c:v>
                </c:pt>
                <c:pt idx="22">
                  <c:v>1</c:v>
                </c:pt>
                <c:pt idx="23">
                  <c:v>99</c:v>
                </c:pt>
                <c:pt idx="24">
                  <c:v>1</c:v>
                </c:pt>
                <c:pt idx="25">
                  <c:v>99</c:v>
                </c:pt>
                <c:pt idx="26">
                  <c:v>1</c:v>
                </c:pt>
                <c:pt idx="27">
                  <c:v>99</c:v>
                </c:pt>
                <c:pt idx="28">
                  <c:v>0</c:v>
                </c:pt>
                <c:pt idx="29">
                  <c:v>100</c:v>
                </c:pt>
                <c:pt idx="30">
                  <c:v>2</c:v>
                </c:pt>
                <c:pt idx="31">
                  <c:v>98</c:v>
                </c:pt>
                <c:pt idx="32">
                  <c:v>1</c:v>
                </c:pt>
                <c:pt idx="33">
                  <c:v>99</c:v>
                </c:pt>
                <c:pt idx="34">
                  <c:v>3</c:v>
                </c:pt>
                <c:pt idx="35">
                  <c:v>97</c:v>
                </c:pt>
                <c:pt idx="36">
                  <c:v>1</c:v>
                </c:pt>
                <c:pt idx="37">
                  <c:v>99</c:v>
                </c:pt>
                <c:pt idx="38">
                  <c:v>2</c:v>
                </c:pt>
                <c:pt idx="39">
                  <c:v>98</c:v>
                </c:pt>
                <c:pt idx="40">
                  <c:v>2</c:v>
                </c:pt>
                <c:pt idx="41">
                  <c:v>98</c:v>
                </c:pt>
                <c:pt idx="42">
                  <c:v>19</c:v>
                </c:pt>
                <c:pt idx="43">
                  <c:v>81</c:v>
                </c:pt>
                <c:pt idx="44">
                  <c:v>0</c:v>
                </c:pt>
                <c:pt idx="45">
                  <c:v>100</c:v>
                </c:pt>
                <c:pt idx="46">
                  <c:v>1</c:v>
                </c:pt>
                <c:pt idx="47">
                  <c:v>99</c:v>
                </c:pt>
                <c:pt idx="48">
                  <c:v>2</c:v>
                </c:pt>
                <c:pt idx="49">
                  <c:v>98</c:v>
                </c:pt>
                <c:pt idx="50">
                  <c:v>7</c:v>
                </c:pt>
                <c:pt idx="51">
                  <c:v>93</c:v>
                </c:pt>
                <c:pt idx="52">
                  <c:v>5</c:v>
                </c:pt>
                <c:pt idx="53">
                  <c:v>95</c:v>
                </c:pt>
                <c:pt idx="54">
                  <c:v>26</c:v>
                </c:pt>
                <c:pt idx="55">
                  <c:v>4</c:v>
                </c:pt>
                <c:pt idx="56">
                  <c:v>70</c:v>
                </c:pt>
                <c:pt idx="57">
                  <c:v>19</c:v>
                </c:pt>
                <c:pt idx="58">
                  <c:v>81</c:v>
                </c:pt>
                <c:pt idx="59">
                  <c:v>34</c:v>
                </c:pt>
                <c:pt idx="6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2C-41AB-80D4-027589153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0483503"/>
        <c:axId val="2030494735"/>
        <c:extLst>
          <c:ext xmlns:c15="http://schemas.microsoft.com/office/drawing/2012/chart" uri="{02D57815-91ED-43cb-92C2-25804820EDAC}">
            <c15:filteredBar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Лист5!$H$6:$H$7</c15:sqref>
                        </c15:formulaRef>
                      </c:ext>
                    </c:extLst>
                    <c:strCache>
                      <c:ptCount val="2"/>
                      <c:pt idx="0">
                        <c:v>«5»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Лист5!$B$8:$B$68</c15:sqref>
                        </c15:formulaRef>
                      </c:ext>
                    </c:extLst>
                    <c:numCache>
                      <c:formatCode>General</c:formatCode>
                      <c:ptCount val="61"/>
                      <c:pt idx="0">
                        <c:v>1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2</c:v>
                      </c:pt>
                      <c:pt idx="4">
                        <c:v>3</c:v>
                      </c:pt>
                      <c:pt idx="5">
                        <c:v>3</c:v>
                      </c:pt>
                      <c:pt idx="6">
                        <c:v>4</c:v>
                      </c:pt>
                      <c:pt idx="7">
                        <c:v>4</c:v>
                      </c:pt>
                      <c:pt idx="8">
                        <c:v>5</c:v>
                      </c:pt>
                      <c:pt idx="9">
                        <c:v>5</c:v>
                      </c:pt>
                      <c:pt idx="10">
                        <c:v>6</c:v>
                      </c:pt>
                      <c:pt idx="11">
                        <c:v>6</c:v>
                      </c:pt>
                      <c:pt idx="12">
                        <c:v>7</c:v>
                      </c:pt>
                      <c:pt idx="13">
                        <c:v>7</c:v>
                      </c:pt>
                      <c:pt idx="14">
                        <c:v>8</c:v>
                      </c:pt>
                      <c:pt idx="15">
                        <c:v>8</c:v>
                      </c:pt>
                      <c:pt idx="16">
                        <c:v>9</c:v>
                      </c:pt>
                      <c:pt idx="17">
                        <c:v>9</c:v>
                      </c:pt>
                      <c:pt idx="18">
                        <c:v>10</c:v>
                      </c:pt>
                      <c:pt idx="19">
                        <c:v>10</c:v>
                      </c:pt>
                      <c:pt idx="20">
                        <c:v>11</c:v>
                      </c:pt>
                      <c:pt idx="21">
                        <c:v>11</c:v>
                      </c:pt>
                      <c:pt idx="22">
                        <c:v>12</c:v>
                      </c:pt>
                      <c:pt idx="23">
                        <c:v>12</c:v>
                      </c:pt>
                      <c:pt idx="24">
                        <c:v>13</c:v>
                      </c:pt>
                      <c:pt idx="25">
                        <c:v>13</c:v>
                      </c:pt>
                      <c:pt idx="26">
                        <c:v>14</c:v>
                      </c:pt>
                      <c:pt idx="27">
                        <c:v>14</c:v>
                      </c:pt>
                      <c:pt idx="28">
                        <c:v>15</c:v>
                      </c:pt>
                      <c:pt idx="29">
                        <c:v>15</c:v>
                      </c:pt>
                      <c:pt idx="30">
                        <c:v>16</c:v>
                      </c:pt>
                      <c:pt idx="31">
                        <c:v>16</c:v>
                      </c:pt>
                      <c:pt idx="32">
                        <c:v>17</c:v>
                      </c:pt>
                      <c:pt idx="33">
                        <c:v>17</c:v>
                      </c:pt>
                      <c:pt idx="34">
                        <c:v>18</c:v>
                      </c:pt>
                      <c:pt idx="35">
                        <c:v>18</c:v>
                      </c:pt>
                      <c:pt idx="36">
                        <c:v>19</c:v>
                      </c:pt>
                      <c:pt idx="37">
                        <c:v>19</c:v>
                      </c:pt>
                      <c:pt idx="38">
                        <c:v>20</c:v>
                      </c:pt>
                      <c:pt idx="39">
                        <c:v>20</c:v>
                      </c:pt>
                      <c:pt idx="40">
                        <c:v>21</c:v>
                      </c:pt>
                      <c:pt idx="41">
                        <c:v>21</c:v>
                      </c:pt>
                      <c:pt idx="42">
                        <c:v>22</c:v>
                      </c:pt>
                      <c:pt idx="43">
                        <c:v>22</c:v>
                      </c:pt>
                      <c:pt idx="44">
                        <c:v>23</c:v>
                      </c:pt>
                      <c:pt idx="45">
                        <c:v>23</c:v>
                      </c:pt>
                      <c:pt idx="46">
                        <c:v>24</c:v>
                      </c:pt>
                      <c:pt idx="47">
                        <c:v>24</c:v>
                      </c:pt>
                      <c:pt idx="48">
                        <c:v>25</c:v>
                      </c:pt>
                      <c:pt idx="49">
                        <c:v>25</c:v>
                      </c:pt>
                      <c:pt idx="50">
                        <c:v>26</c:v>
                      </c:pt>
                      <c:pt idx="51">
                        <c:v>26</c:v>
                      </c:pt>
                      <c:pt idx="52">
                        <c:v>27</c:v>
                      </c:pt>
                      <c:pt idx="53">
                        <c:v>27</c:v>
                      </c:pt>
                      <c:pt idx="54">
                        <c:v>28</c:v>
                      </c:pt>
                      <c:pt idx="55">
                        <c:v>28</c:v>
                      </c:pt>
                      <c:pt idx="56">
                        <c:v>28</c:v>
                      </c:pt>
                      <c:pt idx="57">
                        <c:v>29</c:v>
                      </c:pt>
                      <c:pt idx="58">
                        <c:v>29</c:v>
                      </c:pt>
                      <c:pt idx="59">
                        <c:v>30</c:v>
                      </c:pt>
                      <c:pt idx="60">
                        <c:v>30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Лист5!$H$8:$H$68</c15:sqref>
                        </c15:formulaRef>
                      </c:ext>
                    </c:extLst>
                    <c:numCache>
                      <c:formatCode>General</c:formatCode>
                      <c:ptCount val="6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592C-41AB-80D4-02758915377C}"/>
                  </c:ext>
                </c:extLst>
              </c15:ser>
            </c15:filteredBarSeries>
          </c:ext>
        </c:extLst>
      </c:barChart>
      <c:catAx>
        <c:axId val="203048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494735"/>
        <c:crosses val="autoZero"/>
        <c:auto val="1"/>
        <c:lblAlgn val="ctr"/>
        <c:lblOffset val="100"/>
        <c:noMultiLvlLbl val="0"/>
      </c:catAx>
      <c:valAx>
        <c:axId val="203049473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483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Лист7!$C$9</c:f>
              <c:strCache>
                <c:ptCount val="1"/>
                <c:pt idx="0">
                  <c:v>Задание 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Лист7!$D$8:$E$8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Лист7!$D$9:$E$9</c:f>
              <c:numCache>
                <c:formatCode>General</c:formatCode>
                <c:ptCount val="2"/>
                <c:pt idx="0">
                  <c:v>84</c:v>
                </c:pt>
                <c:pt idx="1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B3-4C0C-9853-145A68DCC648}"/>
            </c:ext>
          </c:extLst>
        </c:ser>
        <c:ser>
          <c:idx val="1"/>
          <c:order val="1"/>
          <c:tx>
            <c:strRef>
              <c:f>Лист7!$C$10</c:f>
              <c:strCache>
                <c:ptCount val="1"/>
                <c:pt idx="0">
                  <c:v>Задание 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Лист7!$D$8:$E$8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Лист7!$D$10:$E$10</c:f>
              <c:numCache>
                <c:formatCode>General</c:formatCode>
                <c:ptCount val="2"/>
                <c:pt idx="0">
                  <c:v>85</c:v>
                </c:pt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B3-4C0C-9853-145A68DCC6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7004304"/>
        <c:axId val="1657003056"/>
      </c:barChart>
      <c:catAx>
        <c:axId val="165700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7003056"/>
        <c:crosses val="autoZero"/>
        <c:auto val="1"/>
        <c:lblAlgn val="ctr"/>
        <c:lblOffset val="100"/>
        <c:noMultiLvlLbl val="0"/>
      </c:catAx>
      <c:valAx>
        <c:axId val="165700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700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Лист8!$C$6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Лист8!$B$7:$B$10</c:f>
              <c:strCache>
                <c:ptCount val="4"/>
                <c:pt idx="0">
                  <c:v>Задание 9</c:v>
                </c:pt>
                <c:pt idx="1">
                  <c:v>Задание 10</c:v>
                </c:pt>
                <c:pt idx="2">
                  <c:v>Задание 11</c:v>
                </c:pt>
                <c:pt idx="3">
                  <c:v>Задание 12</c:v>
                </c:pt>
              </c:strCache>
            </c:strRef>
          </c:cat>
          <c:val>
            <c:numRef>
              <c:f>Лист8!$C$7:$C$10</c:f>
              <c:numCache>
                <c:formatCode>General</c:formatCode>
                <c:ptCount val="4"/>
                <c:pt idx="0">
                  <c:v>59</c:v>
                </c:pt>
                <c:pt idx="1">
                  <c:v>73</c:v>
                </c:pt>
                <c:pt idx="2">
                  <c:v>68</c:v>
                </c:pt>
                <c:pt idx="3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F9-47F8-B817-3EDC4386BC62}"/>
            </c:ext>
          </c:extLst>
        </c:ser>
        <c:ser>
          <c:idx val="1"/>
          <c:order val="1"/>
          <c:tx>
            <c:strRef>
              <c:f>Лист8!$D$6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Лист8!$B$7:$B$10</c:f>
              <c:strCache>
                <c:ptCount val="4"/>
                <c:pt idx="0">
                  <c:v>Задание 9</c:v>
                </c:pt>
                <c:pt idx="1">
                  <c:v>Задание 10</c:v>
                </c:pt>
                <c:pt idx="2">
                  <c:v>Задание 11</c:v>
                </c:pt>
                <c:pt idx="3">
                  <c:v>Задание 12</c:v>
                </c:pt>
              </c:strCache>
            </c:strRef>
          </c:cat>
          <c:val>
            <c:numRef>
              <c:f>Лист8!$D$7:$D$10</c:f>
              <c:numCache>
                <c:formatCode>General</c:formatCode>
                <c:ptCount val="4"/>
                <c:pt idx="0">
                  <c:v>96</c:v>
                </c:pt>
                <c:pt idx="1">
                  <c:v>96</c:v>
                </c:pt>
                <c:pt idx="2">
                  <c:v>98</c:v>
                </c:pt>
                <c:pt idx="3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F9-47F8-B817-3EDC4386B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491280"/>
        <c:axId val="1325487952"/>
      </c:barChart>
      <c:catAx>
        <c:axId val="132549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487952"/>
        <c:crosses val="autoZero"/>
        <c:auto val="1"/>
        <c:lblAlgn val="ctr"/>
        <c:lblOffset val="100"/>
        <c:noMultiLvlLbl val="0"/>
      </c:catAx>
      <c:valAx>
        <c:axId val="13254879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49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Лист9!$B$7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Лист9!$C$6:$D$6</c:f>
              <c:strCache>
                <c:ptCount val="2"/>
                <c:pt idx="0">
                  <c:v>Задание 16</c:v>
                </c:pt>
                <c:pt idx="1">
                  <c:v>Задание 17</c:v>
                </c:pt>
              </c:strCache>
            </c:strRef>
          </c:cat>
          <c:val>
            <c:numRef>
              <c:f>Лист9!$C$7:$D$7</c:f>
              <c:numCache>
                <c:formatCode>General</c:formatCode>
                <c:ptCount val="2"/>
                <c:pt idx="0">
                  <c:v>94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E7-46FF-AE65-5F2C9BB3DBEF}"/>
            </c:ext>
          </c:extLst>
        </c:ser>
        <c:ser>
          <c:idx val="1"/>
          <c:order val="1"/>
          <c:tx>
            <c:strRef>
              <c:f>Лист9!$B$8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Лист9!$C$6:$D$6</c:f>
              <c:strCache>
                <c:ptCount val="2"/>
                <c:pt idx="0">
                  <c:v>Задание 16</c:v>
                </c:pt>
                <c:pt idx="1">
                  <c:v>Задание 17</c:v>
                </c:pt>
              </c:strCache>
            </c:strRef>
          </c:cat>
          <c:val>
            <c:numRef>
              <c:f>Лист9!$C$8:$D$8</c:f>
              <c:numCache>
                <c:formatCode>General</c:formatCode>
                <c:ptCount val="2"/>
                <c:pt idx="0">
                  <c:v>50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E7-46FF-AE65-5F2C9BB3D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0322704"/>
        <c:axId val="1660321040"/>
      </c:barChart>
      <c:catAx>
        <c:axId val="166032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0321040"/>
        <c:crosses val="autoZero"/>
        <c:auto val="1"/>
        <c:lblAlgn val="ctr"/>
        <c:lblOffset val="100"/>
        <c:noMultiLvlLbl val="0"/>
      </c:catAx>
      <c:valAx>
        <c:axId val="166032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032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F2CE-467A-880B-2BE2AB43D7C0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F2CE-467A-880B-2BE2AB43D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4917999"/>
        <c:axId val="1704895951"/>
      </c:barChart>
      <c:catAx>
        <c:axId val="17049179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4895951"/>
        <c:crosses val="autoZero"/>
        <c:auto val="1"/>
        <c:lblAlgn val="ctr"/>
        <c:lblOffset val="100"/>
        <c:noMultiLvlLbl val="0"/>
      </c:catAx>
      <c:valAx>
        <c:axId val="170489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49179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Лист13!$D$6</c:f>
              <c:strCache>
                <c:ptCount val="1"/>
                <c:pt idx="0">
                  <c:v>2024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Лист13!$C$7:$C$10</c:f>
              <c:strCache>
                <c:ptCount val="3"/>
                <c:pt idx="0">
                  <c:v>задание 27</c:v>
                </c:pt>
                <c:pt idx="1">
                  <c:v>задание 28</c:v>
                </c:pt>
                <c:pt idx="2">
                  <c:v>задание 29</c:v>
                </c:pt>
              </c:strCache>
            </c:strRef>
          </c:cat>
          <c:val>
            <c:numRef>
              <c:f>Лист13!$D$7:$D$10</c:f>
              <c:numCache>
                <c:formatCode>General</c:formatCode>
                <c:ptCount val="4"/>
                <c:pt idx="0">
                  <c:v>54</c:v>
                </c:pt>
                <c:pt idx="1">
                  <c:v>42</c:v>
                </c:pt>
                <c:pt idx="2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1C-4EF7-942E-3DAFB2BAD260}"/>
            </c:ext>
          </c:extLst>
        </c:ser>
        <c:ser>
          <c:idx val="1"/>
          <c:order val="1"/>
          <c:tx>
            <c:strRef>
              <c:f>Лист13!$E$6</c:f>
              <c:strCache>
                <c:ptCount val="1"/>
                <c:pt idx="0">
                  <c:v>2025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Лист13!$C$7:$C$10</c:f>
              <c:strCache>
                <c:ptCount val="3"/>
                <c:pt idx="0">
                  <c:v>задание 27</c:v>
                </c:pt>
                <c:pt idx="1">
                  <c:v>задание 28</c:v>
                </c:pt>
                <c:pt idx="2">
                  <c:v>задание 29</c:v>
                </c:pt>
              </c:strCache>
            </c:strRef>
          </c:cat>
          <c:val>
            <c:numRef>
              <c:f>Лист13!$E$7:$E$10</c:f>
              <c:numCache>
                <c:formatCode>General</c:formatCode>
                <c:ptCount val="4"/>
                <c:pt idx="0">
                  <c:v>86</c:v>
                </c:pt>
                <c:pt idx="1">
                  <c:v>34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1C-4EF7-942E-3DAFB2BAD2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6419199"/>
        <c:axId val="1626406303"/>
      </c:barChart>
      <c:catAx>
        <c:axId val="1626419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406303"/>
        <c:crosses val="autoZero"/>
        <c:auto val="1"/>
        <c:lblAlgn val="ctr"/>
        <c:lblOffset val="100"/>
        <c:noMultiLvlLbl val="0"/>
      </c:catAx>
      <c:valAx>
        <c:axId val="1626406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419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Лист14!$C$6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Лист14!$B$7:$B$18</c:f>
              <c:strCache>
                <c:ptCount val="12"/>
                <c:pt idx="0">
                  <c:v>задание 9</c:v>
                </c:pt>
                <c:pt idx="1">
                  <c:v>задание 11</c:v>
                </c:pt>
                <c:pt idx="2">
                  <c:v>задание 12</c:v>
                </c:pt>
                <c:pt idx="3">
                  <c:v>задание 14</c:v>
                </c:pt>
                <c:pt idx="4">
                  <c:v>задание 16</c:v>
                </c:pt>
                <c:pt idx="5">
                  <c:v>задание 17</c:v>
                </c:pt>
                <c:pt idx="6">
                  <c:v>задание 19</c:v>
                </c:pt>
                <c:pt idx="7">
                  <c:v>задание 23</c:v>
                </c:pt>
                <c:pt idx="8">
                  <c:v>задание 25</c:v>
                </c:pt>
                <c:pt idx="9">
                  <c:v>задание 27</c:v>
                </c:pt>
                <c:pt idx="10">
                  <c:v>задание 29</c:v>
                </c:pt>
                <c:pt idx="11">
                  <c:v>задание 30</c:v>
                </c:pt>
              </c:strCache>
            </c:strRef>
          </c:cat>
          <c:val>
            <c:numRef>
              <c:f>Лист14!$C$7:$C$18</c:f>
              <c:numCache>
                <c:formatCode>General</c:formatCode>
                <c:ptCount val="12"/>
                <c:pt idx="0">
                  <c:v>59</c:v>
                </c:pt>
                <c:pt idx="1">
                  <c:v>68</c:v>
                </c:pt>
                <c:pt idx="2">
                  <c:v>72</c:v>
                </c:pt>
                <c:pt idx="3">
                  <c:v>68</c:v>
                </c:pt>
                <c:pt idx="4">
                  <c:v>50</c:v>
                </c:pt>
                <c:pt idx="5">
                  <c:v>42</c:v>
                </c:pt>
                <c:pt idx="6">
                  <c:v>59</c:v>
                </c:pt>
                <c:pt idx="7">
                  <c:v>71</c:v>
                </c:pt>
                <c:pt idx="8">
                  <c:v>73</c:v>
                </c:pt>
                <c:pt idx="9">
                  <c:v>54</c:v>
                </c:pt>
                <c:pt idx="10">
                  <c:v>44</c:v>
                </c:pt>
                <c:pt idx="1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E-4F71-82A2-7DC8646D0431}"/>
            </c:ext>
          </c:extLst>
        </c:ser>
        <c:ser>
          <c:idx val="1"/>
          <c:order val="1"/>
          <c:tx>
            <c:strRef>
              <c:f>Лист14!$D$6</c:f>
              <c:strCache>
                <c:ptCount val="1"/>
                <c:pt idx="0">
                  <c:v>2024 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Лист14!$B$7:$B$18</c:f>
              <c:strCache>
                <c:ptCount val="12"/>
                <c:pt idx="0">
                  <c:v>задание 9</c:v>
                </c:pt>
                <c:pt idx="1">
                  <c:v>задание 11</c:v>
                </c:pt>
                <c:pt idx="2">
                  <c:v>задание 12</c:v>
                </c:pt>
                <c:pt idx="3">
                  <c:v>задание 14</c:v>
                </c:pt>
                <c:pt idx="4">
                  <c:v>задание 16</c:v>
                </c:pt>
                <c:pt idx="5">
                  <c:v>задание 17</c:v>
                </c:pt>
                <c:pt idx="6">
                  <c:v>задание 19</c:v>
                </c:pt>
                <c:pt idx="7">
                  <c:v>задание 23</c:v>
                </c:pt>
                <c:pt idx="8">
                  <c:v>задание 25</c:v>
                </c:pt>
                <c:pt idx="9">
                  <c:v>задание 27</c:v>
                </c:pt>
                <c:pt idx="10">
                  <c:v>задание 29</c:v>
                </c:pt>
                <c:pt idx="11">
                  <c:v>задание 30</c:v>
                </c:pt>
              </c:strCache>
            </c:strRef>
          </c:cat>
          <c:val>
            <c:numRef>
              <c:f>Лист14!$D$7:$D$18</c:f>
              <c:numCache>
                <c:formatCode>General</c:formatCode>
                <c:ptCount val="12"/>
                <c:pt idx="0">
                  <c:v>82</c:v>
                </c:pt>
                <c:pt idx="1">
                  <c:v>82</c:v>
                </c:pt>
                <c:pt idx="2">
                  <c:v>74</c:v>
                </c:pt>
                <c:pt idx="3">
                  <c:v>80</c:v>
                </c:pt>
                <c:pt idx="4">
                  <c:v>80</c:v>
                </c:pt>
                <c:pt idx="5">
                  <c:v>66</c:v>
                </c:pt>
                <c:pt idx="6">
                  <c:v>81</c:v>
                </c:pt>
                <c:pt idx="7">
                  <c:v>81</c:v>
                </c:pt>
                <c:pt idx="8">
                  <c:v>82</c:v>
                </c:pt>
                <c:pt idx="9">
                  <c:v>56</c:v>
                </c:pt>
                <c:pt idx="10">
                  <c:v>57</c:v>
                </c:pt>
                <c:pt idx="1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7E-4F71-82A2-7DC8646D0431}"/>
            </c:ext>
          </c:extLst>
        </c:ser>
        <c:ser>
          <c:idx val="2"/>
          <c:order val="2"/>
          <c:tx>
            <c:strRef>
              <c:f>Лист14!$E$6</c:f>
              <c:strCache>
                <c:ptCount val="1"/>
                <c:pt idx="0">
                  <c:v>2025 г.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Лист14!$B$7:$B$18</c:f>
              <c:strCache>
                <c:ptCount val="12"/>
                <c:pt idx="0">
                  <c:v>задание 9</c:v>
                </c:pt>
                <c:pt idx="1">
                  <c:v>задание 11</c:v>
                </c:pt>
                <c:pt idx="2">
                  <c:v>задание 12</c:v>
                </c:pt>
                <c:pt idx="3">
                  <c:v>задание 14</c:v>
                </c:pt>
                <c:pt idx="4">
                  <c:v>задание 16</c:v>
                </c:pt>
                <c:pt idx="5">
                  <c:v>задание 17</c:v>
                </c:pt>
                <c:pt idx="6">
                  <c:v>задание 19</c:v>
                </c:pt>
                <c:pt idx="7">
                  <c:v>задание 23</c:v>
                </c:pt>
                <c:pt idx="8">
                  <c:v>задание 25</c:v>
                </c:pt>
                <c:pt idx="9">
                  <c:v>задание 27</c:v>
                </c:pt>
                <c:pt idx="10">
                  <c:v>задание 29</c:v>
                </c:pt>
                <c:pt idx="11">
                  <c:v>задание 30</c:v>
                </c:pt>
              </c:strCache>
            </c:strRef>
          </c:cat>
          <c:val>
            <c:numRef>
              <c:f>Лист14!$E$7:$E$18</c:f>
              <c:numCache>
                <c:formatCode>General</c:formatCode>
                <c:ptCount val="12"/>
                <c:pt idx="0">
                  <c:v>96</c:v>
                </c:pt>
                <c:pt idx="1">
                  <c:v>98</c:v>
                </c:pt>
                <c:pt idx="2">
                  <c:v>95</c:v>
                </c:pt>
                <c:pt idx="3">
                  <c:v>98</c:v>
                </c:pt>
                <c:pt idx="4">
                  <c:v>94</c:v>
                </c:pt>
                <c:pt idx="5">
                  <c:v>93</c:v>
                </c:pt>
                <c:pt idx="6">
                  <c:v>94</c:v>
                </c:pt>
                <c:pt idx="7">
                  <c:v>94</c:v>
                </c:pt>
                <c:pt idx="8">
                  <c:v>91</c:v>
                </c:pt>
                <c:pt idx="9">
                  <c:v>86</c:v>
                </c:pt>
                <c:pt idx="10">
                  <c:v>75</c:v>
                </c:pt>
                <c:pt idx="1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7E-4F71-82A2-7DC8646D0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3694159"/>
        <c:axId val="1623685007"/>
      </c:barChart>
      <c:catAx>
        <c:axId val="1623694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3685007"/>
        <c:crosses val="autoZero"/>
        <c:auto val="1"/>
        <c:lblAlgn val="ctr"/>
        <c:lblOffset val="100"/>
        <c:noMultiLvlLbl val="0"/>
      </c:catAx>
      <c:valAx>
        <c:axId val="16236850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36941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11612</Words>
  <Characters>66192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Гелисханова Фарида Хусеновна</dc:creator>
  <cp:keywords/>
  <dc:description/>
  <cp:lastModifiedBy>уМАР Кузьгов</cp:lastModifiedBy>
  <cp:revision>14</cp:revision>
  <dcterms:created xsi:type="dcterms:W3CDTF">2025-08-28T07:50:00Z</dcterms:created>
  <dcterms:modified xsi:type="dcterms:W3CDTF">2025-08-29T17:30:00Z</dcterms:modified>
</cp:coreProperties>
</file>